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4F" w:rsidRDefault="00C421F4" w:rsidP="00023D9D">
      <w:pPr>
        <w:rPr>
          <w:b/>
          <w:bCs/>
          <w:szCs w:val="28"/>
        </w:rPr>
      </w:pPr>
      <w:bookmarkStart w:id="0" w:name="_GoBack"/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405636" cy="9058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152" cy="90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1F4F" w:rsidRDefault="00451F4F" w:rsidP="00023D9D">
      <w:pPr>
        <w:rPr>
          <w:b/>
          <w:bCs/>
          <w:szCs w:val="28"/>
        </w:rPr>
      </w:pPr>
    </w:p>
    <w:p w:rsidR="00023D9D" w:rsidRPr="00BB355F" w:rsidRDefault="00BB355F" w:rsidP="00023D9D">
      <w:pPr>
        <w:rPr>
          <w:b/>
          <w:szCs w:val="28"/>
        </w:rPr>
      </w:pPr>
      <w:r w:rsidRPr="00BB355F">
        <w:rPr>
          <w:b/>
          <w:bCs/>
          <w:szCs w:val="28"/>
        </w:rPr>
        <w:t xml:space="preserve">Программа развития </w:t>
      </w:r>
      <w:r w:rsidR="00023D9D" w:rsidRPr="00023D9D">
        <w:rPr>
          <w:b/>
          <w:szCs w:val="28"/>
        </w:rPr>
        <w:t>КЧР ГБПОО</w:t>
      </w:r>
      <w:r w:rsidR="00023D9D" w:rsidRPr="00023D9D">
        <w:rPr>
          <w:b/>
          <w:sz w:val="32"/>
          <w:szCs w:val="32"/>
        </w:rPr>
        <w:t xml:space="preserve"> </w:t>
      </w:r>
      <w:r w:rsidR="00023D9D" w:rsidRPr="001972E8">
        <w:rPr>
          <w:b/>
          <w:sz w:val="32"/>
          <w:szCs w:val="32"/>
        </w:rPr>
        <w:t>«</w:t>
      </w:r>
      <w:r w:rsidR="00023D9D">
        <w:rPr>
          <w:b/>
          <w:sz w:val="32"/>
          <w:szCs w:val="32"/>
        </w:rPr>
        <w:t>Колледж индустрии питания, туризма и сервиса</w:t>
      </w:r>
      <w:r w:rsidR="00023D9D" w:rsidRPr="001972E8">
        <w:rPr>
          <w:b/>
          <w:sz w:val="32"/>
          <w:szCs w:val="32"/>
        </w:rPr>
        <w:t>»</w:t>
      </w:r>
      <w:r w:rsidR="00023D9D" w:rsidRPr="00BB355F">
        <w:rPr>
          <w:b/>
          <w:szCs w:val="28"/>
        </w:rPr>
        <w:t xml:space="preserve"> </w:t>
      </w:r>
      <w:r w:rsidR="00023D9D">
        <w:rPr>
          <w:b/>
          <w:szCs w:val="28"/>
        </w:rPr>
        <w:t xml:space="preserve"> г. Черкесск</w:t>
      </w:r>
    </w:p>
    <w:p w:rsidR="00BB355F" w:rsidRDefault="00BB355F" w:rsidP="00BB355F">
      <w:pPr>
        <w:rPr>
          <w:b/>
          <w:bCs/>
          <w:szCs w:val="28"/>
        </w:rPr>
      </w:pPr>
    </w:p>
    <w:p w:rsidR="00BB355F" w:rsidRPr="00BB355F" w:rsidRDefault="00BB355F" w:rsidP="00BB355F">
      <w:pPr>
        <w:rPr>
          <w:b/>
          <w:bCs/>
          <w:szCs w:val="28"/>
        </w:rPr>
      </w:pPr>
      <w:r w:rsidRPr="00BB355F">
        <w:rPr>
          <w:b/>
          <w:bCs/>
          <w:szCs w:val="28"/>
        </w:rPr>
        <w:t>на 201</w:t>
      </w:r>
      <w:r w:rsidR="00023D9D">
        <w:rPr>
          <w:b/>
          <w:bCs/>
          <w:szCs w:val="28"/>
        </w:rPr>
        <w:t>5</w:t>
      </w:r>
      <w:r w:rsidRPr="00BB355F">
        <w:rPr>
          <w:b/>
          <w:bCs/>
          <w:szCs w:val="28"/>
        </w:rPr>
        <w:t>-20</w:t>
      </w:r>
      <w:r w:rsidR="00023D9D">
        <w:rPr>
          <w:b/>
          <w:bCs/>
          <w:szCs w:val="28"/>
        </w:rPr>
        <w:t>20</w:t>
      </w:r>
      <w:r w:rsidRPr="00BB355F">
        <w:rPr>
          <w:b/>
          <w:bCs/>
          <w:szCs w:val="28"/>
        </w:rPr>
        <w:t xml:space="preserve"> годы</w:t>
      </w:r>
    </w:p>
    <w:p w:rsidR="00BB355F" w:rsidRPr="00497100" w:rsidRDefault="00BB355F" w:rsidP="00497100">
      <w:pPr>
        <w:pStyle w:val="a5"/>
        <w:numPr>
          <w:ilvl w:val="0"/>
          <w:numId w:val="36"/>
        </w:numPr>
        <w:rPr>
          <w:b/>
          <w:bCs/>
          <w:szCs w:val="28"/>
        </w:rPr>
      </w:pPr>
      <w:r w:rsidRPr="00497100">
        <w:rPr>
          <w:b/>
          <w:bCs/>
          <w:szCs w:val="28"/>
        </w:rPr>
        <w:t>Паспорт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355F" w:rsidTr="004D6F61">
        <w:tc>
          <w:tcPr>
            <w:tcW w:w="2943" w:type="dxa"/>
          </w:tcPr>
          <w:p w:rsidR="00BB355F" w:rsidRDefault="00BB355F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программы и правовой документ, утверждающий концепцию программы</w:t>
            </w:r>
          </w:p>
        </w:tc>
        <w:tc>
          <w:tcPr>
            <w:tcW w:w="6628" w:type="dxa"/>
          </w:tcPr>
          <w:p w:rsidR="00023D9D" w:rsidRPr="00023D9D" w:rsidRDefault="004D6F61" w:rsidP="00023D9D">
            <w:pPr>
              <w:rPr>
                <w:sz w:val="22"/>
              </w:rPr>
            </w:pPr>
            <w:r w:rsidRPr="00023D9D">
              <w:rPr>
                <w:bCs/>
                <w:sz w:val="22"/>
              </w:rPr>
              <w:t xml:space="preserve">Программа развития </w:t>
            </w:r>
            <w:r w:rsidR="00023D9D" w:rsidRPr="00023D9D">
              <w:rPr>
                <w:sz w:val="22"/>
              </w:rPr>
              <w:t>КЧР ГБПОО «</w:t>
            </w:r>
            <w:r w:rsidR="00023D9D">
              <w:rPr>
                <w:sz w:val="22"/>
              </w:rPr>
              <w:t xml:space="preserve">Колледж индустрии </w:t>
            </w:r>
            <w:proofErr w:type="spellStart"/>
            <w:r w:rsidR="00023D9D">
              <w:rPr>
                <w:sz w:val="22"/>
              </w:rPr>
              <w:t>питания</w:t>
            </w:r>
            <w:proofErr w:type="gramStart"/>
            <w:r w:rsidR="00023D9D">
              <w:rPr>
                <w:sz w:val="22"/>
              </w:rPr>
              <w:t>,</w:t>
            </w:r>
            <w:r w:rsidR="00023D9D" w:rsidRPr="00023D9D">
              <w:rPr>
                <w:sz w:val="22"/>
              </w:rPr>
              <w:t>т</w:t>
            </w:r>
            <w:proofErr w:type="gramEnd"/>
            <w:r w:rsidR="00023D9D" w:rsidRPr="00023D9D">
              <w:rPr>
                <w:sz w:val="22"/>
              </w:rPr>
              <w:t>уризма</w:t>
            </w:r>
            <w:proofErr w:type="spellEnd"/>
            <w:r w:rsidR="00023D9D" w:rsidRPr="00023D9D">
              <w:rPr>
                <w:sz w:val="22"/>
              </w:rPr>
              <w:t xml:space="preserve"> и сервиса»  г. Черкесск</w:t>
            </w:r>
            <w:r w:rsidR="00023D9D">
              <w:rPr>
                <w:sz w:val="22"/>
              </w:rPr>
              <w:t>а</w:t>
            </w:r>
          </w:p>
          <w:p w:rsidR="00BB355F" w:rsidRDefault="004D6F61" w:rsidP="00023D9D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023D9D">
              <w:rPr>
                <w:bCs/>
                <w:sz w:val="22"/>
              </w:rPr>
              <w:t>на 201</w:t>
            </w:r>
            <w:r w:rsidR="00023D9D" w:rsidRPr="00023D9D">
              <w:rPr>
                <w:bCs/>
                <w:sz w:val="22"/>
              </w:rPr>
              <w:t>5</w:t>
            </w:r>
            <w:r w:rsidRPr="00023D9D">
              <w:rPr>
                <w:bCs/>
                <w:sz w:val="22"/>
              </w:rPr>
              <w:t>-20</w:t>
            </w:r>
            <w:r w:rsidR="00023D9D" w:rsidRPr="00023D9D">
              <w:rPr>
                <w:bCs/>
                <w:sz w:val="22"/>
              </w:rPr>
              <w:t>20</w:t>
            </w:r>
            <w:r w:rsidRPr="00023D9D">
              <w:rPr>
                <w:bCs/>
                <w:sz w:val="22"/>
              </w:rPr>
              <w:t xml:space="preserve"> годы разработана в соответствии с программой социально-экономического развития Карачаево-Черкесской республики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B355F" w:rsidTr="004D6F61">
        <w:tc>
          <w:tcPr>
            <w:tcW w:w="2943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628" w:type="dxa"/>
          </w:tcPr>
          <w:p w:rsidR="00BB355F" w:rsidRDefault="004D6F61" w:rsidP="00023D9D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Pr="004D6F61">
              <w:rPr>
                <w:bCs/>
                <w:sz w:val="24"/>
                <w:szCs w:val="24"/>
              </w:rPr>
              <w:t xml:space="preserve">КЧР </w:t>
            </w:r>
            <w:r w:rsidR="00023D9D">
              <w:rPr>
                <w:bCs/>
                <w:sz w:val="24"/>
                <w:szCs w:val="24"/>
              </w:rPr>
              <w:t xml:space="preserve"> ГБПОО </w:t>
            </w:r>
            <w:proofErr w:type="spellStart"/>
            <w:r w:rsidR="00023D9D">
              <w:rPr>
                <w:bCs/>
                <w:sz w:val="24"/>
                <w:szCs w:val="24"/>
              </w:rPr>
              <w:t>КИПТиС</w:t>
            </w:r>
            <w:proofErr w:type="spellEnd"/>
          </w:p>
        </w:tc>
      </w:tr>
      <w:tr w:rsidR="00BB355F" w:rsidTr="004D6F61">
        <w:tc>
          <w:tcPr>
            <w:tcW w:w="2943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6628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 w:rsidR="00023D9D" w:rsidRPr="004D6F61">
              <w:rPr>
                <w:bCs/>
                <w:sz w:val="24"/>
                <w:szCs w:val="24"/>
              </w:rPr>
              <w:t xml:space="preserve">КЧР </w:t>
            </w:r>
            <w:r w:rsidR="00023D9D">
              <w:rPr>
                <w:bCs/>
                <w:sz w:val="24"/>
                <w:szCs w:val="24"/>
              </w:rPr>
              <w:t xml:space="preserve"> ГБПОО </w:t>
            </w:r>
            <w:proofErr w:type="spellStart"/>
            <w:r w:rsidR="00023D9D">
              <w:rPr>
                <w:bCs/>
                <w:sz w:val="24"/>
                <w:szCs w:val="24"/>
              </w:rPr>
              <w:t>КИПТиС</w:t>
            </w:r>
            <w:proofErr w:type="spellEnd"/>
          </w:p>
        </w:tc>
      </w:tr>
      <w:tr w:rsidR="00BB355F" w:rsidTr="004D6F61">
        <w:tc>
          <w:tcPr>
            <w:tcW w:w="2943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628" w:type="dxa"/>
          </w:tcPr>
          <w:p w:rsidR="00BB355F" w:rsidRDefault="004D6F61" w:rsidP="00023D9D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023D9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-20</w:t>
            </w:r>
            <w:r w:rsidR="00023D9D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годы</w:t>
            </w:r>
          </w:p>
        </w:tc>
      </w:tr>
      <w:tr w:rsidR="00BB355F" w:rsidTr="004D6F61">
        <w:tc>
          <w:tcPr>
            <w:tcW w:w="2943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628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этап – январь 201</w:t>
            </w:r>
            <w:r w:rsidR="003457F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– декабрь 201</w:t>
            </w:r>
            <w:r w:rsidR="003457F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D6F61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этап - январь 201</w:t>
            </w:r>
            <w:r w:rsidR="003457F5">
              <w:rPr>
                <w:bCs/>
                <w:sz w:val="24"/>
                <w:szCs w:val="24"/>
              </w:rPr>
              <w:t xml:space="preserve">6 </w:t>
            </w:r>
            <w:r>
              <w:rPr>
                <w:bCs/>
                <w:sz w:val="24"/>
                <w:szCs w:val="24"/>
              </w:rPr>
              <w:t>– декабрь 201</w:t>
            </w:r>
            <w:r w:rsidR="003457F5">
              <w:rPr>
                <w:bCs/>
                <w:sz w:val="24"/>
                <w:szCs w:val="24"/>
              </w:rPr>
              <w:t>6</w:t>
            </w:r>
          </w:p>
          <w:p w:rsidR="004D6F61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этап - январь 201</w:t>
            </w:r>
            <w:r w:rsidR="003457F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– декабрь 201</w:t>
            </w:r>
            <w:r w:rsidR="003457F5">
              <w:rPr>
                <w:bCs/>
                <w:sz w:val="24"/>
                <w:szCs w:val="24"/>
              </w:rPr>
              <w:t>7</w:t>
            </w:r>
          </w:p>
          <w:p w:rsidR="004D6F61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этап - январь 201</w:t>
            </w:r>
            <w:r w:rsidR="003457F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 декабрь 201</w:t>
            </w:r>
            <w:r w:rsidR="003457F5">
              <w:rPr>
                <w:bCs/>
                <w:sz w:val="24"/>
                <w:szCs w:val="24"/>
              </w:rPr>
              <w:t>8</w:t>
            </w:r>
          </w:p>
          <w:p w:rsidR="004D6F61" w:rsidRDefault="004D6F61" w:rsidP="003457F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 xml:space="preserve"> этап - январь 201</w:t>
            </w:r>
            <w:r w:rsidR="003457F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– декабрь 201</w:t>
            </w:r>
            <w:r w:rsidR="003457F5">
              <w:rPr>
                <w:bCs/>
                <w:sz w:val="24"/>
                <w:szCs w:val="24"/>
              </w:rPr>
              <w:t>9</w:t>
            </w:r>
          </w:p>
          <w:p w:rsidR="003457F5" w:rsidRPr="004D6F61" w:rsidRDefault="003457F5" w:rsidP="003457F5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этап- </w:t>
            </w:r>
            <w:proofErr w:type="spellStart"/>
            <w:r>
              <w:rPr>
                <w:bCs/>
                <w:sz w:val="24"/>
                <w:szCs w:val="24"/>
              </w:rPr>
              <w:t>янаварь</w:t>
            </w:r>
            <w:proofErr w:type="spellEnd"/>
            <w:r>
              <w:rPr>
                <w:bCs/>
                <w:sz w:val="24"/>
                <w:szCs w:val="24"/>
              </w:rPr>
              <w:t xml:space="preserve"> 2020 – декабрь 2020</w:t>
            </w:r>
          </w:p>
        </w:tc>
      </w:tr>
      <w:tr w:rsidR="00BB355F" w:rsidTr="004D6F61">
        <w:tc>
          <w:tcPr>
            <w:tcW w:w="2943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рассмотрения и утверждения программы</w:t>
            </w:r>
          </w:p>
        </w:tc>
        <w:tc>
          <w:tcPr>
            <w:tcW w:w="6628" w:type="dxa"/>
          </w:tcPr>
          <w:p w:rsidR="00BB355F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заседания педагогического Совета «___»________201</w:t>
            </w:r>
            <w:r w:rsidR="00023D9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  <w:p w:rsidR="004D6F61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___ от «____»____________201</w:t>
            </w:r>
            <w:r w:rsidR="00023D9D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>г.</w:t>
            </w:r>
          </w:p>
          <w:p w:rsidR="004D6F61" w:rsidRDefault="004D6F61" w:rsidP="004D6F61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BB355F" w:rsidRDefault="00BB355F" w:rsidP="00BB355F">
      <w:pPr>
        <w:jc w:val="left"/>
        <w:rPr>
          <w:bCs/>
          <w:sz w:val="24"/>
          <w:szCs w:val="24"/>
        </w:rPr>
      </w:pPr>
    </w:p>
    <w:p w:rsidR="004D6F61" w:rsidRDefault="004D6F61" w:rsidP="00BB355F">
      <w:pPr>
        <w:jc w:val="left"/>
        <w:rPr>
          <w:bCs/>
          <w:sz w:val="24"/>
          <w:szCs w:val="24"/>
        </w:rPr>
      </w:pPr>
    </w:p>
    <w:p w:rsidR="004D6F61" w:rsidRDefault="004D6F61" w:rsidP="00BB355F">
      <w:pPr>
        <w:jc w:val="left"/>
        <w:rPr>
          <w:bCs/>
          <w:sz w:val="24"/>
          <w:szCs w:val="24"/>
        </w:rPr>
      </w:pPr>
    </w:p>
    <w:p w:rsidR="004D6F61" w:rsidRDefault="004D6F61" w:rsidP="00BB355F">
      <w:pPr>
        <w:jc w:val="left"/>
        <w:rPr>
          <w:bCs/>
          <w:sz w:val="24"/>
          <w:szCs w:val="24"/>
        </w:rPr>
      </w:pPr>
    </w:p>
    <w:p w:rsidR="001515F9" w:rsidRPr="001515F9" w:rsidRDefault="00497100" w:rsidP="00497100">
      <w:pPr>
        <w:pStyle w:val="a5"/>
        <w:numPr>
          <w:ilvl w:val="0"/>
          <w:numId w:val="36"/>
        </w:numPr>
        <w:jc w:val="left"/>
      </w:pPr>
      <w:r w:rsidRPr="00497100">
        <w:rPr>
          <w:b/>
          <w:bCs/>
        </w:rPr>
        <w:t>Аналитическое обоснование Программы развития колледжа</w:t>
      </w:r>
    </w:p>
    <w:p w:rsidR="0049592D" w:rsidRDefault="001515F9" w:rsidP="00155D4A">
      <w:pPr>
        <w:autoSpaceDE w:val="0"/>
        <w:autoSpaceDN w:val="0"/>
        <w:adjustRightInd w:val="0"/>
        <w:spacing w:after="0"/>
        <w:jc w:val="left"/>
        <w:rPr>
          <w:szCs w:val="28"/>
        </w:rPr>
      </w:pPr>
      <w:r w:rsidRPr="001515F9">
        <w:t> </w:t>
      </w:r>
      <w:r w:rsidR="00B440D8">
        <w:tab/>
      </w:r>
      <w:r w:rsidRPr="0049592D">
        <w:rPr>
          <w:szCs w:val="28"/>
        </w:rPr>
        <w:t>Программа развития</w:t>
      </w:r>
      <w:r w:rsidR="0047250A" w:rsidRPr="0049592D">
        <w:rPr>
          <w:szCs w:val="28"/>
        </w:rPr>
        <w:t xml:space="preserve"> </w:t>
      </w:r>
      <w:r w:rsidR="003457F5" w:rsidRPr="0049592D">
        <w:rPr>
          <w:szCs w:val="28"/>
        </w:rPr>
        <w:t>Карачаево-Черкесской республиканской государственной бюджетной профессиональной  образовательной организации среднего профессионального образования «Колледж индустрии питания, туризма и сервиса»</w:t>
      </w:r>
      <w:r w:rsidR="00584B81">
        <w:rPr>
          <w:szCs w:val="28"/>
        </w:rPr>
        <w:t xml:space="preserve"> </w:t>
      </w:r>
      <w:r w:rsidR="003457F5" w:rsidRPr="0049592D">
        <w:rPr>
          <w:szCs w:val="28"/>
        </w:rPr>
        <w:t>г. Черкесска</w:t>
      </w:r>
      <w:r w:rsidR="0049592D">
        <w:rPr>
          <w:szCs w:val="28"/>
        </w:rPr>
        <w:t xml:space="preserve"> является основной перспективой развития колледжа.</w:t>
      </w:r>
      <w:r w:rsidR="003457F5" w:rsidRPr="0049592D">
        <w:rPr>
          <w:szCs w:val="28"/>
        </w:rPr>
        <w:t xml:space="preserve"> </w:t>
      </w:r>
      <w:r w:rsidR="0049592D">
        <w:rPr>
          <w:szCs w:val="28"/>
        </w:rPr>
        <w:t>Она призвана обеспечить устойчивое динамическое развитие образовательной о</w:t>
      </w:r>
      <w:r w:rsidR="00155D4A">
        <w:rPr>
          <w:szCs w:val="28"/>
        </w:rPr>
        <w:t>рганизации. Программа разработана администрацией колледжа, педагогическим коллективом с учетом интересов и пожеланий заинтересованных социальных партнеров, работодателей и потребителей образовательных услуг и ориентирована на развитие приоритетных для колледжа направлений.</w:t>
      </w:r>
    </w:p>
    <w:p w:rsidR="003457F5" w:rsidRPr="00C34870" w:rsidRDefault="00155D4A" w:rsidP="00C34870">
      <w:pPr>
        <w:autoSpaceDE w:val="0"/>
        <w:autoSpaceDN w:val="0"/>
        <w:adjustRightInd w:val="0"/>
        <w:spacing w:after="0"/>
        <w:ind w:left="708" w:hanging="708"/>
        <w:jc w:val="left"/>
        <w:rPr>
          <w:rFonts w:cs="Times New Roman"/>
          <w:szCs w:val="28"/>
        </w:rPr>
      </w:pPr>
      <w:r>
        <w:rPr>
          <w:szCs w:val="28"/>
        </w:rPr>
        <w:t>При разработке  программы  были учтены федеральные и региональные нормативно-правовые акты, определяющие стратегические направления развити</w:t>
      </w:r>
      <w:r w:rsidR="00C34870">
        <w:rPr>
          <w:szCs w:val="28"/>
        </w:rPr>
        <w:t>я профессионального образования.</w:t>
      </w:r>
    </w:p>
    <w:p w:rsidR="00C34870" w:rsidRDefault="00155D4A" w:rsidP="00C34870">
      <w:pPr>
        <w:spacing w:after="0"/>
        <w:contextualSpacing/>
        <w:rPr>
          <w:sz w:val="24"/>
          <w:szCs w:val="24"/>
        </w:rPr>
      </w:pPr>
      <w:r>
        <w:t xml:space="preserve">Программа развития КЧР ГБПОО «Колледж индустрии питания, туризма и сервиса» </w:t>
      </w:r>
      <w:r w:rsidR="001515F9" w:rsidRPr="001515F9">
        <w:t>разработана в соответствии с Конституцией Российской Федерации, Гражданским Кодексом РФ, Законом Российской Федерации «Об образовании», Типовыми положениями</w:t>
      </w:r>
      <w:r w:rsidR="00C34870">
        <w:t xml:space="preserve"> СПО</w:t>
      </w:r>
      <w:r w:rsidR="001515F9" w:rsidRPr="001515F9">
        <w:t>, нормативными правовыми актами Министерства образования и науки РФ, Федеральными конституционными Законами, Федеральными Законами;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федеральных органов исполнительной власти в сфере образования и науки, законами, постановлениями</w:t>
      </w:r>
      <w:r w:rsidR="0047250A">
        <w:t xml:space="preserve"> Карачаево-Черкесской</w:t>
      </w:r>
      <w:r w:rsidR="00867F73">
        <w:t xml:space="preserve"> республики,</w:t>
      </w:r>
      <w:r w:rsidR="00C34870">
        <w:t> Уставом образовательной организации.</w:t>
      </w:r>
      <w:r w:rsidR="00C34870" w:rsidRPr="00C34870">
        <w:rPr>
          <w:sz w:val="24"/>
          <w:szCs w:val="24"/>
        </w:rPr>
        <w:t xml:space="preserve"> </w:t>
      </w:r>
      <w:r w:rsidR="00C34870">
        <w:rPr>
          <w:sz w:val="24"/>
          <w:szCs w:val="24"/>
        </w:rPr>
        <w:t xml:space="preserve">Федеральные государственные образовательные стандарты </w:t>
      </w:r>
    </w:p>
    <w:p w:rsidR="001515F9" w:rsidRPr="001515F9" w:rsidRDefault="00CF2DE7" w:rsidP="00C34870">
      <w:pPr>
        <w:jc w:val="left"/>
      </w:pPr>
      <w:r>
        <w:rPr>
          <w:sz w:val="24"/>
          <w:szCs w:val="24"/>
        </w:rPr>
        <w:t>Локальные нормативные акты.</w:t>
      </w:r>
    </w:p>
    <w:p w:rsidR="001515F9" w:rsidRDefault="001515F9" w:rsidP="00497100">
      <w:pPr>
        <w:jc w:val="left"/>
      </w:pPr>
      <w:r w:rsidRPr="001515F9">
        <w:t> </w:t>
      </w:r>
      <w:r w:rsidR="001E4F7D">
        <w:tab/>
      </w:r>
      <w:r w:rsidRPr="001515F9">
        <w:t xml:space="preserve">Программа является документом, открытым для внесения дополнений. Корректировка Программы может осуществляться ежегодно в соответствии </w:t>
      </w:r>
      <w:r w:rsidR="00C34870">
        <w:t>с решением органов управл</w:t>
      </w:r>
      <w:r w:rsidR="00497100">
        <w:t>ения образовательной организации.</w:t>
      </w:r>
      <w:r w:rsidRPr="001515F9">
        <w:t> </w:t>
      </w:r>
    </w:p>
    <w:p w:rsidR="001515F9" w:rsidRDefault="001515F9" w:rsidP="00C34870">
      <w:pPr>
        <w:jc w:val="both"/>
        <w:rPr>
          <w:b/>
          <w:bCs/>
        </w:rPr>
      </w:pPr>
      <w:r w:rsidRPr="001515F9">
        <w:rPr>
          <w:b/>
          <w:bCs/>
        </w:rPr>
        <w:t>Информационная справка об образовательном учреждении</w:t>
      </w:r>
    </w:p>
    <w:p w:rsidR="0013260E" w:rsidRDefault="002B7B41" w:rsidP="00C34870">
      <w:pPr>
        <w:jc w:val="both"/>
      </w:pPr>
      <w:r>
        <w:t>КЧР ГБПОО «Колледж индустрии питания, туризма и сервиса» г. Черкеска является государственной бюджетной организацией среднего профессионального образования, имеющей статус юридического лица, реализующей основные образовательные программы среднего и дополнительного профессионального образования.</w:t>
      </w:r>
    </w:p>
    <w:p w:rsidR="00CF2DE7" w:rsidRDefault="003374BB" w:rsidP="003374BB">
      <w:pPr>
        <w:jc w:val="both"/>
      </w:pPr>
      <w:r>
        <w:lastRenderedPageBreak/>
        <w:t xml:space="preserve">Колледж осуществляет свою деятельность в соответствии с </w:t>
      </w:r>
      <w:r w:rsidR="00CF2DE7">
        <w:t xml:space="preserve">Конституцией </w:t>
      </w:r>
      <w:proofErr w:type="spellStart"/>
      <w:r w:rsidR="00CF2DE7">
        <w:t>РФ</w:t>
      </w:r>
      <w:proofErr w:type="gramStart"/>
      <w:r w:rsidR="00CF2DE7">
        <w:t>,</w:t>
      </w:r>
      <w:r>
        <w:t>Ф</w:t>
      </w:r>
      <w:proofErr w:type="gramEnd"/>
      <w:r>
        <w:t>едеральным</w:t>
      </w:r>
      <w:proofErr w:type="spellEnd"/>
      <w:r>
        <w:t xml:space="preserve"> Законо</w:t>
      </w:r>
      <w:r w:rsidR="00CF2DE7">
        <w:t>м от 29.12.2012г. «Об о</w:t>
      </w:r>
      <w:r w:rsidR="009E68B2">
        <w:t>б</w:t>
      </w:r>
      <w:r w:rsidR="00CF2DE7">
        <w:t xml:space="preserve">разовании», типовым положением об образовательной организации СПО, </w:t>
      </w:r>
      <w:r>
        <w:t>другими законодательными актами РФ и КЧР, Уставом и локальными актами колледжа.</w:t>
      </w:r>
      <w:r w:rsidR="00CF2DE7">
        <w:t xml:space="preserve"> Структура учебной организации определяется и изменяется самостоятельно, в зависимости от предстоящих перед колледжем задач перспективного развития и реальной социаль</w:t>
      </w:r>
      <w:r w:rsidR="009E68B2">
        <w:t>но</w:t>
      </w:r>
      <w:r w:rsidR="00CF2DE7">
        <w:t xml:space="preserve">-экономической </w:t>
      </w:r>
      <w:r w:rsidR="009E68B2">
        <w:t>ситуации.</w:t>
      </w:r>
    </w:p>
    <w:p w:rsidR="002B7B41" w:rsidRDefault="002B7B41" w:rsidP="00C34870">
      <w:pPr>
        <w:jc w:val="both"/>
      </w:pPr>
      <w:r>
        <w:t xml:space="preserve">КЧР ГБПОО </w:t>
      </w:r>
      <w:proofErr w:type="spellStart"/>
      <w:r>
        <w:t>КИПТиС</w:t>
      </w:r>
      <w:proofErr w:type="spellEnd"/>
      <w:r>
        <w:t xml:space="preserve"> располагает необходимыми нормативно-правовыми документами для ведения образовательной деятельности:</w:t>
      </w:r>
    </w:p>
    <w:p w:rsidR="00D41F2F" w:rsidRDefault="00D41F2F" w:rsidP="00C34870">
      <w:pPr>
        <w:jc w:val="both"/>
      </w:pPr>
      <w:r w:rsidRPr="00D41F2F">
        <w:rPr>
          <w:b/>
        </w:rPr>
        <w:t xml:space="preserve">Лицензия </w:t>
      </w:r>
      <w:r>
        <w:t>на осуществление образовательной деятельности серия 09Л01 №0000030 от 01.08.2013 г., рег. № 111 выдана Министерством образования и науки Карачаево-Черкесской Республики;</w:t>
      </w:r>
    </w:p>
    <w:p w:rsidR="00D41F2F" w:rsidRDefault="00D41F2F" w:rsidP="00C34870">
      <w:pPr>
        <w:jc w:val="both"/>
      </w:pPr>
      <w:r w:rsidRPr="00D41F2F">
        <w:rPr>
          <w:b/>
        </w:rPr>
        <w:t>Свидетельство о государственной аккредитации</w:t>
      </w:r>
      <w:r>
        <w:t>:</w:t>
      </w:r>
    </w:p>
    <w:p w:rsidR="00D41F2F" w:rsidRDefault="00D41F2F" w:rsidP="00D41F2F">
      <w:pPr>
        <w:jc w:val="both"/>
      </w:pPr>
      <w:r>
        <w:t>- серия 09А01 № 0000008 от 11.02.2014 г., рег. 203 выдана</w:t>
      </w:r>
      <w:r w:rsidRPr="00D41F2F">
        <w:t xml:space="preserve"> </w:t>
      </w:r>
      <w:r>
        <w:t>Министерством образования и науки Карачаево-Черкесской Республики;</w:t>
      </w:r>
    </w:p>
    <w:p w:rsidR="00D41F2F" w:rsidRDefault="00D41F2F" w:rsidP="00C34870">
      <w:pPr>
        <w:jc w:val="both"/>
      </w:pPr>
      <w:r>
        <w:t>- серия 09А01 № 0000001 от 30.04.2014 г., рег. 209 выдана</w:t>
      </w:r>
      <w:r w:rsidRPr="00D41F2F">
        <w:t xml:space="preserve"> </w:t>
      </w:r>
      <w:r>
        <w:t xml:space="preserve">Министерством образования и науки Карачаево-Черкесской Республики </w:t>
      </w:r>
    </w:p>
    <w:p w:rsidR="001515F9" w:rsidRPr="001515F9" w:rsidRDefault="001515F9" w:rsidP="001E4F7D">
      <w:pPr>
        <w:jc w:val="both"/>
      </w:pPr>
      <w:r w:rsidRPr="001515F9">
        <w:t> </w:t>
      </w:r>
      <w:r w:rsidR="00D41F2F">
        <w:t>Колледж</w:t>
      </w:r>
      <w:r w:rsidR="00804BE7">
        <w:t xml:space="preserve"> ведет свою историю с 1968 года:</w:t>
      </w:r>
    </w:p>
    <w:p w:rsidR="00551ED1" w:rsidRPr="00921089" w:rsidRDefault="00551ED1" w:rsidP="00551ED1">
      <w:pPr>
        <w:jc w:val="both"/>
      </w:pPr>
      <w:r w:rsidRPr="00921089">
        <w:t xml:space="preserve">          </w:t>
      </w:r>
      <w:r>
        <w:t xml:space="preserve">В </w:t>
      </w:r>
      <w:r w:rsidRPr="00921089">
        <w:t>1968 г. организован учебно-курсовой комбинат по подготовке и переподготовке кадров торговых работников массовых профессии при областном управлении торговли – решение № 559 от 15.11.1968 г. заседания исполкома Карачаево-Черкесского областного Совета депутатов трудящихся</w:t>
      </w:r>
    </w:p>
    <w:p w:rsidR="00551ED1" w:rsidRPr="00921089" w:rsidRDefault="00551ED1" w:rsidP="00551ED1">
      <w:pPr>
        <w:ind w:firstLine="708"/>
        <w:jc w:val="both"/>
      </w:pPr>
      <w:r>
        <w:t xml:space="preserve">В </w:t>
      </w:r>
      <w:r w:rsidRPr="00921089">
        <w:t>1969 г. открыт учебно-курсовой комбинат при областном управлении торговли по подготовке и переподготовке кадров торговых работников массовых профессий (УПК) – приказ № 91 от 22.10.1969 г. Управления торговли Карачаево-Черкесского облисполкома</w:t>
      </w:r>
    </w:p>
    <w:p w:rsidR="00551ED1" w:rsidRPr="00921089" w:rsidRDefault="00551ED1" w:rsidP="00551ED1">
      <w:pPr>
        <w:ind w:firstLine="708"/>
        <w:jc w:val="both"/>
      </w:pPr>
      <w:r>
        <w:t xml:space="preserve">В </w:t>
      </w:r>
      <w:r w:rsidRPr="00921089">
        <w:t>1971 г. УПК реорганизован в профессиональное торгово-кулинарное училище (ПТКУ) – приказ № 78 от 26.05.1971 г. Управления торговли Карачаево-Черкесского облисполкома</w:t>
      </w:r>
    </w:p>
    <w:p w:rsidR="00551ED1" w:rsidRPr="00921089" w:rsidRDefault="00551ED1" w:rsidP="00551ED1">
      <w:pPr>
        <w:ind w:firstLine="708"/>
        <w:jc w:val="both"/>
      </w:pPr>
      <w:r>
        <w:t xml:space="preserve">В </w:t>
      </w:r>
      <w:r w:rsidRPr="00921089">
        <w:t>1982 г. ПТКУ переименовано в профессионально - техническое училище управления торговли КЧ областного совета народных депутатов (ПТУ управления торговли)– приказ № 130 от 05.07.1982 г. Управления торговли Карачаево-Черкесского облисполкома</w:t>
      </w:r>
    </w:p>
    <w:p w:rsidR="00551ED1" w:rsidRPr="00921089" w:rsidRDefault="00551ED1" w:rsidP="00551ED1">
      <w:pPr>
        <w:ind w:firstLine="708"/>
        <w:jc w:val="both"/>
      </w:pPr>
      <w:r>
        <w:t xml:space="preserve">В </w:t>
      </w:r>
      <w:r w:rsidRPr="00921089">
        <w:t>1985 г. ПТУ управления торговли переименовано в СПТУ-52 – приказ № 7-а от 27.01.1986 г.</w:t>
      </w:r>
    </w:p>
    <w:p w:rsidR="00551ED1" w:rsidRPr="00921089" w:rsidRDefault="00551ED1" w:rsidP="00551ED1">
      <w:pPr>
        <w:jc w:val="both"/>
      </w:pPr>
      <w:r w:rsidRPr="00921089">
        <w:lastRenderedPageBreak/>
        <w:t xml:space="preserve">        </w:t>
      </w:r>
      <w:r>
        <w:t xml:space="preserve">В </w:t>
      </w:r>
      <w:r w:rsidRPr="00921089">
        <w:t>1993 г. СПТУ-52 переименовано в Коммерческий лицей № 52 – приказ № 215 от 01.06.1993 г. Министерства образования Российской Федерации</w:t>
      </w:r>
    </w:p>
    <w:p w:rsidR="00551ED1" w:rsidRPr="00921089" w:rsidRDefault="00551ED1" w:rsidP="00551ED1">
      <w:pPr>
        <w:jc w:val="both"/>
      </w:pPr>
      <w:r w:rsidRPr="00921089">
        <w:t xml:space="preserve">           </w:t>
      </w:r>
      <w:r>
        <w:t xml:space="preserve">В </w:t>
      </w:r>
      <w:r w:rsidRPr="00921089">
        <w:t>1994 г.  Коммерческий лицей № 52 переименован в Профессиональный лицей № 5  г. Черкесска – приказ № 337 от 24.08.1994 г.</w:t>
      </w:r>
    </w:p>
    <w:p w:rsidR="00551ED1" w:rsidRPr="00921089" w:rsidRDefault="00551ED1" w:rsidP="00551ED1">
      <w:pPr>
        <w:jc w:val="both"/>
      </w:pPr>
      <w:r w:rsidRPr="00921089">
        <w:tab/>
      </w:r>
      <w:r>
        <w:t xml:space="preserve">В </w:t>
      </w:r>
      <w:r w:rsidRPr="00921089">
        <w:t>2005 г. Профессиональный лицей № 5 переименован в Карачаево-Черкесское государственное образовательное учреждение «Профессиональный лицей № 5» - распоряжение № 13 от 24.02.2005 г. Министерства КЧР по управлению и распоряжению имуществом, земельными ресурсами и финансовому оздоровлению</w:t>
      </w:r>
    </w:p>
    <w:p w:rsidR="00551ED1" w:rsidRPr="00921089" w:rsidRDefault="00551ED1" w:rsidP="00551ED1">
      <w:pPr>
        <w:ind w:firstLine="708"/>
        <w:jc w:val="both"/>
      </w:pPr>
      <w:r>
        <w:t xml:space="preserve">В </w:t>
      </w:r>
      <w:r w:rsidRPr="00921089">
        <w:t xml:space="preserve">2011 г. К-Ч ГОУ «Профессиональный лицей № 5» переименован в Карачаево-Черкесское республиканское государственное бюджетное образовательное учреждение начального профессионального образования «Профессиональный лицей № 5» (КЧР ГБОУ НПО </w:t>
      </w:r>
      <w:proofErr w:type="gramStart"/>
      <w:r w:rsidRPr="00921089">
        <w:t>ПЛ</w:t>
      </w:r>
      <w:proofErr w:type="gramEnd"/>
      <w:r w:rsidRPr="00921089">
        <w:t xml:space="preserve"> № 5) - Распоряжение Министерства имущественных и земельных  отношений КЧР № 3893 от 27.10.2011 г. и приказ Министерства образования и науки КЧР № 399 от 27.10.2011 г.    </w:t>
      </w:r>
    </w:p>
    <w:p w:rsidR="00551ED1" w:rsidRDefault="00551ED1" w:rsidP="00551ED1">
      <w:pPr>
        <w:ind w:firstLine="708"/>
        <w:jc w:val="both"/>
      </w:pPr>
      <w:r>
        <w:t xml:space="preserve">В </w:t>
      </w:r>
      <w:r w:rsidRPr="00921089">
        <w:t>2013 г. КЧР ГБОУ НПО ПЛ № 5 переименовано  в Карачаево-Черкесскую республиканскую государственную бюджетную профессиональную образовательную организацию «Колледж индустрии питания, туризма и сервиса» г. Черкесск на основании Постановления Правительства Карачаево-Черкесской Республики от 03.04.2013 г. № 93 «Об изменении типа, вида и переименовании государственных бюджетных образовательных учреждений начального профессионального образования Карачаево-Черкесской Республики в государственные бюджетные профессиональные образовательные организации Карачаево-Черкесской Республики»</w:t>
      </w:r>
    </w:p>
    <w:p w:rsidR="00551ED1" w:rsidRPr="00921089" w:rsidRDefault="00551ED1" w:rsidP="00551ED1">
      <w:pPr>
        <w:ind w:firstLine="708"/>
        <w:jc w:val="both"/>
      </w:pPr>
    </w:p>
    <w:p w:rsidR="001515F9" w:rsidRPr="001515F9" w:rsidRDefault="003374BB" w:rsidP="00551ED1">
      <w:pPr>
        <w:ind w:firstLine="708"/>
        <w:jc w:val="both"/>
      </w:pPr>
      <w:r>
        <w:t>Колледж</w:t>
      </w:r>
      <w:r w:rsidR="00867F73">
        <w:t xml:space="preserve"> </w:t>
      </w:r>
      <w:r>
        <w:t xml:space="preserve">в соответствии с целями и предметом деятельности </w:t>
      </w:r>
      <w:r w:rsidR="001515F9" w:rsidRPr="001515F9">
        <w:t xml:space="preserve"> вед</w:t>
      </w:r>
      <w:r w:rsidR="00867F73">
        <w:t xml:space="preserve">ёт подготовку специалистов </w:t>
      </w:r>
      <w:r>
        <w:t>среднего</w:t>
      </w:r>
      <w:r w:rsidR="001515F9" w:rsidRPr="001515F9">
        <w:t xml:space="preserve"> звена </w:t>
      </w:r>
      <w:r>
        <w:t xml:space="preserve">и квалифицированных рабочих </w:t>
      </w:r>
      <w:r w:rsidR="001515F9" w:rsidRPr="001515F9">
        <w:t xml:space="preserve">по </w:t>
      </w:r>
      <w:r>
        <w:t>специальностям</w:t>
      </w:r>
      <w:r w:rsidR="001515F9" w:rsidRPr="001515F9">
        <w:t>:</w:t>
      </w:r>
    </w:p>
    <w:p w:rsidR="001515F9" w:rsidRPr="001515F9" w:rsidRDefault="003374BB" w:rsidP="001E4F7D">
      <w:pPr>
        <w:jc w:val="both"/>
      </w:pPr>
      <w:r w:rsidRPr="003374BB">
        <w:rPr>
          <w:b/>
        </w:rPr>
        <w:t>19.01.17</w:t>
      </w:r>
      <w:r w:rsidR="001515F9" w:rsidRPr="001515F9">
        <w:rPr>
          <w:b/>
          <w:bCs/>
        </w:rPr>
        <w:t xml:space="preserve">  «Повар, кондитер»,  квалификация – повар 3-4 разряда, кондитер 3-4 разряда     </w:t>
      </w:r>
      <w:r w:rsidR="001515F9" w:rsidRPr="001515F9">
        <w:t>      </w:t>
      </w:r>
    </w:p>
    <w:p w:rsidR="001515F9" w:rsidRPr="001515F9" w:rsidRDefault="00867F73" w:rsidP="001E4F7D">
      <w:pPr>
        <w:numPr>
          <w:ilvl w:val="0"/>
          <w:numId w:val="8"/>
        </w:numPr>
        <w:jc w:val="both"/>
      </w:pPr>
      <w:r>
        <w:t>очная форма -  2</w:t>
      </w:r>
      <w:r w:rsidR="00551ED1">
        <w:t xml:space="preserve"> </w:t>
      </w:r>
      <w:r>
        <w:t>года </w:t>
      </w:r>
      <w:r w:rsidR="00551ED1">
        <w:t xml:space="preserve">10 мес. </w:t>
      </w:r>
      <w:r>
        <w:t xml:space="preserve"> на базе 9 классов;  1</w:t>
      </w:r>
      <w:r w:rsidR="003374BB">
        <w:t xml:space="preserve">0 месяцев </w:t>
      </w:r>
      <w:r w:rsidR="001515F9" w:rsidRPr="001515F9">
        <w:t>на базе 11 классов.  </w:t>
      </w:r>
    </w:p>
    <w:p w:rsidR="001515F9" w:rsidRPr="001515F9" w:rsidRDefault="003374BB" w:rsidP="001E4F7D">
      <w:pPr>
        <w:jc w:val="both"/>
      </w:pPr>
      <w:r>
        <w:rPr>
          <w:b/>
          <w:bCs/>
        </w:rPr>
        <w:t>38.02.07 Банковское дело</w:t>
      </w:r>
    </w:p>
    <w:p w:rsidR="001515F9" w:rsidRDefault="001515F9" w:rsidP="001E4F7D">
      <w:pPr>
        <w:numPr>
          <w:ilvl w:val="0"/>
          <w:numId w:val="10"/>
        </w:numPr>
        <w:jc w:val="both"/>
      </w:pPr>
      <w:r w:rsidRPr="001515F9">
        <w:lastRenderedPageBreak/>
        <w:t>очная форма -  </w:t>
      </w:r>
      <w:r w:rsidR="003374BB">
        <w:t>2 года</w:t>
      </w:r>
      <w:r w:rsidR="00551ED1">
        <w:t xml:space="preserve"> 10 мес.</w:t>
      </w:r>
      <w:r w:rsidR="003374BB">
        <w:t>  на базе 9 классов</w:t>
      </w:r>
      <w:r w:rsidR="007D5033">
        <w:t>;</w:t>
      </w:r>
      <w:r w:rsidRPr="001515F9">
        <w:t xml:space="preserve">  </w:t>
      </w:r>
      <w:r w:rsidR="00C72634">
        <w:t>1</w:t>
      </w:r>
      <w:r w:rsidR="007D5033">
        <w:t xml:space="preserve"> года</w:t>
      </w:r>
      <w:r w:rsidR="00551ED1">
        <w:t xml:space="preserve"> 10 мес.</w:t>
      </w:r>
      <w:r w:rsidR="007D5033">
        <w:t xml:space="preserve"> </w:t>
      </w:r>
      <w:r w:rsidRPr="001515F9">
        <w:t xml:space="preserve"> на базе 11 классов. </w:t>
      </w:r>
    </w:p>
    <w:p w:rsidR="00551ED1" w:rsidRPr="001515F9" w:rsidRDefault="00551ED1" w:rsidP="00551ED1">
      <w:pPr>
        <w:ind w:left="720"/>
        <w:jc w:val="both"/>
      </w:pPr>
    </w:p>
    <w:p w:rsidR="001515F9" w:rsidRDefault="007D5033" w:rsidP="001E4F7D">
      <w:pPr>
        <w:jc w:val="both"/>
        <w:rPr>
          <w:b/>
          <w:bCs/>
          <w:iCs/>
        </w:rPr>
      </w:pPr>
      <w:r>
        <w:rPr>
          <w:b/>
          <w:bCs/>
          <w:i/>
          <w:iCs/>
        </w:rPr>
        <w:t>38.02.01Экономика и бухгалтерский учет</w:t>
      </w:r>
      <w:r w:rsidR="00551E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(по отраслям)</w:t>
      </w:r>
    </w:p>
    <w:p w:rsidR="00B440D8" w:rsidRPr="00B440D8" w:rsidRDefault="007D5033" w:rsidP="00B440D8">
      <w:pPr>
        <w:pStyle w:val="a5"/>
        <w:numPr>
          <w:ilvl w:val="0"/>
          <w:numId w:val="33"/>
        </w:numPr>
        <w:jc w:val="both"/>
      </w:pPr>
      <w:r>
        <w:rPr>
          <w:bCs/>
          <w:iCs/>
        </w:rPr>
        <w:t xml:space="preserve">Очная форма – 2 </w:t>
      </w:r>
      <w:r w:rsidR="00B440D8" w:rsidRPr="00B440D8">
        <w:rPr>
          <w:bCs/>
          <w:iCs/>
        </w:rPr>
        <w:t>года</w:t>
      </w:r>
      <w:r w:rsidR="00551ED1">
        <w:rPr>
          <w:bCs/>
          <w:iCs/>
        </w:rPr>
        <w:t xml:space="preserve"> 10 мес. </w:t>
      </w:r>
      <w:r w:rsidR="00B440D8" w:rsidRPr="00B440D8">
        <w:rPr>
          <w:bCs/>
          <w:iCs/>
        </w:rPr>
        <w:t>на базе 9 классов; 1</w:t>
      </w:r>
      <w:r>
        <w:rPr>
          <w:bCs/>
          <w:iCs/>
        </w:rPr>
        <w:t xml:space="preserve"> года</w:t>
      </w:r>
      <w:r w:rsidR="00551ED1">
        <w:rPr>
          <w:bCs/>
          <w:iCs/>
        </w:rPr>
        <w:t xml:space="preserve"> 10 мес.</w:t>
      </w:r>
      <w:r>
        <w:rPr>
          <w:bCs/>
          <w:iCs/>
        </w:rPr>
        <w:t xml:space="preserve"> </w:t>
      </w:r>
      <w:r w:rsidR="00B440D8" w:rsidRPr="00B440D8">
        <w:rPr>
          <w:bCs/>
          <w:iCs/>
        </w:rPr>
        <w:t xml:space="preserve">на базе 11 классов </w:t>
      </w:r>
    </w:p>
    <w:p w:rsidR="007D5033" w:rsidRPr="001515F9" w:rsidRDefault="007D5033" w:rsidP="007D5033">
      <w:pPr>
        <w:jc w:val="both"/>
      </w:pPr>
      <w:r>
        <w:rPr>
          <w:b/>
          <w:bCs/>
        </w:rPr>
        <w:t>43.02.11Гостиничный сервис</w:t>
      </w:r>
    </w:p>
    <w:p w:rsidR="007D5033" w:rsidRPr="001515F9" w:rsidRDefault="007D5033" w:rsidP="007D5033">
      <w:pPr>
        <w:numPr>
          <w:ilvl w:val="0"/>
          <w:numId w:val="10"/>
        </w:numPr>
        <w:jc w:val="both"/>
      </w:pPr>
      <w:r w:rsidRPr="001515F9">
        <w:t>очная форма -  </w:t>
      </w:r>
      <w:r>
        <w:t>2 года</w:t>
      </w:r>
      <w:r w:rsidR="00551ED1">
        <w:t xml:space="preserve"> 10 мес.</w:t>
      </w:r>
      <w:r>
        <w:t>  на базе 9 классов;</w:t>
      </w:r>
      <w:r w:rsidRPr="001515F9">
        <w:t xml:space="preserve">  </w:t>
      </w:r>
      <w:r>
        <w:t xml:space="preserve">1 года </w:t>
      </w:r>
      <w:r w:rsidR="00551ED1">
        <w:t>10 мес.</w:t>
      </w:r>
      <w:r w:rsidRPr="001515F9">
        <w:t xml:space="preserve"> на базе 11 классов. </w:t>
      </w:r>
    </w:p>
    <w:p w:rsidR="007D5033" w:rsidRPr="001515F9" w:rsidRDefault="007D5033" w:rsidP="007D5033">
      <w:pPr>
        <w:jc w:val="both"/>
      </w:pPr>
      <w:r>
        <w:rPr>
          <w:b/>
          <w:bCs/>
        </w:rPr>
        <w:t>19.02.10 Технология продукции общественного питания</w:t>
      </w:r>
    </w:p>
    <w:p w:rsidR="007D5033" w:rsidRPr="001515F9" w:rsidRDefault="007D5033" w:rsidP="007D5033">
      <w:pPr>
        <w:numPr>
          <w:ilvl w:val="0"/>
          <w:numId w:val="10"/>
        </w:numPr>
        <w:jc w:val="both"/>
      </w:pPr>
      <w:r w:rsidRPr="001515F9">
        <w:t>очная форма - </w:t>
      </w:r>
      <w:r>
        <w:t>3 года </w:t>
      </w:r>
      <w:r w:rsidR="00551ED1">
        <w:t>10 мес.</w:t>
      </w:r>
      <w:r>
        <w:t xml:space="preserve"> на базе 9 классов;</w:t>
      </w:r>
      <w:r w:rsidRPr="001515F9">
        <w:t> </w:t>
      </w:r>
      <w:r>
        <w:t>2 года</w:t>
      </w:r>
      <w:r w:rsidR="00551ED1">
        <w:t xml:space="preserve"> 10 мес.</w:t>
      </w:r>
      <w:r>
        <w:t xml:space="preserve"> </w:t>
      </w:r>
      <w:r w:rsidRPr="001515F9">
        <w:t xml:space="preserve"> на базе 11 классов. </w:t>
      </w:r>
    </w:p>
    <w:p w:rsidR="007D5033" w:rsidRPr="001515F9" w:rsidRDefault="007D5033" w:rsidP="007D5033">
      <w:pPr>
        <w:jc w:val="both"/>
      </w:pPr>
      <w:r>
        <w:rPr>
          <w:b/>
          <w:bCs/>
        </w:rPr>
        <w:t>43.02.01 Организация обслуживания в общественном питании</w:t>
      </w:r>
    </w:p>
    <w:p w:rsidR="007D5033" w:rsidRDefault="007D5033" w:rsidP="007D5033">
      <w:pPr>
        <w:numPr>
          <w:ilvl w:val="0"/>
          <w:numId w:val="10"/>
        </w:numPr>
        <w:jc w:val="both"/>
      </w:pPr>
      <w:r w:rsidRPr="001515F9">
        <w:t>очная форма -  </w:t>
      </w:r>
      <w:r w:rsidR="009E68B2">
        <w:t>3</w:t>
      </w:r>
      <w:r w:rsidR="00551ED1">
        <w:t xml:space="preserve"> </w:t>
      </w:r>
      <w:r>
        <w:t xml:space="preserve">года  </w:t>
      </w:r>
      <w:r w:rsidR="00551ED1">
        <w:t xml:space="preserve">10 мес. </w:t>
      </w:r>
      <w:r>
        <w:t>на базе 9 классов;</w:t>
      </w:r>
      <w:r w:rsidRPr="001515F9">
        <w:t xml:space="preserve">  </w:t>
      </w:r>
      <w:r w:rsidR="009E68B2">
        <w:t>2</w:t>
      </w:r>
      <w:r>
        <w:t xml:space="preserve"> года </w:t>
      </w:r>
      <w:r w:rsidR="00551ED1">
        <w:t>10 мес.</w:t>
      </w:r>
      <w:r w:rsidRPr="001515F9">
        <w:t xml:space="preserve"> на базе 11 классов.</w:t>
      </w:r>
    </w:p>
    <w:p w:rsidR="003C3AB0" w:rsidRDefault="007D5033" w:rsidP="007D5033">
      <w:pPr>
        <w:jc w:val="both"/>
      </w:pPr>
      <w:r>
        <w:t xml:space="preserve">В колледже на отделении дополнительного образования в соответствии с лицензией организуется и проводится обучение </w:t>
      </w:r>
      <w:r w:rsidR="003C3AB0">
        <w:t>по дополнительным образовательным программам:</w:t>
      </w:r>
    </w:p>
    <w:p w:rsidR="00C627E8" w:rsidRPr="00C627E8" w:rsidRDefault="00C627E8" w:rsidP="00C627E8">
      <w:pPr>
        <w:spacing w:line="360" w:lineRule="auto"/>
        <w:contextualSpacing/>
        <w:jc w:val="left"/>
        <w:rPr>
          <w:szCs w:val="28"/>
        </w:rPr>
      </w:pPr>
      <w:r w:rsidRPr="00C627E8">
        <w:rPr>
          <w:szCs w:val="28"/>
        </w:rPr>
        <w:t>- Организация выездного обслуживания (</w:t>
      </w:r>
      <w:proofErr w:type="spellStart"/>
      <w:r w:rsidRPr="00C627E8">
        <w:rPr>
          <w:szCs w:val="28"/>
        </w:rPr>
        <w:t>кейтеринг</w:t>
      </w:r>
      <w:proofErr w:type="spellEnd"/>
      <w:r w:rsidRPr="00C627E8">
        <w:rPr>
          <w:szCs w:val="28"/>
        </w:rPr>
        <w:t>)</w:t>
      </w:r>
    </w:p>
    <w:p w:rsidR="00C627E8" w:rsidRPr="00C627E8" w:rsidRDefault="00C627E8" w:rsidP="00C627E8">
      <w:pPr>
        <w:spacing w:line="360" w:lineRule="auto"/>
        <w:contextualSpacing/>
        <w:jc w:val="left"/>
        <w:rPr>
          <w:szCs w:val="28"/>
        </w:rPr>
      </w:pPr>
      <w:r w:rsidRPr="00C627E8">
        <w:rPr>
          <w:szCs w:val="28"/>
        </w:rPr>
        <w:t xml:space="preserve">- Организация работы </w:t>
      </w:r>
      <w:proofErr w:type="spellStart"/>
      <w:r w:rsidRPr="00C627E8">
        <w:rPr>
          <w:szCs w:val="28"/>
        </w:rPr>
        <w:t>пиццамейкера</w:t>
      </w:r>
      <w:proofErr w:type="spellEnd"/>
      <w:r w:rsidRPr="00C627E8">
        <w:rPr>
          <w:szCs w:val="28"/>
        </w:rPr>
        <w:t xml:space="preserve"> </w:t>
      </w:r>
    </w:p>
    <w:p w:rsidR="00B844BC" w:rsidRPr="00C627E8" w:rsidRDefault="00C627E8" w:rsidP="00C627E8">
      <w:pPr>
        <w:jc w:val="both"/>
        <w:rPr>
          <w:szCs w:val="28"/>
        </w:rPr>
      </w:pPr>
      <w:r w:rsidRPr="00C627E8">
        <w:rPr>
          <w:szCs w:val="28"/>
        </w:rPr>
        <w:t xml:space="preserve">- Выполнение работ по профессии «Продавец продовольственных и непродовольственных товаров»  </w:t>
      </w:r>
    </w:p>
    <w:p w:rsidR="007D5033" w:rsidRPr="001515F9" w:rsidRDefault="003C3AB0" w:rsidP="007D5033">
      <w:pPr>
        <w:jc w:val="both"/>
      </w:pPr>
      <w:r>
        <w:t>А также по следующим программам профессиональной переподготовки и повышения квалификации:</w:t>
      </w:r>
      <w:r w:rsidR="007D5033" w:rsidRPr="001515F9">
        <w:t xml:space="preserve"> </w:t>
      </w:r>
    </w:p>
    <w:p w:rsidR="001515F9" w:rsidRDefault="00B844BC" w:rsidP="001E4F7D">
      <w:pPr>
        <w:jc w:val="both"/>
      </w:pPr>
      <w:r>
        <w:t>- Повар</w:t>
      </w:r>
    </w:p>
    <w:p w:rsidR="001515F9" w:rsidRPr="00B844BC" w:rsidRDefault="00B844BC" w:rsidP="001E4F7D">
      <w:pPr>
        <w:jc w:val="both"/>
        <w:rPr>
          <w:bCs/>
        </w:rPr>
      </w:pPr>
      <w:r w:rsidRPr="00B844BC">
        <w:rPr>
          <w:bCs/>
        </w:rPr>
        <w:t>- Кондитер</w:t>
      </w:r>
    </w:p>
    <w:p w:rsidR="00C627E8" w:rsidRDefault="00C627E8" w:rsidP="00C627E8">
      <w:pPr>
        <w:jc w:val="both"/>
      </w:pPr>
      <w:r>
        <w:t>- Администратор гостиницы (дома отдыха)</w:t>
      </w:r>
    </w:p>
    <w:p w:rsidR="00C627E8" w:rsidRDefault="00C627E8" w:rsidP="00C627E8">
      <w:pPr>
        <w:jc w:val="both"/>
      </w:pPr>
      <w:r>
        <w:t>- Официант</w:t>
      </w:r>
    </w:p>
    <w:p w:rsidR="00C627E8" w:rsidRPr="001515F9" w:rsidRDefault="00C627E8" w:rsidP="00C627E8">
      <w:pPr>
        <w:jc w:val="both"/>
      </w:pPr>
      <w:r>
        <w:t>- Официант, бармен</w:t>
      </w:r>
    </w:p>
    <w:p w:rsidR="00B440D8" w:rsidRDefault="00B440D8" w:rsidP="001E4F7D">
      <w:pPr>
        <w:jc w:val="both"/>
        <w:rPr>
          <w:b/>
          <w:bCs/>
        </w:rPr>
      </w:pPr>
    </w:p>
    <w:p w:rsidR="00B440D8" w:rsidRPr="001515F9" w:rsidRDefault="00B440D8" w:rsidP="001E4F7D">
      <w:pPr>
        <w:jc w:val="both"/>
      </w:pPr>
    </w:p>
    <w:p w:rsidR="00551ED1" w:rsidRDefault="001515F9" w:rsidP="001E4F7D">
      <w:pPr>
        <w:jc w:val="both"/>
        <w:rPr>
          <w:b/>
          <w:bCs/>
        </w:rPr>
      </w:pPr>
      <w:r w:rsidRPr="001515F9">
        <w:rPr>
          <w:b/>
          <w:bCs/>
        </w:rPr>
        <w:t> </w:t>
      </w:r>
      <w:r w:rsidR="002210D3">
        <w:rPr>
          <w:b/>
          <w:bCs/>
        </w:rPr>
        <w:tab/>
      </w:r>
      <w:r w:rsidR="00551ED1">
        <w:rPr>
          <w:b/>
          <w:bCs/>
        </w:rPr>
        <w:t>Сведения о педагогических работниках</w:t>
      </w:r>
    </w:p>
    <w:p w:rsidR="001515F9" w:rsidRPr="001515F9" w:rsidRDefault="001515F9" w:rsidP="00551ED1">
      <w:pPr>
        <w:ind w:firstLine="708"/>
        <w:jc w:val="both"/>
      </w:pPr>
      <w:r w:rsidRPr="001515F9">
        <w:t xml:space="preserve">В образовательном учреждении творчески трудятся  </w:t>
      </w:r>
      <w:r w:rsidR="008305DD">
        <w:t>2</w:t>
      </w:r>
      <w:r w:rsidR="00551ED1">
        <w:t>7</w:t>
      </w:r>
      <w:r w:rsidRPr="001515F9">
        <w:t xml:space="preserve">  преподавателей и  </w:t>
      </w:r>
      <w:r w:rsidR="00551ED1">
        <w:t>7</w:t>
      </w:r>
      <w:r w:rsidRPr="001515F9">
        <w:t>  мастер</w:t>
      </w:r>
      <w:r w:rsidR="008305DD">
        <w:t>ов</w:t>
      </w:r>
      <w:r w:rsidRPr="001515F9">
        <w:t xml:space="preserve"> производственного обучения. Это высококвалифицированные, владеющие современными технологиями обучения специалисты. Среди них 1</w:t>
      </w:r>
      <w:r w:rsidR="00142BD7">
        <w:t>2</w:t>
      </w:r>
      <w:r w:rsidR="008305DD">
        <w:t xml:space="preserve"> чел.</w:t>
      </w:r>
      <w:r w:rsidRPr="001515F9">
        <w:t xml:space="preserve"> имеет звание «</w:t>
      </w:r>
      <w:r w:rsidR="008305DD" w:rsidRPr="001515F9">
        <w:t>Почетный работник НПО РФ</w:t>
      </w:r>
      <w:r w:rsidRPr="001515F9">
        <w:t xml:space="preserve">», </w:t>
      </w:r>
      <w:r w:rsidR="00142BD7">
        <w:t xml:space="preserve">1 чел. - </w:t>
      </w:r>
      <w:r w:rsidR="00142BD7" w:rsidRPr="001515F9">
        <w:t xml:space="preserve">звание «Почетный работник </w:t>
      </w:r>
      <w:r w:rsidR="00142BD7">
        <w:t>С</w:t>
      </w:r>
      <w:r w:rsidR="00142BD7" w:rsidRPr="001515F9">
        <w:t>ПО РФ»</w:t>
      </w:r>
      <w:r w:rsidR="00142BD7">
        <w:t xml:space="preserve">, 1 чел. </w:t>
      </w:r>
      <w:r w:rsidR="00142BD7" w:rsidRPr="001515F9">
        <w:t xml:space="preserve">звание «Почетный работник </w:t>
      </w:r>
      <w:r w:rsidR="00142BD7">
        <w:t>общего образования</w:t>
      </w:r>
      <w:r w:rsidR="00142BD7" w:rsidRPr="001515F9">
        <w:t xml:space="preserve"> РФ»</w:t>
      </w:r>
      <w:r w:rsidR="00142BD7">
        <w:t xml:space="preserve">, </w:t>
      </w:r>
      <w:r w:rsidR="008305DD">
        <w:t xml:space="preserve">2 – «Заслуженный работник народного образования КЧР», </w:t>
      </w:r>
      <w:r w:rsidR="00142BD7">
        <w:t>1</w:t>
      </w:r>
      <w:r w:rsidRPr="001515F9">
        <w:t xml:space="preserve"> – «Заслуженный учитель </w:t>
      </w:r>
      <w:r w:rsidR="008305DD">
        <w:t>КЧР</w:t>
      </w:r>
      <w:r w:rsidRPr="001515F9">
        <w:t>»,  </w:t>
      </w:r>
      <w:r w:rsidR="008305DD">
        <w:t xml:space="preserve">2 – «Отличник профессионально-технического образования РФ», </w:t>
      </w:r>
      <w:r w:rsidRPr="001515F9">
        <w:t>20 –</w:t>
      </w:r>
      <w:r w:rsidR="008305DD">
        <w:t xml:space="preserve"> </w:t>
      </w:r>
      <w:r w:rsidRPr="001515F9">
        <w:t xml:space="preserve">награждены почетными грамотами </w:t>
      </w:r>
      <w:r w:rsidR="008305DD">
        <w:t>Министерства</w:t>
      </w:r>
      <w:r w:rsidRPr="001515F9">
        <w:t xml:space="preserve"> образования</w:t>
      </w:r>
      <w:r w:rsidR="008305DD">
        <w:t xml:space="preserve"> и науки КЧР</w:t>
      </w:r>
      <w:r w:rsidRPr="001515F9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520"/>
        <w:gridCol w:w="3060"/>
      </w:tblGrid>
      <w:tr w:rsidR="001515F9" w:rsidRPr="001515F9" w:rsidTr="001515F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 Квалификационная категория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преподаватели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Мастера производственного обучения</w:t>
            </w:r>
          </w:p>
        </w:tc>
      </w:tr>
      <w:tr w:rsidR="001515F9" w:rsidRPr="001515F9" w:rsidTr="002210D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высшая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92" w:rsidRPr="001515F9" w:rsidRDefault="00142BD7" w:rsidP="00142BD7">
            <w: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92" w:rsidRPr="001515F9" w:rsidRDefault="00142BD7" w:rsidP="002210D3">
            <w:r>
              <w:t>5</w:t>
            </w:r>
          </w:p>
        </w:tc>
      </w:tr>
      <w:tr w:rsidR="001515F9" w:rsidRPr="001515F9" w:rsidTr="002210D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первая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92" w:rsidRPr="001515F9" w:rsidRDefault="00896342" w:rsidP="002210D3">
            <w: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92" w:rsidRPr="001515F9" w:rsidRDefault="00896342" w:rsidP="002210D3">
            <w:r>
              <w:t>2</w:t>
            </w:r>
          </w:p>
        </w:tc>
      </w:tr>
      <w:tr w:rsidR="001515F9" w:rsidRPr="001515F9" w:rsidTr="001515F9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 </w:t>
            </w:r>
            <w:r w:rsidR="006E0780">
              <w:t>без категории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8305DD" w:rsidP="002210D3">
            <w: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896342" w:rsidP="002210D3">
            <w:r>
              <w:t>-</w:t>
            </w:r>
          </w:p>
        </w:tc>
      </w:tr>
      <w:tr w:rsidR="001515F9" w:rsidRPr="001515F9" w:rsidTr="002210D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392" w:rsidRPr="001515F9" w:rsidRDefault="001515F9" w:rsidP="001E4F7D">
            <w:pPr>
              <w:jc w:val="both"/>
            </w:pPr>
            <w:r w:rsidRPr="001515F9">
              <w:t>Всего: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92" w:rsidRPr="001515F9" w:rsidRDefault="00896342" w:rsidP="002210D3">
            <w: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392" w:rsidRPr="001515F9" w:rsidRDefault="00896342" w:rsidP="002210D3">
            <w:r>
              <w:t>7</w:t>
            </w:r>
          </w:p>
        </w:tc>
      </w:tr>
    </w:tbl>
    <w:p w:rsidR="001515F9" w:rsidRPr="001515F9" w:rsidRDefault="001515F9" w:rsidP="001E4F7D">
      <w:pPr>
        <w:jc w:val="both"/>
      </w:pPr>
      <w:r w:rsidRPr="001515F9">
        <w:t> </w:t>
      </w:r>
      <w:r w:rsidR="002210D3">
        <w:tab/>
      </w:r>
      <w:r w:rsidRPr="001515F9">
        <w:t> </w:t>
      </w:r>
      <w:r w:rsidR="00584B81">
        <w:t>Колледж</w:t>
      </w:r>
      <w:r w:rsidRPr="001515F9">
        <w:t xml:space="preserve">  полностью укомплектован педагогическими кадрами, все  предметы общеобразовательной и профессиональной подготовки преподают педагогические работники </w:t>
      </w:r>
      <w:r w:rsidR="00584B81">
        <w:t>колледжа</w:t>
      </w:r>
      <w:r w:rsidRPr="001515F9">
        <w:t>.</w:t>
      </w:r>
    </w:p>
    <w:p w:rsidR="008305DD" w:rsidRDefault="001515F9" w:rsidP="001E4F7D">
      <w:pPr>
        <w:jc w:val="both"/>
      </w:pPr>
      <w:r w:rsidRPr="001515F9">
        <w:t>В  </w:t>
      </w:r>
      <w:r w:rsidR="00584B81">
        <w:t>колледже</w:t>
      </w:r>
      <w:r w:rsidRPr="001515F9">
        <w:t xml:space="preserve"> работают </w:t>
      </w:r>
      <w:r w:rsidR="00896342">
        <w:t>7</w:t>
      </w:r>
      <w:r w:rsidRPr="001515F9">
        <w:t xml:space="preserve"> </w:t>
      </w:r>
      <w:r w:rsidR="00896342">
        <w:t>цикловых</w:t>
      </w:r>
      <w:r w:rsidR="008305DD">
        <w:t xml:space="preserve"> комиссий:</w:t>
      </w:r>
    </w:p>
    <w:p w:rsidR="00DE11A1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>Цикловая комиссия преподавателей технологического профиля</w:t>
      </w:r>
    </w:p>
    <w:p w:rsidR="00DE11A1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>Цикловая комиссия преподавателей социально-экономических дисциплин</w:t>
      </w:r>
      <w:r w:rsidR="00DE11A1" w:rsidRPr="00896342">
        <w:rPr>
          <w:szCs w:val="28"/>
        </w:rPr>
        <w:t xml:space="preserve">                             </w:t>
      </w:r>
    </w:p>
    <w:p w:rsidR="00DE11A1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>Цикловая комиссия естественно-научных дисциплин</w:t>
      </w:r>
      <w:r w:rsidR="00DE11A1" w:rsidRPr="00896342">
        <w:rPr>
          <w:szCs w:val="28"/>
        </w:rPr>
        <w:t xml:space="preserve">                                                    </w:t>
      </w:r>
    </w:p>
    <w:p w:rsidR="00896342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 xml:space="preserve">Цикловая комиссия гуманитарного  профиля </w:t>
      </w:r>
    </w:p>
    <w:p w:rsidR="00DE11A1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>Цикловая комиссия мастеров технологического профиля</w:t>
      </w:r>
      <w:r w:rsidR="00DE11A1" w:rsidRPr="00896342">
        <w:rPr>
          <w:szCs w:val="28"/>
        </w:rPr>
        <w:t xml:space="preserve"> </w:t>
      </w:r>
    </w:p>
    <w:p w:rsidR="00896342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>Цикловая комиссия преподавателей физвоспитания и ОБЖ</w:t>
      </w:r>
    </w:p>
    <w:p w:rsidR="00DE11A1" w:rsidRPr="00896342" w:rsidRDefault="00896342" w:rsidP="00DE11A1">
      <w:pPr>
        <w:pStyle w:val="a5"/>
        <w:numPr>
          <w:ilvl w:val="0"/>
          <w:numId w:val="32"/>
        </w:numPr>
        <w:jc w:val="left"/>
        <w:rPr>
          <w:szCs w:val="28"/>
        </w:rPr>
      </w:pPr>
      <w:r w:rsidRPr="00896342">
        <w:rPr>
          <w:szCs w:val="28"/>
        </w:rPr>
        <w:t>Цикловая комиссия классных руководителей, тьюторов</w:t>
      </w:r>
      <w:r w:rsidR="00DE11A1" w:rsidRPr="00896342">
        <w:rPr>
          <w:szCs w:val="28"/>
        </w:rPr>
        <w:t xml:space="preserve">                                </w:t>
      </w:r>
    </w:p>
    <w:p w:rsidR="001515F9" w:rsidRPr="001515F9" w:rsidRDefault="001515F9" w:rsidP="001E4F7D">
      <w:pPr>
        <w:jc w:val="both"/>
      </w:pPr>
      <w:r w:rsidRPr="001515F9">
        <w:rPr>
          <w:b/>
          <w:bCs/>
        </w:rPr>
        <w:t xml:space="preserve">Особенности управления образовательным учреждением </w:t>
      </w:r>
    </w:p>
    <w:p w:rsidR="001515F9" w:rsidRPr="001515F9" w:rsidRDefault="001515F9" w:rsidP="002210D3">
      <w:pPr>
        <w:ind w:firstLine="708"/>
        <w:jc w:val="both"/>
      </w:pPr>
      <w:r w:rsidRPr="001515F9">
        <w:t xml:space="preserve">Административное управление </w:t>
      </w:r>
      <w:r w:rsidR="006151AF">
        <w:t>колледжем</w:t>
      </w:r>
      <w:r w:rsidRPr="001515F9">
        <w:t xml:space="preserve"> осуществляет директор и его заместители. Основной функцией директора является координация всех субъектов образовательного процесса и профессиональной подготовки, через  педагогический совет. Заместители директора реализуют оперативное управление образовательным процессом и профессиональной подготовкой </w:t>
      </w:r>
      <w:r w:rsidRPr="001515F9">
        <w:lastRenderedPageBreak/>
        <w:t>учащихся, осуществляют мотивационно - аналитическую, планово- прогностическую, организационно - исполнительскую, контрольно- регулировочную, и оценочно- результативную функции. </w:t>
      </w:r>
    </w:p>
    <w:p w:rsidR="001515F9" w:rsidRPr="001515F9" w:rsidRDefault="001515F9" w:rsidP="001E4F7D">
      <w:pPr>
        <w:jc w:val="both"/>
      </w:pPr>
      <w:r w:rsidRPr="001515F9">
        <w:t xml:space="preserve">     Управление </w:t>
      </w:r>
      <w:r w:rsidR="006151AF">
        <w:t xml:space="preserve">колледжа </w:t>
      </w:r>
      <w:r w:rsidRPr="001515F9">
        <w:t>осуществляется в соответствии с</w:t>
      </w:r>
      <w:r w:rsidR="00F9396C">
        <w:t xml:space="preserve"> Законом Российской Федерации «</w:t>
      </w:r>
      <w:r w:rsidRPr="001515F9">
        <w:t xml:space="preserve">Об образовании», Типовым положением </w:t>
      </w:r>
      <w:r w:rsidR="006151AF">
        <w:t>С</w:t>
      </w:r>
      <w:r w:rsidRPr="001515F9">
        <w:t xml:space="preserve">ПО,   Уставом </w:t>
      </w:r>
      <w:r w:rsidR="006151AF">
        <w:t>колледжа</w:t>
      </w:r>
      <w:r w:rsidR="00F9396C">
        <w:t>, Правилами внутреннего распорядка</w:t>
      </w:r>
      <w:r w:rsidRPr="001515F9"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  личности.</w:t>
      </w:r>
    </w:p>
    <w:p w:rsidR="001515F9" w:rsidRPr="001515F9" w:rsidRDefault="001515F9" w:rsidP="001E4F7D">
      <w:pPr>
        <w:jc w:val="both"/>
      </w:pPr>
      <w:r w:rsidRPr="001515F9">
        <w:t>      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1515F9" w:rsidRDefault="001515F9" w:rsidP="001E4F7D">
      <w:pPr>
        <w:jc w:val="both"/>
      </w:pPr>
      <w:r w:rsidRPr="001515F9">
        <w:t>   </w:t>
      </w:r>
      <w:r w:rsidR="002210D3">
        <w:tab/>
      </w:r>
      <w:r w:rsidRPr="001515F9">
        <w:t> </w:t>
      </w:r>
      <w:r w:rsidRPr="00896342">
        <w:rPr>
          <w:b/>
        </w:rPr>
        <w:t>Педагогический совет</w:t>
      </w:r>
      <w:r w:rsidRPr="001515F9">
        <w:t xml:space="preserve"> – коллективный орган управления  </w:t>
      </w:r>
      <w:r w:rsidR="00B87A32">
        <w:t>колледжем</w:t>
      </w:r>
      <w:r w:rsidRPr="001515F9">
        <w:t xml:space="preserve">, который решает вопросы,  связанные  с реализацией программы развития образовательного учреждения, рассматривает  проблемы, подготовленные административным советом, администрацией </w:t>
      </w:r>
      <w:r w:rsidR="00B87A32">
        <w:t>колледжа</w:t>
      </w:r>
      <w:r w:rsidRPr="001515F9">
        <w:t>, несет коллективную ответственность за принятые решения.</w:t>
      </w:r>
    </w:p>
    <w:p w:rsidR="00896342" w:rsidRPr="00896342" w:rsidRDefault="00896342" w:rsidP="0089634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342">
        <w:rPr>
          <w:b/>
          <w:color w:val="000000"/>
          <w:sz w:val="28"/>
          <w:szCs w:val="28"/>
        </w:rPr>
        <w:t>Управляющий Совет</w:t>
      </w:r>
      <w:r w:rsidRPr="00896342">
        <w:rPr>
          <w:color w:val="000000"/>
          <w:sz w:val="28"/>
          <w:szCs w:val="28"/>
        </w:rPr>
        <w:t xml:space="preserve"> </w:t>
      </w:r>
      <w:r w:rsidRPr="00896342">
        <w:rPr>
          <w:sz w:val="28"/>
          <w:szCs w:val="28"/>
        </w:rPr>
        <w:t xml:space="preserve">является коллегиальным органом самоуправления, осуществляющим в соответствии с уставом </w:t>
      </w:r>
      <w:r w:rsidRPr="00A05AEE">
        <w:rPr>
          <w:sz w:val="28"/>
          <w:szCs w:val="28"/>
        </w:rPr>
        <w:t>Карачаево-Черкесской республиканской государственной бюджетной профессиональной образовательной организации «Колледж индустрии питания, туризма и сервиса» (далее -  колледж)</w:t>
      </w:r>
      <w:r w:rsidRPr="00896342">
        <w:rPr>
          <w:sz w:val="28"/>
          <w:szCs w:val="28"/>
        </w:rPr>
        <w:t xml:space="preserve"> решение отдельных вопросов, относящихся к компетенции среднего профессионального образования.   </w:t>
      </w:r>
    </w:p>
    <w:p w:rsidR="00896342" w:rsidRPr="00896342" w:rsidRDefault="00896342" w:rsidP="00896342">
      <w:pPr>
        <w:pStyle w:val="aa"/>
        <w:widowControl w:val="0"/>
        <w:adjustRightInd w:val="0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 xml:space="preserve">Управляющий Совет колледжа работает в тесном контакте с администрацией и общественными организациями колледжа и в соответствии с действующим законодательством и подзаконными актами: </w:t>
      </w:r>
    </w:p>
    <w:p w:rsidR="00896342" w:rsidRPr="00896342" w:rsidRDefault="00896342" w:rsidP="00896342">
      <w:pPr>
        <w:pStyle w:val="aa"/>
        <w:widowControl w:val="0"/>
        <w:numPr>
          <w:ilvl w:val="0"/>
          <w:numId w:val="37"/>
        </w:numPr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>Конституцией Российской Федерации;</w:t>
      </w:r>
    </w:p>
    <w:p w:rsidR="00896342" w:rsidRPr="00896342" w:rsidRDefault="00896342" w:rsidP="00896342">
      <w:pPr>
        <w:pStyle w:val="aa"/>
        <w:widowControl w:val="0"/>
        <w:numPr>
          <w:ilvl w:val="0"/>
          <w:numId w:val="37"/>
        </w:numPr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>Законом Российской Федерации "Об образовании";</w:t>
      </w:r>
    </w:p>
    <w:p w:rsidR="00896342" w:rsidRPr="00896342" w:rsidRDefault="00896342" w:rsidP="00896342">
      <w:pPr>
        <w:pStyle w:val="aa"/>
        <w:widowControl w:val="0"/>
        <w:numPr>
          <w:ilvl w:val="0"/>
          <w:numId w:val="37"/>
        </w:numPr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>указами и распоряжениями Президента Российской Федерации, Правительства Российской Федерации;</w:t>
      </w:r>
    </w:p>
    <w:p w:rsidR="00896342" w:rsidRPr="00896342" w:rsidRDefault="00896342" w:rsidP="00896342">
      <w:pPr>
        <w:pStyle w:val="aa"/>
        <w:widowControl w:val="0"/>
        <w:numPr>
          <w:ilvl w:val="0"/>
          <w:numId w:val="37"/>
        </w:numPr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>нормативными правовыми актами Министерства образования Российской Федерации;</w:t>
      </w:r>
    </w:p>
    <w:p w:rsidR="00896342" w:rsidRPr="00896342" w:rsidRDefault="00896342" w:rsidP="00896342">
      <w:pPr>
        <w:pStyle w:val="aa"/>
        <w:widowControl w:val="0"/>
        <w:numPr>
          <w:ilvl w:val="0"/>
          <w:numId w:val="37"/>
        </w:numPr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>нормативными правовыми актами Министерства образования и науки КЧР;</w:t>
      </w:r>
    </w:p>
    <w:p w:rsidR="00896342" w:rsidRPr="00896342" w:rsidRDefault="00896342" w:rsidP="00896342">
      <w:pPr>
        <w:pStyle w:val="aa"/>
        <w:widowControl w:val="0"/>
        <w:numPr>
          <w:ilvl w:val="0"/>
          <w:numId w:val="37"/>
        </w:numPr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96342">
        <w:rPr>
          <w:color w:val="000000"/>
          <w:sz w:val="28"/>
          <w:szCs w:val="28"/>
        </w:rPr>
        <w:t>уставом колледжа и настоящим Положением,</w:t>
      </w:r>
      <w:r w:rsidRPr="00896342">
        <w:rPr>
          <w:sz w:val="28"/>
          <w:szCs w:val="28"/>
        </w:rPr>
        <w:t xml:space="preserve"> регламентом Совета, а также иными локальными нормативными актами колледжа</w:t>
      </w:r>
      <w:r w:rsidRPr="00896342">
        <w:rPr>
          <w:color w:val="000000"/>
          <w:sz w:val="28"/>
          <w:szCs w:val="28"/>
        </w:rPr>
        <w:t xml:space="preserve"> </w:t>
      </w:r>
    </w:p>
    <w:p w:rsidR="00896342" w:rsidRPr="00896342" w:rsidRDefault="00896342" w:rsidP="0089634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896342">
        <w:rPr>
          <w:sz w:val="28"/>
          <w:szCs w:val="28"/>
        </w:rPr>
        <w:t xml:space="preserve"> </w:t>
      </w:r>
      <w:r w:rsidRPr="00896342">
        <w:rPr>
          <w:sz w:val="28"/>
          <w:szCs w:val="28"/>
        </w:rPr>
        <w:tab/>
        <w:t xml:space="preserve">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1515F9" w:rsidRPr="001515F9" w:rsidRDefault="00CB13BE" w:rsidP="002210D3">
      <w:pPr>
        <w:ind w:firstLine="708"/>
        <w:jc w:val="both"/>
      </w:pPr>
      <w:r>
        <w:lastRenderedPageBreak/>
        <w:t> Так же о</w:t>
      </w:r>
      <w:r w:rsidR="001515F9" w:rsidRPr="001515F9">
        <w:t xml:space="preserve">бщественные педагогические организации представлены </w:t>
      </w:r>
      <w:r w:rsidR="001515F9" w:rsidRPr="00A05AEE">
        <w:rPr>
          <w:b/>
        </w:rPr>
        <w:t>профсоюзным комитетом</w:t>
      </w:r>
      <w:r w:rsidR="001515F9" w:rsidRPr="001515F9">
        <w:t xml:space="preserve"> </w:t>
      </w:r>
      <w:r>
        <w:t>колледжа</w:t>
      </w:r>
      <w:r w:rsidR="001515F9" w:rsidRPr="001515F9">
        <w:t xml:space="preserve">, который принимает участие в организации жизнедеятельности коллектива, стоит на защите прав и интересов </w:t>
      </w:r>
      <w:r w:rsidR="00F9396C">
        <w:t>работников</w:t>
      </w:r>
      <w:r w:rsidR="001515F9" w:rsidRPr="001515F9">
        <w:t>.</w:t>
      </w:r>
    </w:p>
    <w:p w:rsidR="001515F9" w:rsidRPr="001515F9" w:rsidRDefault="001515F9" w:rsidP="001E4F7D">
      <w:pPr>
        <w:jc w:val="both"/>
      </w:pPr>
      <w:r w:rsidRPr="001515F9">
        <w:t xml:space="preserve">        Заместители директора по </w:t>
      </w:r>
      <w:r w:rsidR="00F9396C" w:rsidRPr="001515F9">
        <w:t>учебно- производственной работе</w:t>
      </w:r>
      <w:r w:rsidR="00F9396C">
        <w:t xml:space="preserve">, </w:t>
      </w:r>
      <w:r w:rsidR="00F9396C" w:rsidRPr="001515F9">
        <w:t xml:space="preserve"> </w:t>
      </w:r>
      <w:r w:rsidRPr="001515F9">
        <w:t>учебно – воспитательной,</w:t>
      </w:r>
      <w:r w:rsidR="00F9396C">
        <w:t xml:space="preserve"> по общеобразовательным дисциплинам, по комплексной безопасности</w:t>
      </w:r>
      <w:r w:rsidRPr="001515F9">
        <w:t xml:space="preserve"> осуществляют управление функционированием </w:t>
      </w:r>
      <w:r w:rsidR="00F9396C">
        <w:t>лицея</w:t>
      </w:r>
      <w:r w:rsidRPr="001515F9">
        <w:t>: контролируют  выполнение государственных стандартов образования, отслеживают уровень</w:t>
      </w:r>
      <w:r w:rsidR="00CB13BE">
        <w:t xml:space="preserve"> </w:t>
      </w:r>
      <w:r w:rsidRPr="001515F9">
        <w:t xml:space="preserve">сформированности  общеучебных  и профессиональных умений, навыков и способов действий, необходимых для продолжения образования и выполнения профессиональных функций выпускников, уровень обученности и обучаемости студентов. Несут ответственность за организацию образовательного, учебно-воспитательного  и производственного процессов в </w:t>
      </w:r>
      <w:r w:rsidR="006151AF">
        <w:t>колледж</w:t>
      </w:r>
      <w:r w:rsidR="00F9396C">
        <w:t>е</w:t>
      </w:r>
      <w:r w:rsidRPr="001515F9">
        <w:t>.</w:t>
      </w:r>
    </w:p>
    <w:p w:rsidR="001515F9" w:rsidRPr="001515F9" w:rsidRDefault="001515F9" w:rsidP="001E4F7D">
      <w:pPr>
        <w:jc w:val="both"/>
      </w:pPr>
      <w:r w:rsidRPr="001515F9">
        <w:t>       Заместитель директора по воспитательной работе и педагог</w:t>
      </w:r>
      <w:r w:rsidR="00101486">
        <w:t>-психолог</w:t>
      </w:r>
      <w:r w:rsidRPr="001515F9">
        <w:t>  организуют внеурочную воспитательную работу, работу органов студенческого с</w:t>
      </w:r>
      <w:r w:rsidR="00101486">
        <w:t>амо</w:t>
      </w:r>
      <w:r w:rsidR="006151AF">
        <w:t>управления, к</w:t>
      </w:r>
      <w:r w:rsidRPr="001515F9">
        <w:t xml:space="preserve">онтролируют состояние воспитательной работы в </w:t>
      </w:r>
      <w:r w:rsidR="006151AF">
        <w:t>колледж</w:t>
      </w:r>
      <w:r w:rsidR="00101486">
        <w:t>е</w:t>
      </w:r>
      <w:r w:rsidRPr="001515F9">
        <w:t>, отслеживают уровень воспитанности студентов,  работают с детьми, требующими особого педагогического внимания.</w:t>
      </w:r>
    </w:p>
    <w:p w:rsidR="001515F9" w:rsidRPr="001515F9" w:rsidRDefault="001515F9" w:rsidP="00101486">
      <w:pPr>
        <w:ind w:firstLine="708"/>
        <w:jc w:val="both"/>
      </w:pPr>
      <w:r w:rsidRPr="001515F9">
        <w:t xml:space="preserve">Медицинское обслуживание обеспечивается медицинским </w:t>
      </w:r>
      <w:r w:rsidR="00101486">
        <w:t>работником</w:t>
      </w:r>
      <w:r w:rsidRPr="001515F9">
        <w:t xml:space="preserve">, специально закрепленным органами здравоохранения за </w:t>
      </w:r>
      <w:r w:rsidR="006151AF">
        <w:t>колледжем</w:t>
      </w:r>
      <w:r w:rsidRPr="001515F9">
        <w:t>. Медицинская служба осуществляет постоянное наблюдение за состоянием здоровья и физическим развитием студентов.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1515F9" w:rsidRDefault="001515F9" w:rsidP="002368C5">
      <w:pPr>
        <w:jc w:val="both"/>
        <w:rPr>
          <w:b/>
          <w:bCs/>
        </w:rPr>
      </w:pPr>
      <w:r w:rsidRPr="001515F9">
        <w:t> </w:t>
      </w:r>
      <w:r w:rsidR="002210D3">
        <w:tab/>
      </w:r>
      <w:r w:rsidRPr="001515F9">
        <w:t> Студенческие органы самоуправления</w:t>
      </w:r>
      <w:r w:rsidR="00CB13BE">
        <w:t xml:space="preserve"> </w:t>
      </w:r>
      <w:r w:rsidRPr="001515F9">
        <w:t>организуют внеурочную работу внутри студенческой группы, соглас</w:t>
      </w:r>
      <w:r w:rsidR="00CB13BE">
        <w:t>овывая</w:t>
      </w:r>
      <w:r w:rsidRPr="001515F9">
        <w:t xml:space="preserve"> свою деятельность со  студенческим </w:t>
      </w:r>
      <w:r w:rsidR="00CB13BE">
        <w:t>комитетом</w:t>
      </w:r>
      <w:r w:rsidR="00101486">
        <w:t xml:space="preserve"> и администрацией </w:t>
      </w:r>
      <w:r w:rsidR="006151AF">
        <w:t>колледжа</w:t>
      </w:r>
      <w:r w:rsidRPr="001515F9">
        <w:t xml:space="preserve">. </w:t>
      </w:r>
    </w:p>
    <w:p w:rsidR="002368C5" w:rsidRPr="002368C5" w:rsidRDefault="002368C5" w:rsidP="002368C5">
      <w:pPr>
        <w:jc w:val="both"/>
        <w:rPr>
          <w:b/>
          <w:bCs/>
        </w:rPr>
      </w:pPr>
      <w:r>
        <w:rPr>
          <w:b/>
          <w:bCs/>
        </w:rPr>
        <w:t>Состояние материально-технической базы</w:t>
      </w:r>
    </w:p>
    <w:p w:rsidR="001515F9" w:rsidRPr="001515F9" w:rsidRDefault="00C20ACD" w:rsidP="001E4F7D">
      <w:pPr>
        <w:jc w:val="both"/>
      </w:pPr>
      <w:r>
        <w:t> </w:t>
      </w:r>
      <w:r w:rsidR="002210D3">
        <w:tab/>
      </w:r>
      <w:r w:rsidR="002368C5">
        <w:t>Колледж</w:t>
      </w:r>
      <w:r>
        <w:t xml:space="preserve"> </w:t>
      </w:r>
      <w:r w:rsidR="001515F9" w:rsidRPr="001515F9">
        <w:t xml:space="preserve"> имеет необходимую  материально - техническую базу для подготовки высококвалифицированных специалистов:</w:t>
      </w:r>
    </w:p>
    <w:p w:rsidR="001515F9" w:rsidRPr="001515F9" w:rsidRDefault="00C20ACD" w:rsidP="001E4F7D">
      <w:pPr>
        <w:numPr>
          <w:ilvl w:val="0"/>
          <w:numId w:val="12"/>
        </w:numPr>
        <w:jc w:val="both"/>
      </w:pPr>
      <w:r>
        <w:t>типовой корпус на 600</w:t>
      </w:r>
      <w:r w:rsidR="001515F9" w:rsidRPr="001515F9">
        <w:t xml:space="preserve"> мест; </w:t>
      </w:r>
    </w:p>
    <w:p w:rsidR="001515F9" w:rsidRPr="001515F9" w:rsidRDefault="001515F9" w:rsidP="001E4F7D">
      <w:pPr>
        <w:numPr>
          <w:ilvl w:val="0"/>
          <w:numId w:val="12"/>
        </w:numPr>
        <w:jc w:val="both"/>
      </w:pPr>
      <w:r w:rsidRPr="001515F9">
        <w:t>столова</w:t>
      </w:r>
      <w:r w:rsidR="00C20ACD">
        <w:t xml:space="preserve">я на </w:t>
      </w:r>
      <w:r w:rsidR="002368C5">
        <w:t>18</w:t>
      </w:r>
      <w:r w:rsidR="00C20ACD">
        <w:t>0 мест</w:t>
      </w:r>
      <w:proofErr w:type="gramStart"/>
      <w:r w:rsidR="00C20ACD">
        <w:t xml:space="preserve"> </w:t>
      </w:r>
      <w:r w:rsidRPr="001515F9">
        <w:t>;</w:t>
      </w:r>
      <w:proofErr w:type="gramEnd"/>
      <w:r w:rsidRPr="001515F9">
        <w:t xml:space="preserve"> </w:t>
      </w:r>
    </w:p>
    <w:p w:rsidR="001515F9" w:rsidRPr="001515F9" w:rsidRDefault="00C20ACD" w:rsidP="001E4F7D">
      <w:pPr>
        <w:numPr>
          <w:ilvl w:val="0"/>
          <w:numId w:val="12"/>
        </w:numPr>
        <w:jc w:val="both"/>
      </w:pPr>
      <w:r>
        <w:t>технологическая лаборатория</w:t>
      </w:r>
      <w:r w:rsidR="001515F9" w:rsidRPr="001515F9">
        <w:t xml:space="preserve">; </w:t>
      </w:r>
    </w:p>
    <w:p w:rsidR="001515F9" w:rsidRPr="001515F9" w:rsidRDefault="001515F9" w:rsidP="001E4F7D">
      <w:pPr>
        <w:numPr>
          <w:ilvl w:val="0"/>
          <w:numId w:val="12"/>
        </w:numPr>
        <w:jc w:val="both"/>
      </w:pPr>
      <w:r w:rsidRPr="001515F9">
        <w:t>спортивный за</w:t>
      </w:r>
      <w:r w:rsidR="00101486">
        <w:t>л</w:t>
      </w:r>
      <w:r w:rsidRPr="001515F9">
        <w:t xml:space="preserve">; </w:t>
      </w:r>
    </w:p>
    <w:p w:rsidR="001515F9" w:rsidRPr="001515F9" w:rsidRDefault="001515F9" w:rsidP="001E4F7D">
      <w:pPr>
        <w:numPr>
          <w:ilvl w:val="0"/>
          <w:numId w:val="12"/>
        </w:numPr>
        <w:jc w:val="both"/>
      </w:pPr>
      <w:r w:rsidRPr="001515F9">
        <w:t xml:space="preserve">актовый зал; </w:t>
      </w:r>
    </w:p>
    <w:p w:rsidR="001515F9" w:rsidRPr="001515F9" w:rsidRDefault="001515F9" w:rsidP="001E4F7D">
      <w:pPr>
        <w:numPr>
          <w:ilvl w:val="0"/>
          <w:numId w:val="12"/>
        </w:numPr>
        <w:jc w:val="both"/>
      </w:pPr>
      <w:r w:rsidRPr="001515F9">
        <w:t xml:space="preserve">библиотека и читальный зал; </w:t>
      </w:r>
    </w:p>
    <w:p w:rsidR="001515F9" w:rsidRPr="001515F9" w:rsidRDefault="001515F9" w:rsidP="001E4F7D">
      <w:pPr>
        <w:numPr>
          <w:ilvl w:val="0"/>
          <w:numId w:val="12"/>
        </w:numPr>
        <w:jc w:val="both"/>
      </w:pPr>
      <w:r w:rsidRPr="001515F9">
        <w:lastRenderedPageBreak/>
        <w:t xml:space="preserve">спортивная площадка; </w:t>
      </w:r>
    </w:p>
    <w:p w:rsidR="001515F9" w:rsidRPr="001515F9" w:rsidRDefault="002368C5" w:rsidP="001E4F7D">
      <w:pPr>
        <w:numPr>
          <w:ilvl w:val="0"/>
          <w:numId w:val="12"/>
        </w:numPr>
        <w:jc w:val="both"/>
      </w:pPr>
      <w:r>
        <w:t>мед</w:t>
      </w:r>
      <w:r w:rsidR="001515F9" w:rsidRPr="001515F9">
        <w:t xml:space="preserve">пункт; </w:t>
      </w:r>
    </w:p>
    <w:p w:rsidR="001515F9" w:rsidRPr="001515F9" w:rsidRDefault="001515F9" w:rsidP="001E4F7D">
      <w:pPr>
        <w:numPr>
          <w:ilvl w:val="0"/>
          <w:numId w:val="12"/>
        </w:numPr>
        <w:jc w:val="both"/>
      </w:pPr>
      <w:r w:rsidRPr="001515F9">
        <w:t xml:space="preserve">помещения для кружковой работы. </w:t>
      </w:r>
    </w:p>
    <w:p w:rsidR="001515F9" w:rsidRPr="001515F9" w:rsidRDefault="001515F9" w:rsidP="002210D3">
      <w:pPr>
        <w:ind w:firstLine="708"/>
        <w:jc w:val="both"/>
      </w:pPr>
      <w:r w:rsidRPr="001515F9">
        <w:t>Для организации тео</w:t>
      </w:r>
      <w:r w:rsidR="00C20ACD">
        <w:t xml:space="preserve">ретического обучения в </w:t>
      </w:r>
      <w:r w:rsidR="002368C5">
        <w:t>колледже новейшим</w:t>
      </w:r>
      <w:r w:rsidR="00C20ACD">
        <w:t xml:space="preserve"> </w:t>
      </w:r>
      <w:r w:rsidR="002368C5">
        <w:t xml:space="preserve">интерактивным и мультимедийным </w:t>
      </w:r>
      <w:r w:rsidR="00C20ACD">
        <w:t>оборудован</w:t>
      </w:r>
      <w:r w:rsidR="00D2426B">
        <w:t>ием</w:t>
      </w:r>
      <w:r w:rsidR="00C20ACD">
        <w:t xml:space="preserve"> </w:t>
      </w:r>
      <w:r w:rsidR="00D2426B">
        <w:t xml:space="preserve">оснащены </w:t>
      </w:r>
      <w:r w:rsidR="00C20ACD">
        <w:t>18</w:t>
      </w:r>
      <w:r w:rsidRPr="001515F9">
        <w:t xml:space="preserve"> учебных каб</w:t>
      </w:r>
      <w:r w:rsidR="00C20ACD">
        <w:t>инетов</w:t>
      </w:r>
      <w:r w:rsidRPr="001515F9">
        <w:t> по общеобразовательн</w:t>
      </w:r>
      <w:r w:rsidR="00C20ACD">
        <w:t>ым и специальным дисциплинам</w:t>
      </w:r>
      <w:r w:rsidR="00D2426B">
        <w:t>,</w:t>
      </w:r>
      <w:r w:rsidRPr="001515F9">
        <w:t xml:space="preserve"> имеется доступ в сеть Интернет.</w:t>
      </w:r>
    </w:p>
    <w:p w:rsidR="001515F9" w:rsidRPr="001515F9" w:rsidRDefault="001515F9" w:rsidP="001E4F7D">
      <w:pPr>
        <w:jc w:val="both"/>
      </w:pPr>
      <w:r w:rsidRPr="001515F9">
        <w:t> </w:t>
      </w:r>
      <w:r w:rsidR="002210D3">
        <w:tab/>
      </w:r>
      <w:r w:rsidRPr="001515F9">
        <w:t>Производственное обучение и производственная практика студентов проходят на лучших предприятиях общественного пит</w:t>
      </w:r>
      <w:r w:rsidR="00C20ACD">
        <w:t>ания и торговли города Черкесска и КЧР</w:t>
      </w:r>
      <w:r w:rsidRPr="001515F9">
        <w:t>, с которыми заключены договоры сотрудничества по организации практики. Расширяется система  социального партнерства, т.е.  особого типа взаимодействия образовательного учреждения с субъектами рынка труда, органами власти общественными организациями</w:t>
      </w:r>
      <w:r w:rsidR="00BA15C4">
        <w:t>.</w:t>
      </w:r>
    </w:p>
    <w:p w:rsidR="001515F9" w:rsidRPr="001515F9" w:rsidRDefault="001515F9" w:rsidP="001E4F7D">
      <w:pPr>
        <w:jc w:val="both"/>
      </w:pPr>
      <w:r w:rsidRPr="001515F9">
        <w:t xml:space="preserve">       Важнейшим звеном для </w:t>
      </w:r>
      <w:r w:rsidR="00CB13BE">
        <w:t>колледжа</w:t>
      </w:r>
      <w:r w:rsidR="00C20ACD">
        <w:t xml:space="preserve"> </w:t>
      </w:r>
      <w:r w:rsidRPr="001515F9">
        <w:t>являются партнерские отношения с предприятиями торговли и общественного питания</w:t>
      </w:r>
      <w:r w:rsidR="00C20ACD">
        <w:t xml:space="preserve"> города и республики</w:t>
      </w:r>
      <w:proofErr w:type="gramStart"/>
      <w:r w:rsidR="00C20ACD">
        <w:t xml:space="preserve"> </w:t>
      </w:r>
      <w:r w:rsidRPr="001515F9">
        <w:t>,</w:t>
      </w:r>
      <w:proofErr w:type="gramEnd"/>
      <w:r w:rsidRPr="001515F9">
        <w:t xml:space="preserve"> где проходит производственное обучение. Главная цель таких отношений – достижение высокого уровня профессионального образования, что</w:t>
      </w:r>
      <w:r w:rsidR="00CB13BE">
        <w:t>,</w:t>
      </w:r>
      <w:r w:rsidRPr="001515F9">
        <w:t xml:space="preserve"> с одной стороны, является существенной социальной защитой выпускника, а с другой обеспечивает предприятие высококвалифицированными специалистами в будущем</w:t>
      </w:r>
      <w:r w:rsidR="00101486">
        <w:t>.</w:t>
      </w:r>
    </w:p>
    <w:p w:rsidR="001515F9" w:rsidRPr="001515F9" w:rsidRDefault="001515F9" w:rsidP="001E4F7D">
      <w:pPr>
        <w:jc w:val="both"/>
      </w:pPr>
      <w:r w:rsidRPr="001515F9">
        <w:t>       Многие годы учебное заведение работает в тесном контакте с крупными предприятиями т</w:t>
      </w:r>
      <w:r w:rsidR="0005297E">
        <w:t>орговли и общественного питания:</w:t>
      </w:r>
      <w:r w:rsidRPr="001515F9">
        <w:t xml:space="preserve"> сеть магазинов </w:t>
      </w:r>
      <w:r w:rsidR="00C20ACD" w:rsidRPr="001515F9">
        <w:t xml:space="preserve"> </w:t>
      </w:r>
      <w:r w:rsidRPr="001515F9">
        <w:t>«</w:t>
      </w:r>
      <w:r w:rsidR="00C20ACD">
        <w:t>Магнит</w:t>
      </w:r>
      <w:r w:rsidRPr="001515F9">
        <w:t>»,</w:t>
      </w:r>
      <w:r w:rsidR="00D2426B">
        <w:t xml:space="preserve"> </w:t>
      </w:r>
      <w:r w:rsidR="00B84159">
        <w:t>фирма «</w:t>
      </w:r>
      <w:proofErr w:type="spellStart"/>
      <w:r w:rsidR="00B84159">
        <w:t>Антал</w:t>
      </w:r>
      <w:proofErr w:type="spellEnd"/>
      <w:r w:rsidR="00B84159">
        <w:t>»,</w:t>
      </w:r>
      <w:r w:rsidRPr="001515F9">
        <w:t xml:space="preserve"> </w:t>
      </w:r>
      <w:proofErr w:type="spellStart"/>
      <w:r w:rsidR="00C20ACD">
        <w:t>гостинично</w:t>
      </w:r>
      <w:proofErr w:type="spellEnd"/>
      <w:r w:rsidR="00C20ACD">
        <w:t xml:space="preserve">-ресторанный комплекс « </w:t>
      </w:r>
      <w:proofErr w:type="spellStart"/>
      <w:r w:rsidR="00C20ACD">
        <w:t>Адию</w:t>
      </w:r>
      <w:r w:rsidR="005E2994">
        <w:t>х</w:t>
      </w:r>
      <w:proofErr w:type="spellEnd"/>
      <w:r w:rsidR="005E2994">
        <w:t xml:space="preserve"> </w:t>
      </w:r>
      <w:proofErr w:type="spellStart"/>
      <w:r w:rsidR="005E2994">
        <w:t>Пэлас</w:t>
      </w:r>
      <w:proofErr w:type="spellEnd"/>
      <w:r w:rsidR="005E2994">
        <w:t>»,</w:t>
      </w:r>
      <w:r w:rsidR="00D2426B">
        <w:t xml:space="preserve"> </w:t>
      </w:r>
      <w:r w:rsidR="005E2994">
        <w:t>ОДО «Жемчужина Кавказа», кондитерская фабрика «</w:t>
      </w:r>
      <w:proofErr w:type="spellStart"/>
      <w:r w:rsidR="005E2994">
        <w:t>Даханаго</w:t>
      </w:r>
      <w:proofErr w:type="spellEnd"/>
      <w:r w:rsidR="005E2994">
        <w:t>»,</w:t>
      </w:r>
      <w:r w:rsidR="00101486">
        <w:t xml:space="preserve"> </w:t>
      </w:r>
      <w:r w:rsidR="005E2994">
        <w:t>рестораны «Снежная Королева»,</w:t>
      </w:r>
      <w:r w:rsidR="0005297E">
        <w:t xml:space="preserve"> </w:t>
      </w:r>
      <w:r w:rsidR="005E2994">
        <w:t>Авеню»,</w:t>
      </w:r>
      <w:r w:rsidR="0005297E">
        <w:t xml:space="preserve"> </w:t>
      </w:r>
      <w:r w:rsidR="00101486">
        <w:t>«</w:t>
      </w:r>
      <w:r w:rsidR="005E2994">
        <w:t xml:space="preserve">Гурман» </w:t>
      </w:r>
      <w:r w:rsidRPr="001515F9">
        <w:t>и другими. Для организации учебного процесса здесь оборудованы учебные комнаты, созданы бытовые условия для учащихся и мастеров производственного обучения. Фактически на этих предприятиях учащиеся расширяют и углубляют производственный опыт, осваивают современное оборудование, технологические процессы, участвуют в жизни трудовых коллективов</w:t>
      </w:r>
      <w:r w:rsidR="0005297E">
        <w:t>,</w:t>
      </w:r>
      <w:r w:rsidRPr="001515F9">
        <w:t xml:space="preserve"> и руководители базовых предприятий</w:t>
      </w:r>
      <w:r w:rsidR="0005297E">
        <w:t>,</w:t>
      </w:r>
      <w:r w:rsidRPr="001515F9">
        <w:t xml:space="preserve"> имея вакансии</w:t>
      </w:r>
      <w:r w:rsidR="0005297E">
        <w:t>,</w:t>
      </w:r>
      <w:r w:rsidRPr="001515F9">
        <w:t xml:space="preserve"> предлагают </w:t>
      </w:r>
      <w:r w:rsidR="00B84159">
        <w:t xml:space="preserve">студентам </w:t>
      </w:r>
      <w:r w:rsidRPr="001515F9">
        <w:t xml:space="preserve"> </w:t>
      </w:r>
      <w:r w:rsidR="00B84159">
        <w:t>колледжа</w:t>
      </w:r>
      <w:r w:rsidRPr="001515F9">
        <w:t>. Более 40% уч</w:t>
      </w:r>
      <w:r w:rsidR="0005297E">
        <w:t xml:space="preserve">ащихся 2-3 курса </w:t>
      </w:r>
      <w:r w:rsidRPr="001515F9">
        <w:t xml:space="preserve"> работают на предприятиях</w:t>
      </w:r>
      <w:r w:rsidR="00BA15C4">
        <w:t>.</w:t>
      </w:r>
      <w:r w:rsidRPr="001515F9">
        <w:t xml:space="preserve">   Партнерство дает возможность изучения рынка труда. </w:t>
      </w:r>
      <w:r w:rsidR="00B84159">
        <w:t>Колледж</w:t>
      </w:r>
      <w:r w:rsidRPr="001515F9">
        <w:t xml:space="preserve"> постоянно занимаемся сбором информации, отражающей мнения работодателей о наличии у выпускников необходимых профессиональных и личностных качеств, ежегодно </w:t>
      </w:r>
      <w:r w:rsidR="00B84159">
        <w:t xml:space="preserve">проводит </w:t>
      </w:r>
      <w:r w:rsidRPr="001515F9">
        <w:t xml:space="preserve"> встречи с руководителями базовых предприятий. </w:t>
      </w:r>
    </w:p>
    <w:p w:rsidR="001515F9" w:rsidRPr="001515F9" w:rsidRDefault="001515F9" w:rsidP="001E4F7D">
      <w:pPr>
        <w:jc w:val="both"/>
      </w:pPr>
      <w:r w:rsidRPr="001515F9">
        <w:t> </w:t>
      </w:r>
      <w:r w:rsidRPr="001515F9">
        <w:rPr>
          <w:b/>
          <w:bCs/>
        </w:rPr>
        <w:t>Содержание образовательного процесса</w:t>
      </w:r>
    </w:p>
    <w:p w:rsidR="001515F9" w:rsidRPr="001515F9" w:rsidRDefault="001515F9" w:rsidP="002210D3">
      <w:pPr>
        <w:ind w:firstLine="708"/>
        <w:jc w:val="both"/>
      </w:pPr>
      <w:r w:rsidRPr="001515F9">
        <w:t xml:space="preserve">Основой построения  учебных планов деятельности </w:t>
      </w:r>
      <w:r w:rsidR="00D2426B">
        <w:t>колледжа</w:t>
      </w:r>
      <w:r w:rsidRPr="001515F9">
        <w:t>  являются Государственны</w:t>
      </w:r>
      <w:r w:rsidR="00101486">
        <w:t>е стандарты третьего поколения</w:t>
      </w:r>
      <w:r w:rsidR="00D2426B">
        <w:t xml:space="preserve"> </w:t>
      </w:r>
      <w:r w:rsidR="00B84159">
        <w:t xml:space="preserve">(ФГОС </w:t>
      </w:r>
      <w:r w:rsidR="00B84159">
        <w:lastRenderedPageBreak/>
        <w:t>3</w:t>
      </w:r>
      <w:r w:rsidR="00D2426B">
        <w:t>+</w:t>
      </w:r>
      <w:r w:rsidR="00B84159">
        <w:t>)</w:t>
      </w:r>
      <w:r w:rsidR="00101486">
        <w:t xml:space="preserve"> по профессиям</w:t>
      </w:r>
      <w:r w:rsidR="0005297E">
        <w:t xml:space="preserve">, </w:t>
      </w:r>
      <w:r w:rsidRPr="001515F9">
        <w:t>программы по общеобразовательным и професс</w:t>
      </w:r>
      <w:r w:rsidR="00771EC2">
        <w:t xml:space="preserve">иональным дисциплинам, </w:t>
      </w:r>
      <w:r w:rsidRPr="001515F9">
        <w:t xml:space="preserve"> учебные планы.</w:t>
      </w:r>
    </w:p>
    <w:p w:rsidR="001515F9" w:rsidRPr="001515F9" w:rsidRDefault="001515F9" w:rsidP="002210D3">
      <w:pPr>
        <w:ind w:firstLine="708"/>
        <w:jc w:val="both"/>
      </w:pPr>
      <w:r w:rsidRPr="001515F9">
        <w:t>Образовательные программы</w:t>
      </w:r>
      <w:r w:rsidR="00771EC2">
        <w:t xml:space="preserve"> </w:t>
      </w:r>
      <w:r w:rsidR="0096242F">
        <w:t>среднего</w:t>
      </w:r>
      <w:r w:rsidRPr="001515F9">
        <w:t xml:space="preserve"> профессионального образования включают в себя 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1515F9" w:rsidRPr="001515F9" w:rsidRDefault="001515F9" w:rsidP="002210D3">
      <w:pPr>
        <w:ind w:firstLine="708"/>
        <w:jc w:val="both"/>
      </w:pPr>
      <w:r w:rsidRPr="001515F9">
        <w:t xml:space="preserve">Сроки обучения по образовательным </w:t>
      </w:r>
      <w:r w:rsidR="00771EC2">
        <w:t xml:space="preserve">программам </w:t>
      </w:r>
      <w:r w:rsidR="0096242F">
        <w:t>среднего</w:t>
      </w:r>
      <w:r w:rsidRPr="001515F9">
        <w:t xml:space="preserve"> профессионального образования устанавливаются в соответствии с нормативными сроками их освоения, определяемыми федеральным государственным обр</w:t>
      </w:r>
      <w:r w:rsidR="00771EC2">
        <w:t xml:space="preserve">азовательным стандартом </w:t>
      </w:r>
      <w:r w:rsidR="0096242F">
        <w:t>среднего</w:t>
      </w:r>
      <w:r w:rsidR="0096242F" w:rsidRPr="001515F9">
        <w:t xml:space="preserve"> </w:t>
      </w:r>
      <w:r w:rsidR="0096242F">
        <w:t>профессионального образования третьего поколения.</w:t>
      </w:r>
    </w:p>
    <w:p w:rsidR="001515F9" w:rsidRPr="001515F9" w:rsidRDefault="001515F9" w:rsidP="002210D3">
      <w:pPr>
        <w:ind w:firstLine="708"/>
        <w:jc w:val="both"/>
      </w:pPr>
      <w:r w:rsidRPr="001515F9">
        <w:t>Организация образовательного процесса осуществляется в соответствии с расписани</w:t>
      </w:r>
      <w:r w:rsidR="00B84159">
        <w:t>ем</w:t>
      </w:r>
      <w:r w:rsidRPr="001515F9">
        <w:t xml:space="preserve"> занятий и образовательными программами для каждой </w:t>
      </w:r>
      <w:r w:rsidR="0096242F">
        <w:t>специальности</w:t>
      </w:r>
      <w:r w:rsidRPr="001515F9">
        <w:t xml:space="preserve">, которые разрабатываются </w:t>
      </w:r>
      <w:r w:rsidR="00771EC2">
        <w:t xml:space="preserve"> руководством </w:t>
      </w:r>
      <w:r w:rsidR="0096242F">
        <w:t>колледжа</w:t>
      </w:r>
      <w:r w:rsidR="00771EC2">
        <w:t xml:space="preserve"> </w:t>
      </w:r>
      <w:r w:rsidRPr="001515F9">
        <w:t xml:space="preserve"> самостоятельно с учетом требований рынка труда на основе федерального государственного обр</w:t>
      </w:r>
      <w:r w:rsidR="00771EC2">
        <w:t xml:space="preserve">азовательного стандарта </w:t>
      </w:r>
      <w:r w:rsidR="0096242F">
        <w:t>среднего</w:t>
      </w:r>
      <w:r w:rsidRPr="001515F9">
        <w:t xml:space="preserve"> профессионального образования и примерных основных образовательных программ.</w:t>
      </w:r>
    </w:p>
    <w:p w:rsidR="001515F9" w:rsidRPr="001515F9" w:rsidRDefault="00771EC2" w:rsidP="001E4F7D">
      <w:pPr>
        <w:jc w:val="both"/>
      </w:pPr>
      <w:r>
        <w:t> </w:t>
      </w:r>
      <w:r w:rsidR="002210D3">
        <w:tab/>
      </w:r>
      <w:r>
        <w:t xml:space="preserve">В </w:t>
      </w:r>
      <w:r w:rsidR="0096242F">
        <w:t>колледже</w:t>
      </w:r>
      <w:r w:rsidR="001515F9" w:rsidRPr="001515F9">
        <w:t xml:space="preserve"> учебный год начинается 1 сентября и заканчивается согласно учебному п</w:t>
      </w:r>
      <w:r>
        <w:t>лану по конкретной профессии</w:t>
      </w:r>
      <w:r w:rsidR="001515F9" w:rsidRPr="001515F9">
        <w:t xml:space="preserve"> и форме получения образования.</w:t>
      </w:r>
    </w:p>
    <w:p w:rsidR="001515F9" w:rsidRPr="001515F9" w:rsidRDefault="001515F9" w:rsidP="002210D3">
      <w:pPr>
        <w:ind w:firstLine="708"/>
        <w:jc w:val="both"/>
      </w:pPr>
      <w:r w:rsidRPr="001515F9">
        <w:t>Не менее 2 раз в течение учебного года для студентов устанавливаются каникулы общей продолжительностью 8 - 11 недель в год, в том числе в зимний период - не менее 2 недель.</w:t>
      </w:r>
    </w:p>
    <w:p w:rsidR="001515F9" w:rsidRPr="001515F9" w:rsidRDefault="001515F9" w:rsidP="002210D3">
      <w:pPr>
        <w:ind w:firstLine="708"/>
        <w:jc w:val="both"/>
      </w:pPr>
      <w:r w:rsidRPr="001515F9">
        <w:t>Максимальный объем учебной нагрузки студента составляет</w:t>
      </w:r>
      <w:r w:rsidR="0096242F">
        <w:t xml:space="preserve"> 54</w:t>
      </w:r>
      <w:r w:rsidRPr="001515F9">
        <w:t xml:space="preserve"> академических час</w:t>
      </w:r>
      <w:r w:rsidR="0096242F">
        <w:t>а</w:t>
      </w:r>
      <w:r w:rsidRPr="001515F9">
        <w:t xml:space="preserve"> в неделю, включая все виды аудиторной и внеаудиторной учебной нагрузки.</w:t>
      </w:r>
    </w:p>
    <w:p w:rsidR="001515F9" w:rsidRPr="001515F9" w:rsidRDefault="001515F9" w:rsidP="002210D3">
      <w:pPr>
        <w:ind w:firstLine="708"/>
        <w:jc w:val="both"/>
      </w:pPr>
      <w:proofErr w:type="gramStart"/>
      <w:r w:rsidRPr="001515F9">
        <w:t>В</w:t>
      </w:r>
      <w:r w:rsidR="00771EC2">
        <w:t xml:space="preserve"> </w:t>
      </w:r>
      <w:r w:rsidR="0096242F">
        <w:t xml:space="preserve">колледже </w:t>
      </w:r>
      <w:r w:rsidRPr="001515F9">
        <w:t xml:space="preserve"> установлены основные виды учебных занятий, такие, как</w:t>
      </w:r>
      <w:r w:rsidR="00101486">
        <w:t xml:space="preserve">: </w:t>
      </w:r>
      <w:r w:rsidRPr="001515F9">
        <w:t xml:space="preserve">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</w:t>
      </w:r>
      <w:proofErr w:type="gramEnd"/>
    </w:p>
    <w:p w:rsidR="001515F9" w:rsidRPr="001515F9" w:rsidRDefault="001515F9" w:rsidP="002210D3">
      <w:pPr>
        <w:ind w:firstLine="708"/>
        <w:jc w:val="both"/>
      </w:pPr>
      <w:r w:rsidRPr="001515F9">
        <w:t xml:space="preserve">Количество экзаменов в процессе промежуточной аттестации студентов не должно превышать 8 экзаменов в учебном году, а количество зачетов - 10. В указанное количество не входят экзамены и зачеты по физической культуре. Государственная (итоговая) аттестация выпускника </w:t>
      </w:r>
      <w:r w:rsidR="0096242F">
        <w:lastRenderedPageBreak/>
        <w:t>колледжа</w:t>
      </w:r>
      <w:r w:rsidRPr="001515F9">
        <w:t xml:space="preserve"> является обязательной и осуществляется после освоения образовательной программы в полном объеме.</w:t>
      </w:r>
    </w:p>
    <w:p w:rsidR="001515F9" w:rsidRPr="001515F9" w:rsidRDefault="001515F9" w:rsidP="002210D3">
      <w:pPr>
        <w:ind w:firstLine="708"/>
        <w:jc w:val="both"/>
      </w:pPr>
      <w:r w:rsidRPr="001515F9">
        <w:t xml:space="preserve">Государственная (итоговая) аттестация выпускника </w:t>
      </w:r>
      <w:r w:rsidR="0096242F">
        <w:t xml:space="preserve">колледжа </w:t>
      </w:r>
      <w:r w:rsidRPr="001515F9">
        <w:t> осуществляется государственной аттестационной комиссией</w:t>
      </w:r>
    </w:p>
    <w:p w:rsidR="001515F9" w:rsidRDefault="001515F9" w:rsidP="001E4F7D">
      <w:pPr>
        <w:jc w:val="both"/>
      </w:pPr>
      <w:r w:rsidRPr="001515F9">
        <w:t> </w:t>
      </w:r>
      <w:r w:rsidR="002210D3">
        <w:tab/>
      </w:r>
      <w:r w:rsidR="003C3AB0">
        <w:t>Колледж</w:t>
      </w:r>
      <w:r w:rsidR="00771EC2">
        <w:t xml:space="preserve"> </w:t>
      </w:r>
      <w:r w:rsidRPr="001515F9">
        <w:t xml:space="preserve"> выдает выпускникам, освоившим соответствующую образовательную программу в полном объеме и прошедшим государственную (итоговую) аттестацию, диплом государственного образца о </w:t>
      </w:r>
      <w:r w:rsidR="0096242F">
        <w:t>среднем</w:t>
      </w:r>
      <w:r w:rsidRPr="001515F9">
        <w:t xml:space="preserve"> профессиональном образовании, заверенный печатью </w:t>
      </w:r>
      <w:r w:rsidR="0096242F">
        <w:t>колледжа</w:t>
      </w:r>
      <w:r w:rsidRPr="001515F9">
        <w:t>.</w:t>
      </w:r>
    </w:p>
    <w:p w:rsidR="00497100" w:rsidRPr="001515F9" w:rsidRDefault="00497100" w:rsidP="00D2426B">
      <w:pPr>
        <w:jc w:val="both"/>
      </w:pPr>
      <w:r w:rsidRPr="001515F9">
        <w:rPr>
          <w:b/>
          <w:bCs/>
        </w:rPr>
        <w:t xml:space="preserve">Цель </w:t>
      </w:r>
      <w:r>
        <w:rPr>
          <w:b/>
          <w:bCs/>
        </w:rPr>
        <w:t xml:space="preserve">и задачи </w:t>
      </w:r>
      <w:r w:rsidRPr="001515F9">
        <w:rPr>
          <w:b/>
          <w:bCs/>
        </w:rPr>
        <w:t>программы</w:t>
      </w:r>
    </w:p>
    <w:p w:rsidR="00497100" w:rsidRPr="001515F9" w:rsidRDefault="00497100" w:rsidP="00497100">
      <w:pPr>
        <w:jc w:val="both"/>
      </w:pPr>
      <w:r w:rsidRPr="001515F9">
        <w:rPr>
          <w:b/>
          <w:bCs/>
        </w:rPr>
        <w:t> </w:t>
      </w:r>
      <w:r>
        <w:rPr>
          <w:b/>
          <w:bCs/>
        </w:rPr>
        <w:tab/>
      </w:r>
      <w:r w:rsidRPr="001515F9">
        <w:t>Кардинально повысить  качество образовательной и профессиональной подготовки специалистов сферы  услуг общественного питания и торговли. На этой основе добиться формирования профессиональных  и общих компетенций студентов, способствующих  их конкурентоспособности как специалистов на  рынке труда и успешной социализации в современных жизненных условиях.</w:t>
      </w:r>
    </w:p>
    <w:p w:rsidR="00497100" w:rsidRPr="001515F9" w:rsidRDefault="00497100" w:rsidP="00497100">
      <w:pPr>
        <w:jc w:val="both"/>
      </w:pPr>
      <w:r w:rsidRPr="001515F9">
        <w:t xml:space="preserve">Программа рассчитана на решение </w:t>
      </w:r>
      <w:r w:rsidRPr="001515F9">
        <w:rPr>
          <w:b/>
          <w:bCs/>
        </w:rPr>
        <w:t xml:space="preserve">следующих задач: </w:t>
      </w:r>
    </w:p>
    <w:p w:rsidR="00497100" w:rsidRPr="001515F9" w:rsidRDefault="00497100" w:rsidP="00497100">
      <w:pPr>
        <w:numPr>
          <w:ilvl w:val="0"/>
          <w:numId w:val="1"/>
        </w:numPr>
        <w:jc w:val="both"/>
      </w:pPr>
      <w:r w:rsidRPr="001515F9">
        <w:t xml:space="preserve">обеспечение экономических, организационных, методических, научных условий для реализации прав учащихся на получение качественного профессионального образования по выбранному профилю;  </w:t>
      </w:r>
    </w:p>
    <w:p w:rsidR="00497100" w:rsidRPr="001515F9" w:rsidRDefault="00497100" w:rsidP="00497100">
      <w:pPr>
        <w:numPr>
          <w:ilvl w:val="0"/>
          <w:numId w:val="1"/>
        </w:numPr>
        <w:jc w:val="both"/>
      </w:pPr>
      <w:r w:rsidRPr="001515F9">
        <w:t xml:space="preserve">развитие </w:t>
      </w:r>
      <w:r>
        <w:t>колледжа</w:t>
      </w:r>
      <w:r w:rsidRPr="001515F9">
        <w:t xml:space="preserve"> как инновационного образовательного учреждения, осуществляющего наряду с теоретической и профессиональной подго</w:t>
      </w:r>
      <w:r>
        <w:t>то</w:t>
      </w:r>
      <w:r w:rsidRPr="001515F9">
        <w:t xml:space="preserve">вкой,  производственную деятельность, соответствующую профилю специалиста;  </w:t>
      </w:r>
    </w:p>
    <w:p w:rsidR="00497100" w:rsidRPr="001515F9" w:rsidRDefault="00497100" w:rsidP="00497100">
      <w:pPr>
        <w:numPr>
          <w:ilvl w:val="0"/>
          <w:numId w:val="1"/>
        </w:numPr>
        <w:jc w:val="both"/>
      </w:pPr>
      <w:r w:rsidRPr="001515F9">
        <w:t>развитие и совершенствование системы финансирования и привлечения внебюджетных средств в  организацию процесса профессиональной подготовки специалистов;</w:t>
      </w:r>
    </w:p>
    <w:p w:rsidR="00497100" w:rsidRPr="001515F9" w:rsidRDefault="00497100" w:rsidP="00497100">
      <w:pPr>
        <w:numPr>
          <w:ilvl w:val="0"/>
          <w:numId w:val="1"/>
        </w:numPr>
        <w:jc w:val="both"/>
      </w:pPr>
      <w:r w:rsidRPr="001515F9">
        <w:t xml:space="preserve">формирование системы маркетинга образовательных услуг </w:t>
      </w:r>
      <w:r>
        <w:t>лицея</w:t>
      </w:r>
      <w:r w:rsidRPr="001515F9">
        <w:t xml:space="preserve">; 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 xml:space="preserve">поиск, разработка и апробация содержания профессионального образования, соответствующего современному российскому и мировому уровню; 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 xml:space="preserve">укрепление и расширение  учебной,  лабораторной, информационной  материальной базы; 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>развитие, разработка и реализация информационных образовательных технологий и методов обучения, развивать и совершенствовать личностный и профессиональный  потенциал каждого педагога, не нарушая общей технологической цепи обучения в данном образовательном учреждении;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>развитие педагогического творчества и мастерства;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lastRenderedPageBreak/>
        <w:t>совершенствование содержания, форм и методов обучения и воспитания студентов;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>комплексно-методическое обеспечение профессий, изучаемых дисциплин и предметов: учебно-программной документацией, учебной и методической литературой, информационными  средствами обучения;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>внедрение в образовательный процесс  результатов, передового педагогического и производственного опыта;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>повышение педагогического и профессионального мастерства инженерно-педагогического коллектива;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 xml:space="preserve">развитие образовательного процесса на основе принципов </w:t>
      </w:r>
      <w:proofErr w:type="spellStart"/>
      <w:r w:rsidRPr="001515F9">
        <w:t>здоровьесбережения</w:t>
      </w:r>
      <w:proofErr w:type="spellEnd"/>
      <w:r w:rsidRPr="001515F9">
        <w:t>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>формирование ценностей, связанных с профессиональной и  общечеловеческой   культурой;</w:t>
      </w:r>
    </w:p>
    <w:p w:rsidR="00497100" w:rsidRPr="001515F9" w:rsidRDefault="00497100" w:rsidP="00497100">
      <w:pPr>
        <w:numPr>
          <w:ilvl w:val="1"/>
          <w:numId w:val="1"/>
        </w:numPr>
        <w:jc w:val="both"/>
      </w:pPr>
      <w:r w:rsidRPr="001515F9">
        <w:t xml:space="preserve">развитие и совершенствование форм сотрудничества и </w:t>
      </w:r>
      <w:proofErr w:type="spellStart"/>
      <w:r w:rsidRPr="001515F9">
        <w:t>соуправления</w:t>
      </w:r>
      <w:proofErr w:type="spellEnd"/>
      <w:r w:rsidRPr="001515F9">
        <w:t xml:space="preserve"> в образовательном заведении по принципу:  педагогический коллектив</w:t>
      </w:r>
      <w:r>
        <w:t xml:space="preserve"> </w:t>
      </w:r>
      <w:r w:rsidRPr="001515F9">
        <w:t>- студенческое сообщество</w:t>
      </w:r>
      <w:r>
        <w:t xml:space="preserve"> </w:t>
      </w:r>
      <w:r w:rsidRPr="001515F9">
        <w:t>-  родители</w:t>
      </w:r>
      <w:r>
        <w:t xml:space="preserve"> - социальные партнеры, работодатели.</w:t>
      </w:r>
    </w:p>
    <w:p w:rsidR="003C3AB0" w:rsidRPr="00D2426B" w:rsidRDefault="00497100" w:rsidP="003C3AB0">
      <w:pPr>
        <w:jc w:val="both"/>
        <w:rPr>
          <w:b/>
          <w:szCs w:val="28"/>
        </w:rPr>
      </w:pPr>
      <w:r w:rsidRPr="001515F9">
        <w:t> </w:t>
      </w:r>
      <w:r w:rsidR="003311BF" w:rsidRPr="00D2426B">
        <w:rPr>
          <w:b/>
          <w:szCs w:val="28"/>
        </w:rPr>
        <w:t>Основные направления развития КЧР ГБПОО «Колледж индустрии питания, туризма и сервиса»</w:t>
      </w:r>
    </w:p>
    <w:p w:rsidR="003311BF" w:rsidRPr="00D2426B" w:rsidRDefault="003311BF" w:rsidP="003311BF">
      <w:pPr>
        <w:jc w:val="both"/>
        <w:rPr>
          <w:szCs w:val="28"/>
        </w:rPr>
      </w:pPr>
      <w:r w:rsidRPr="00D2426B">
        <w:rPr>
          <w:szCs w:val="28"/>
        </w:rPr>
        <w:t>-совершенствование содержания подготовки специалистов по реализуемым программам</w:t>
      </w:r>
    </w:p>
    <w:p w:rsidR="003311BF" w:rsidRPr="00D2426B" w:rsidRDefault="003311BF" w:rsidP="003311BF">
      <w:pPr>
        <w:jc w:val="both"/>
        <w:rPr>
          <w:szCs w:val="28"/>
        </w:rPr>
      </w:pPr>
      <w:r w:rsidRPr="00D2426B">
        <w:rPr>
          <w:szCs w:val="28"/>
        </w:rPr>
        <w:t>-развитие системы оценки качества образования и востребованности выпускников</w:t>
      </w:r>
    </w:p>
    <w:p w:rsidR="003311BF" w:rsidRPr="00D2426B" w:rsidRDefault="003311BF" w:rsidP="003311BF">
      <w:pPr>
        <w:jc w:val="both"/>
        <w:rPr>
          <w:szCs w:val="28"/>
        </w:rPr>
      </w:pPr>
      <w:r w:rsidRPr="00D2426B">
        <w:rPr>
          <w:szCs w:val="28"/>
        </w:rPr>
        <w:t>-подготовка кадров высшей квалификации и формирование профессионально-педагогической культуры работников колледжа</w:t>
      </w:r>
    </w:p>
    <w:p w:rsidR="003311BF" w:rsidRPr="00D2426B" w:rsidRDefault="003311BF" w:rsidP="003311BF">
      <w:pPr>
        <w:jc w:val="both"/>
        <w:rPr>
          <w:szCs w:val="28"/>
        </w:rPr>
      </w:pPr>
      <w:r w:rsidRPr="00D2426B">
        <w:rPr>
          <w:szCs w:val="28"/>
        </w:rPr>
        <w:t>-приведение содержания и структуры профессионального образования в соответствие</w:t>
      </w:r>
      <w:r w:rsidR="00497100" w:rsidRPr="00D2426B">
        <w:rPr>
          <w:szCs w:val="28"/>
        </w:rPr>
        <w:t xml:space="preserve"> </w:t>
      </w:r>
      <w:r w:rsidRPr="00D2426B">
        <w:rPr>
          <w:szCs w:val="28"/>
        </w:rPr>
        <w:t>с потребностями рынка труда</w:t>
      </w:r>
    </w:p>
    <w:p w:rsidR="003311BF" w:rsidRPr="00D2426B" w:rsidRDefault="003311BF" w:rsidP="003311BF">
      <w:pPr>
        <w:jc w:val="both"/>
        <w:rPr>
          <w:szCs w:val="28"/>
        </w:rPr>
      </w:pPr>
      <w:r w:rsidRPr="00D2426B">
        <w:rPr>
          <w:szCs w:val="28"/>
        </w:rPr>
        <w:t>-модернизация материально-технической базы</w:t>
      </w:r>
    </w:p>
    <w:p w:rsidR="003311BF" w:rsidRPr="00D2426B" w:rsidRDefault="003311BF" w:rsidP="003311BF">
      <w:pPr>
        <w:jc w:val="both"/>
        <w:rPr>
          <w:szCs w:val="28"/>
        </w:rPr>
      </w:pPr>
      <w:r w:rsidRPr="00D2426B">
        <w:rPr>
          <w:szCs w:val="28"/>
        </w:rPr>
        <w:t>-совершенствование информационного обеспечения всех направлений деятельности</w:t>
      </w:r>
      <w:r w:rsidR="002C4214" w:rsidRPr="00D2426B">
        <w:rPr>
          <w:szCs w:val="28"/>
        </w:rPr>
        <w:t>, внедрение и эффективное использование новых информационных сервисов, систем, технологий обучения и электронных образовательных ресурсов ново</w:t>
      </w:r>
      <w:r w:rsidR="00497100" w:rsidRPr="00D2426B">
        <w:rPr>
          <w:szCs w:val="28"/>
        </w:rPr>
        <w:t>го покол</w:t>
      </w:r>
      <w:r w:rsidR="002C4214" w:rsidRPr="00D2426B">
        <w:rPr>
          <w:szCs w:val="28"/>
        </w:rPr>
        <w:t>ения.</w:t>
      </w:r>
    </w:p>
    <w:p w:rsidR="003C3AB0" w:rsidRPr="00C627E8" w:rsidRDefault="00D2426B" w:rsidP="00D2426B">
      <w:pPr>
        <w:tabs>
          <w:tab w:val="left" w:pos="567"/>
        </w:tabs>
        <w:spacing w:after="0"/>
        <w:jc w:val="both"/>
        <w:rPr>
          <w:b/>
          <w:sz w:val="27"/>
          <w:szCs w:val="27"/>
        </w:rPr>
      </w:pPr>
      <w:r w:rsidRPr="00C627E8">
        <w:rPr>
          <w:b/>
          <w:sz w:val="27"/>
          <w:szCs w:val="27"/>
        </w:rPr>
        <w:t>Механизм реализации программы</w:t>
      </w:r>
    </w:p>
    <w:p w:rsidR="003C3AB0" w:rsidRPr="00C627E8" w:rsidRDefault="003C3AB0" w:rsidP="003C3AB0">
      <w:pPr>
        <w:tabs>
          <w:tab w:val="left" w:pos="567"/>
        </w:tabs>
        <w:spacing w:after="0"/>
        <w:ind w:firstLine="567"/>
        <w:jc w:val="both"/>
        <w:rPr>
          <w:sz w:val="27"/>
          <w:szCs w:val="27"/>
        </w:rPr>
      </w:pPr>
      <w:r w:rsidRPr="00C627E8">
        <w:rPr>
          <w:sz w:val="27"/>
          <w:szCs w:val="27"/>
        </w:rPr>
        <w:t xml:space="preserve">Реализация Программы развития колледжа предполагает сочетание принципов единоначалия с демократичностью в управлении колледжем. В ходе реализации Программы необходимо </w:t>
      </w:r>
      <w:r w:rsidR="00D2426B" w:rsidRPr="00C627E8">
        <w:rPr>
          <w:sz w:val="27"/>
          <w:szCs w:val="27"/>
        </w:rPr>
        <w:t>до</w:t>
      </w:r>
      <w:r w:rsidRPr="00C627E8">
        <w:rPr>
          <w:sz w:val="27"/>
          <w:szCs w:val="27"/>
        </w:rPr>
        <w:t xml:space="preserve">работать и принять новые локальные </w:t>
      </w:r>
      <w:r w:rsidRPr="00C627E8">
        <w:rPr>
          <w:sz w:val="27"/>
          <w:szCs w:val="27"/>
        </w:rPr>
        <w:lastRenderedPageBreak/>
        <w:t>нормативные акты</w:t>
      </w:r>
      <w:proofErr w:type="gramStart"/>
      <w:r w:rsidRPr="00C627E8">
        <w:rPr>
          <w:sz w:val="27"/>
          <w:szCs w:val="27"/>
        </w:rPr>
        <w:t xml:space="preserve"> К</w:t>
      </w:r>
      <w:proofErr w:type="gramEnd"/>
      <w:r w:rsidRPr="00C627E8">
        <w:rPr>
          <w:sz w:val="27"/>
          <w:szCs w:val="27"/>
        </w:rPr>
        <w:t>роме нормативного обеспечения механизмами реализации Программы являются: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Основные профессиональные  образовательные программы, в которых детально конкретизированы цели, задачи, результаты, технологии развития личности обучающихся колледжа.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Фонды оценочных средств, позволяющие оценить знания, умения и освоенные компетенции.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Целевые планы и программы колледжа, которые конкретизируют приоритеты развития колледжа по специальностям профессиональной деятельности.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Инновационные проекты колледжа по развитию творческой активности обучающихся.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Ежегодные планы работы колледжа.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Индивидуальные проекты преподавателей колледжа.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>Дополнительные профессиональные программы.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7"/>
          <w:szCs w:val="27"/>
        </w:rPr>
      </w:pPr>
      <w:r w:rsidRPr="00C627E8">
        <w:rPr>
          <w:color w:val="000000"/>
          <w:sz w:val="27"/>
          <w:szCs w:val="27"/>
          <w:bdr w:val="none" w:sz="0" w:space="0" w:color="auto" w:frame="1"/>
        </w:rPr>
        <w:t xml:space="preserve">Другие </w:t>
      </w:r>
      <w:r w:rsidRPr="00C627E8">
        <w:rPr>
          <w:sz w:val="27"/>
          <w:szCs w:val="27"/>
          <w:bdr w:val="none" w:sz="0" w:space="0" w:color="auto" w:frame="1"/>
        </w:rPr>
        <w:t>организационно</w:t>
      </w:r>
      <w:r w:rsidRPr="00C627E8">
        <w:rPr>
          <w:color w:val="000000"/>
          <w:sz w:val="27"/>
          <w:szCs w:val="27"/>
          <w:bdr w:val="none" w:sz="0" w:space="0" w:color="auto" w:frame="1"/>
        </w:rPr>
        <w:t>-педагогические материалы колледжа.</w:t>
      </w:r>
    </w:p>
    <w:p w:rsidR="003C3AB0" w:rsidRPr="00C627E8" w:rsidRDefault="003C3AB0" w:rsidP="003C3AB0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 xml:space="preserve">Использование средств от приносящей доход деятельности колледжа, за счет субсидий из </w:t>
      </w:r>
      <w:r w:rsidR="00D2426B" w:rsidRPr="00C627E8">
        <w:rPr>
          <w:sz w:val="27"/>
          <w:szCs w:val="27"/>
        </w:rPr>
        <w:t xml:space="preserve">республиканского </w:t>
      </w:r>
      <w:r w:rsidRPr="00C627E8">
        <w:rPr>
          <w:sz w:val="27"/>
          <w:szCs w:val="27"/>
        </w:rPr>
        <w:t>бюджета, средств спонсоров и добровольных пожертвований граждан и юридических лиц, иных источников, не запрещенных действующим законодательством.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D2426B" w:rsidRPr="00C627E8" w:rsidRDefault="00D2426B" w:rsidP="00497100">
      <w:pPr>
        <w:pStyle w:val="a5"/>
        <w:tabs>
          <w:tab w:val="left" w:pos="567"/>
        </w:tabs>
        <w:spacing w:after="0"/>
        <w:ind w:left="0"/>
        <w:jc w:val="both"/>
        <w:rPr>
          <w:b/>
          <w:sz w:val="27"/>
          <w:szCs w:val="27"/>
        </w:rPr>
      </w:pPr>
      <w:r w:rsidRPr="00C627E8">
        <w:rPr>
          <w:b/>
          <w:sz w:val="27"/>
          <w:szCs w:val="27"/>
        </w:rPr>
        <w:t xml:space="preserve">Ресурсное обеспечение программы </w:t>
      </w:r>
    </w:p>
    <w:p w:rsidR="00D2426B" w:rsidRPr="00C627E8" w:rsidRDefault="00D2426B" w:rsidP="00497100">
      <w:pPr>
        <w:pStyle w:val="a5"/>
        <w:tabs>
          <w:tab w:val="left" w:pos="567"/>
        </w:tabs>
        <w:spacing w:after="0"/>
        <w:ind w:left="0"/>
        <w:jc w:val="both"/>
        <w:rPr>
          <w:b/>
          <w:sz w:val="27"/>
          <w:szCs w:val="27"/>
        </w:rPr>
      </w:pPr>
    </w:p>
    <w:p w:rsidR="003C3AB0" w:rsidRPr="00C627E8" w:rsidRDefault="00D2426B" w:rsidP="00497100">
      <w:pPr>
        <w:pStyle w:val="a5"/>
        <w:tabs>
          <w:tab w:val="left" w:pos="567"/>
        </w:tabs>
        <w:spacing w:after="0"/>
        <w:ind w:left="0"/>
        <w:jc w:val="both"/>
        <w:rPr>
          <w:b/>
          <w:caps/>
          <w:sz w:val="27"/>
          <w:szCs w:val="27"/>
        </w:rPr>
      </w:pPr>
      <w:r w:rsidRPr="00C627E8">
        <w:rPr>
          <w:sz w:val="27"/>
          <w:szCs w:val="27"/>
        </w:rPr>
        <w:tab/>
      </w:r>
      <w:r w:rsidR="003C3AB0" w:rsidRPr="00C627E8">
        <w:rPr>
          <w:sz w:val="27"/>
          <w:szCs w:val="27"/>
        </w:rPr>
        <w:t xml:space="preserve">Колледж обладает достаточной материально-технической базой для реализации мероприятий Программы, но говорить о полном оснащении Колледжа в соответствии с федеральными государственными образовательными стандартами нельзя. 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Ресурсное обеспечение Программы включает следующую систему ресурсов: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7"/>
          <w:szCs w:val="27"/>
        </w:rPr>
      </w:pPr>
      <w:r w:rsidRPr="00C627E8">
        <w:rPr>
          <w:b/>
          <w:bCs/>
          <w:sz w:val="27"/>
          <w:szCs w:val="27"/>
          <w:bdr w:val="none" w:sz="0" w:space="0" w:color="auto" w:frame="1"/>
        </w:rPr>
        <w:t>Кадровые ресурсы: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 Подбор кадров для инновационной деятельности.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 Изучение методик развития инновационного опыта.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 привлечение и обучение молодых специалистов и проведение конференций, мастер-классов, семинаров и т.п. по обмену опытом.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 Обучение педагогических кадров.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 Выявление потенциальных участников профессиональных конкурсов.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Организация и проведение выставок новинок педагогической, психологической, управленческой и др. литературы.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b/>
          <w:bCs/>
          <w:sz w:val="27"/>
          <w:szCs w:val="27"/>
          <w:bdr w:val="none" w:sz="0" w:space="0" w:color="auto" w:frame="1"/>
        </w:rPr>
        <w:t>Мотивационные ресурсы: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Изучение доминирующих мотивов, ценностей, устремлений, интересов и потребностей преподавателей.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Определение готовности преподавателей к инновационной деятельности.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b/>
          <w:bCs/>
          <w:sz w:val="27"/>
          <w:szCs w:val="27"/>
          <w:bdr w:val="none" w:sz="0" w:space="0" w:color="auto" w:frame="1"/>
        </w:rPr>
        <w:lastRenderedPageBreak/>
        <w:t>Наличие информационных ресурсов.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 xml:space="preserve">•      Благодаря методике мониторинга качества образовательного процесса в колледже осуществляются сбор, обработка, анализ информации о состоянии качества образования в </w:t>
      </w:r>
      <w:r w:rsidR="00C02B23" w:rsidRPr="00C627E8">
        <w:rPr>
          <w:sz w:val="27"/>
          <w:szCs w:val="27"/>
        </w:rPr>
        <w:t>образовательных организация (ОО)</w:t>
      </w:r>
      <w:r w:rsidRPr="00C627E8">
        <w:rPr>
          <w:sz w:val="27"/>
          <w:szCs w:val="27"/>
        </w:rPr>
        <w:t xml:space="preserve"> и анализ информации о состоянии управления колледжем.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В колледже формируется банк данных о кадровом потенциале О</w:t>
      </w:r>
      <w:r w:rsidR="00C02B23" w:rsidRPr="00C627E8">
        <w:rPr>
          <w:sz w:val="27"/>
          <w:szCs w:val="27"/>
        </w:rPr>
        <w:t>О</w:t>
      </w:r>
      <w:r w:rsidRPr="00C627E8">
        <w:rPr>
          <w:sz w:val="27"/>
          <w:szCs w:val="27"/>
        </w:rPr>
        <w:t>; об инновационной деятельности; о наиболее ценном педагогическом опыте работы О</w:t>
      </w:r>
      <w:r w:rsidR="00C02B23" w:rsidRPr="00C627E8">
        <w:rPr>
          <w:sz w:val="27"/>
          <w:szCs w:val="27"/>
        </w:rPr>
        <w:t>О</w:t>
      </w:r>
      <w:r w:rsidRPr="00C627E8">
        <w:rPr>
          <w:sz w:val="27"/>
          <w:szCs w:val="27"/>
        </w:rPr>
        <w:t>; о наиболее ценном опыте управленческой деятельности руководителей учреждения; о педагогических и управленческих инновациях.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b/>
          <w:bCs/>
          <w:sz w:val="27"/>
          <w:szCs w:val="27"/>
          <w:bdr w:val="none" w:sz="0" w:space="0" w:color="auto" w:frame="1"/>
        </w:rPr>
        <w:t>Организационные и нормативно-правовые ресурсы: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Организация непрерывного образования и повышения квалификации педагогов.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Совершенствование работы методического  кабинет</w:t>
      </w:r>
      <w:r w:rsidR="00C02B23" w:rsidRPr="00C627E8">
        <w:rPr>
          <w:sz w:val="27"/>
          <w:szCs w:val="27"/>
        </w:rPr>
        <w:t>а</w:t>
      </w:r>
      <w:r w:rsidRPr="00C627E8">
        <w:rPr>
          <w:sz w:val="27"/>
          <w:szCs w:val="27"/>
        </w:rPr>
        <w:t xml:space="preserve"> в колледже.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Организация работы проблемных групп и неформальных профессиональных объединений педагогов.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Установление организационных отношений с учреждениями образования и культуры, здравоохранения, производственными, предпринимательскими, общественными организациями и поиск партнеров для решения задач инновационного развития.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Разработка пакета документов, учитывающих специфику образовательного учреждения.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b/>
          <w:bCs/>
          <w:sz w:val="27"/>
          <w:szCs w:val="27"/>
          <w:bdr w:val="none" w:sz="0" w:space="0" w:color="auto" w:frame="1"/>
        </w:rPr>
        <w:t>Научно-методические ресурсы: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Разработка новых учебных планов и создание новых учебных программ.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Разработка и освоение экспериментальных пособий.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Организация педагогического эксперимента.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Разработка проектов инновационного развития образовательного учреждения.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Разработка отдельных педагогических новшеств и методов их реализации.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Подготовка материалов к публикации.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Обобщение опыта педагогической и управленческой деятельности.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Выявление тенденций и актуальных проблем состояния развития социума.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Проведение исследования по выявлению потребностей участников образовательного процесса.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b/>
          <w:bCs/>
          <w:sz w:val="27"/>
          <w:szCs w:val="27"/>
          <w:bdr w:val="none" w:sz="0" w:space="0" w:color="auto" w:frame="1"/>
        </w:rPr>
        <w:t>Материально-технические ресурсы: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Усовершенствование и создание новой материальной базы образовательного процесса, обеспечивающей новые результаты инновации колледжа.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Разработка бизнес-плана организации инновационной деятельности и формирование заявок на приобретение оборудования.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Распределение оборудования кабинетов и помещений в соответствии с необходимостью для реализации целей развития колледжа.</w:t>
      </w:r>
    </w:p>
    <w:p w:rsidR="003C3AB0" w:rsidRPr="00C627E8" w:rsidRDefault="003C3AB0" w:rsidP="003C3AB0">
      <w:pPr>
        <w:pStyle w:val="aa"/>
        <w:shd w:val="clear" w:color="auto" w:fill="FFFFFF"/>
        <w:spacing w:before="0" w:beforeAutospacing="0" w:after="0" w:afterAutospacing="0"/>
        <w:ind w:firstLine="550"/>
        <w:contextualSpacing/>
        <w:jc w:val="both"/>
        <w:textAlignment w:val="baseline"/>
        <w:rPr>
          <w:sz w:val="27"/>
          <w:szCs w:val="27"/>
        </w:rPr>
      </w:pPr>
      <w:r w:rsidRPr="00C627E8">
        <w:rPr>
          <w:sz w:val="27"/>
          <w:szCs w:val="27"/>
        </w:rPr>
        <w:t>•      Тиражирование материалов передового педагогического и управленческого опыта.</w:t>
      </w:r>
    </w:p>
    <w:p w:rsidR="003C3AB0" w:rsidRPr="00D2426B" w:rsidRDefault="003C3AB0" w:rsidP="003C3AB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3C3AB0" w:rsidRPr="00D2426B" w:rsidRDefault="003C3AB0" w:rsidP="003C3AB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3C3AB0" w:rsidRDefault="003C3AB0" w:rsidP="003C3AB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3C3AB0" w:rsidRDefault="003C3AB0" w:rsidP="003C3AB0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3C3AB0" w:rsidRDefault="003C3AB0" w:rsidP="00C627E8">
      <w:pPr>
        <w:rPr>
          <w:b/>
          <w:sz w:val="24"/>
          <w:szCs w:val="24"/>
        </w:rPr>
        <w:sectPr w:rsidR="003C3AB0">
          <w:pgSz w:w="11906" w:h="16838"/>
          <w:pgMar w:top="1134" w:right="850" w:bottom="1134" w:left="1701" w:header="708" w:footer="708" w:gutter="0"/>
          <w:cols w:space="720"/>
        </w:sectPr>
      </w:pPr>
    </w:p>
    <w:p w:rsidR="003C3AB0" w:rsidRDefault="003C3AB0" w:rsidP="003C3AB0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3C3AB0" w:rsidRDefault="003C3AB0" w:rsidP="003C3AB0">
      <w:pPr>
        <w:spacing w:line="360" w:lineRule="auto"/>
        <w:ind w:left="708"/>
        <w:contextualSpacing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Мероприятия по реализации Программы</w:t>
      </w:r>
      <w:r>
        <w:rPr>
          <w:b/>
          <w:sz w:val="24"/>
          <w:szCs w:val="24"/>
        </w:rPr>
        <w:t xml:space="preserve"> 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952"/>
        <w:gridCol w:w="12027"/>
        <w:gridCol w:w="1275"/>
        <w:gridCol w:w="9"/>
        <w:gridCol w:w="6"/>
        <w:gridCol w:w="33"/>
        <w:gridCol w:w="974"/>
      </w:tblGrid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мероприятий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974" w:type="dxa"/>
          </w:tcPr>
          <w:p w:rsidR="001404DA" w:rsidRPr="001404DA" w:rsidRDefault="001404DA" w:rsidP="001404DA">
            <w:pPr>
              <w:spacing w:line="360" w:lineRule="auto"/>
              <w:contextualSpacing/>
              <w:jc w:val="left"/>
              <w:rPr>
                <w:sz w:val="20"/>
                <w:szCs w:val="20"/>
              </w:rPr>
            </w:pPr>
            <w:r w:rsidRPr="001404DA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1404DA"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404DA">
              <w:rPr>
                <w:sz w:val="20"/>
                <w:szCs w:val="20"/>
              </w:rPr>
              <w:t>нении</w:t>
            </w: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Исследование рынка образовательных услуг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Создание системы деятельности для изучения рынка образовательных услуг и рынка труда, реализация механизма прогнозирования потребности в специалистах и образовательных услугах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2015-2016</w:t>
            </w:r>
          </w:p>
        </w:tc>
        <w:tc>
          <w:tcPr>
            <w:tcW w:w="974" w:type="dxa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Проведение исследования потребностей работодателей с целью выявления необходимых им профессиональных компетенций и коммуникативных умений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974" w:type="dxa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3</w:t>
            </w:r>
          </w:p>
        </w:tc>
        <w:tc>
          <w:tcPr>
            <w:tcW w:w="12027" w:type="dxa"/>
          </w:tcPr>
          <w:p w:rsidR="001404DA" w:rsidRPr="00CD1ED0" w:rsidRDefault="001404DA" w:rsidP="00B31790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D1ED0">
              <w:rPr>
                <w:sz w:val="24"/>
                <w:szCs w:val="24"/>
              </w:rPr>
              <w:t>Заключение долгосрочных договоров с предприятиями  различных форм собственности республики в сфере услуг, общественного питания и торговли о сотрудничестве на постоянной основе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974" w:type="dxa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Pr="00CD1ED0" w:rsidRDefault="001404DA" w:rsidP="00B31790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образовательных услуг, востребованных на рынке труда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974" w:type="dxa"/>
          </w:tcPr>
          <w:p w:rsidR="001404DA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профессионального образования и п</w:t>
            </w:r>
            <w:r w:rsidRPr="00CD1ED0">
              <w:rPr>
                <w:b/>
                <w:sz w:val="24"/>
                <w:szCs w:val="24"/>
              </w:rPr>
              <w:t>овышение качества образования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интегративной модели организации образовательного процесса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974" w:type="dxa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существующих форм обучения по всем специальностям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974" w:type="dxa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системы качества образования и определение форм и методов ее контроля</w:t>
            </w:r>
          </w:p>
        </w:tc>
        <w:tc>
          <w:tcPr>
            <w:tcW w:w="1323" w:type="dxa"/>
            <w:gridSpan w:val="4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974" w:type="dxa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технологий и контрольно-измерительных материалов для оценки качества образования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974" w:type="dxa"/>
          </w:tcPr>
          <w:p w:rsidR="001404DA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локальной компьютерной сетевой информационно-методической службы колледжа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974" w:type="dxa"/>
          </w:tcPr>
          <w:p w:rsidR="001404DA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преемственности и интеграции среднего и высшего образования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7" w:type="dxa"/>
          </w:tcPr>
          <w:p w:rsidR="001404DA" w:rsidRPr="00B31790" w:rsidRDefault="001404DA" w:rsidP="00B31790">
            <w:pPr>
              <w:contextualSpacing/>
              <w:jc w:val="both"/>
              <w:rPr>
                <w:sz w:val="24"/>
                <w:szCs w:val="24"/>
              </w:rPr>
            </w:pPr>
            <w:r w:rsidRPr="00B31790">
              <w:rPr>
                <w:sz w:val="24"/>
                <w:szCs w:val="24"/>
              </w:rPr>
              <w:t>Активизация участия обучающихся в творческих мероприятиях</w:t>
            </w:r>
            <w:r>
              <w:rPr>
                <w:sz w:val="24"/>
                <w:szCs w:val="24"/>
              </w:rPr>
              <w:t xml:space="preserve"> и профессиональных конкурсах </w:t>
            </w:r>
            <w:r w:rsidRPr="00B31790">
              <w:rPr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27" w:type="dxa"/>
          </w:tcPr>
          <w:p w:rsidR="001404DA" w:rsidRDefault="001404DA" w:rsidP="00B31790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проведение самообследования в колледже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027" w:type="dxa"/>
          </w:tcPr>
          <w:p w:rsidR="001404DA" w:rsidRDefault="001404DA" w:rsidP="00B31790">
            <w:pPr>
              <w:spacing w:after="20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повышению результативности итоговой аттестации (активизация воспитательной работы, работы классных руководителей, строгий контроль за выполнением графика подготовки ВКР и т.д.)</w:t>
            </w:r>
          </w:p>
        </w:tc>
        <w:tc>
          <w:tcPr>
            <w:tcW w:w="1323" w:type="dxa"/>
            <w:gridSpan w:val="4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7" w:type="dxa"/>
          </w:tcPr>
          <w:p w:rsidR="001404DA" w:rsidRDefault="001404DA" w:rsidP="00B31790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психолого-педагогического сопровождения обучающихся, активизация деятельности органов студенческого самоуправления (учебной комиссии, студ. совета)</w:t>
            </w:r>
          </w:p>
        </w:tc>
        <w:tc>
          <w:tcPr>
            <w:tcW w:w="1284" w:type="dxa"/>
            <w:gridSpan w:val="2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27" w:type="dxa"/>
          </w:tcPr>
          <w:p w:rsidR="001404DA" w:rsidRDefault="001404DA" w:rsidP="00B31790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взаимодействие с работодателями по трудоустройству и адаптации выпускников к работе (участие в работе регионального Совета директоров, Ресурсного центра и т.д.)</w:t>
            </w:r>
          </w:p>
        </w:tc>
        <w:tc>
          <w:tcPr>
            <w:tcW w:w="1284" w:type="dxa"/>
            <w:gridSpan w:val="2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27" w:type="dxa"/>
          </w:tcPr>
          <w:p w:rsidR="001404DA" w:rsidRDefault="001404DA" w:rsidP="00B31790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и экологической культуры</w:t>
            </w:r>
          </w:p>
        </w:tc>
        <w:tc>
          <w:tcPr>
            <w:tcW w:w="1284" w:type="dxa"/>
            <w:gridSpan w:val="2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Pr="00EC312F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C312F">
              <w:rPr>
                <w:b/>
                <w:sz w:val="24"/>
                <w:szCs w:val="24"/>
              </w:rPr>
              <w:t>Развитие дополнительных образовательных услуг</w:t>
            </w:r>
          </w:p>
        </w:tc>
        <w:tc>
          <w:tcPr>
            <w:tcW w:w="1284" w:type="dxa"/>
            <w:gridSpan w:val="2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CD1ED0" w:rsidRDefault="001404DA" w:rsidP="00B844BC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эффективной реализации программ по профессиональной переподготовке кадров и для безработных граждан</w:t>
            </w:r>
          </w:p>
        </w:tc>
        <w:tc>
          <w:tcPr>
            <w:tcW w:w="1284" w:type="dxa"/>
            <w:gridSpan w:val="2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13" w:type="dxa"/>
            <w:gridSpan w:val="3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эффективной реализации программ по повышению квалификации кадров</w:t>
            </w:r>
          </w:p>
        </w:tc>
        <w:tc>
          <w:tcPr>
            <w:tcW w:w="1284" w:type="dxa"/>
            <w:gridSpan w:val="2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7" w:type="dxa"/>
          </w:tcPr>
          <w:p w:rsidR="001404DA" w:rsidRDefault="001404DA" w:rsidP="00B844BC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эффективного функционирования программ дополнительного образования: </w:t>
            </w:r>
          </w:p>
          <w:p w:rsidR="001404DA" w:rsidRDefault="001404DA" w:rsidP="00B844BC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выездного обслуживания (</w:t>
            </w:r>
            <w:proofErr w:type="spellStart"/>
            <w:r>
              <w:rPr>
                <w:sz w:val="24"/>
                <w:szCs w:val="24"/>
              </w:rPr>
              <w:t>кейтеринг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404DA" w:rsidRDefault="001404DA" w:rsidP="00B844BC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работы </w:t>
            </w:r>
            <w:proofErr w:type="spellStart"/>
            <w:r>
              <w:rPr>
                <w:sz w:val="24"/>
                <w:szCs w:val="24"/>
              </w:rPr>
              <w:t>пиццамейкера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04DA" w:rsidRPr="00CD1ED0" w:rsidRDefault="001404DA" w:rsidP="00B844BC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выполнение работ по профессии «Продавец продовольственных и непродовольственных товаров»  </w:t>
            </w:r>
          </w:p>
        </w:tc>
        <w:tc>
          <w:tcPr>
            <w:tcW w:w="1284" w:type="dxa"/>
            <w:gridSpan w:val="2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Pr="00EC312F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C312F">
              <w:rPr>
                <w:b/>
                <w:sz w:val="24"/>
                <w:szCs w:val="24"/>
              </w:rPr>
              <w:t>Систематизация и совершенствование нормативно- методических материалов</w:t>
            </w:r>
          </w:p>
        </w:tc>
        <w:tc>
          <w:tcPr>
            <w:tcW w:w="1284" w:type="dxa"/>
            <w:gridSpan w:val="2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EC312F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EC312F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б</w:t>
            </w:r>
            <w:r w:rsidRPr="00EC312F">
              <w:rPr>
                <w:sz w:val="24"/>
                <w:szCs w:val="24"/>
              </w:rPr>
              <w:t>щение нормативно-правовой документации</w:t>
            </w:r>
          </w:p>
        </w:tc>
        <w:tc>
          <w:tcPr>
            <w:tcW w:w="1284" w:type="dxa"/>
            <w:gridSpan w:val="2"/>
          </w:tcPr>
          <w:p w:rsidR="001404DA" w:rsidRPr="00CD1ED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013" w:type="dxa"/>
            <w:gridSpan w:val="3"/>
          </w:tcPr>
          <w:p w:rsidR="001404DA" w:rsidRPr="00CD1ED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B31790"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B31790">
              <w:rPr>
                <w:sz w:val="24"/>
                <w:szCs w:val="24"/>
              </w:rPr>
              <w:t>Обеспечение учебного процесса нормативными документами</w:t>
            </w:r>
          </w:p>
        </w:tc>
        <w:tc>
          <w:tcPr>
            <w:tcW w:w="1284" w:type="dxa"/>
            <w:gridSpan w:val="2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B31790">
              <w:rPr>
                <w:sz w:val="24"/>
                <w:szCs w:val="24"/>
              </w:rPr>
              <w:t>По мере издания</w:t>
            </w:r>
          </w:p>
        </w:tc>
        <w:tc>
          <w:tcPr>
            <w:tcW w:w="1013" w:type="dxa"/>
            <w:gridSpan w:val="3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7" w:type="dxa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коррекция рабочих программ и календарно-тематических планов для обеспечения учебного процесса</w:t>
            </w:r>
          </w:p>
        </w:tc>
        <w:tc>
          <w:tcPr>
            <w:tcW w:w="1284" w:type="dxa"/>
            <w:gridSpan w:val="2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13" w:type="dxa"/>
            <w:gridSpan w:val="3"/>
          </w:tcPr>
          <w:p w:rsidR="001404DA" w:rsidRPr="00B3179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7" w:type="dxa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учебно-методического блока отдельных специальностей</w:t>
            </w:r>
          </w:p>
        </w:tc>
        <w:tc>
          <w:tcPr>
            <w:tcW w:w="1284" w:type="dxa"/>
            <w:gridSpan w:val="2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13" w:type="dxa"/>
            <w:gridSpan w:val="3"/>
          </w:tcPr>
          <w:p w:rsidR="001404DA" w:rsidRPr="00B3179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учебно-методических комплексов</w:t>
            </w:r>
          </w:p>
        </w:tc>
        <w:tc>
          <w:tcPr>
            <w:tcW w:w="1284" w:type="dxa"/>
            <w:gridSpan w:val="2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13" w:type="dxa"/>
            <w:gridSpan w:val="3"/>
          </w:tcPr>
          <w:p w:rsidR="001404DA" w:rsidRPr="00B3179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информационного банка  </w:t>
            </w:r>
            <w:proofErr w:type="spellStart"/>
            <w:r>
              <w:rPr>
                <w:sz w:val="24"/>
                <w:szCs w:val="24"/>
              </w:rPr>
              <w:t>КОСов</w:t>
            </w:r>
            <w:proofErr w:type="spellEnd"/>
            <w:r>
              <w:rPr>
                <w:sz w:val="24"/>
                <w:szCs w:val="24"/>
              </w:rPr>
              <w:t xml:space="preserve">  для использования в учебном процессе и итоговой аттестации</w:t>
            </w:r>
          </w:p>
        </w:tc>
        <w:tc>
          <w:tcPr>
            <w:tcW w:w="1284" w:type="dxa"/>
            <w:gridSpan w:val="2"/>
          </w:tcPr>
          <w:p w:rsidR="001404DA" w:rsidRPr="00B31790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13" w:type="dxa"/>
            <w:gridSpan w:val="3"/>
          </w:tcPr>
          <w:p w:rsidR="001404DA" w:rsidRPr="00B31790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Pr="00FB32B7" w:rsidRDefault="001404DA" w:rsidP="00FB32B7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B32B7">
              <w:rPr>
                <w:b/>
                <w:sz w:val="24"/>
                <w:szCs w:val="24"/>
              </w:rPr>
              <w:t>Подготовка кадров высшей квалификации и формирование профессионально-педагогической культуры работников</w:t>
            </w:r>
          </w:p>
        </w:tc>
        <w:tc>
          <w:tcPr>
            <w:tcW w:w="1284" w:type="dxa"/>
            <w:gridSpan w:val="2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FB32B7" w:rsidRDefault="001404DA" w:rsidP="00FB32B7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Анализ потребности колледжа в педагогических и других работниках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FB32B7" w:rsidRDefault="001404DA" w:rsidP="00B31790">
            <w:pPr>
              <w:spacing w:before="180" w:after="1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внутриколледжной</w:t>
            </w:r>
            <w:proofErr w:type="spellEnd"/>
            <w:r>
              <w:rPr>
                <w:sz w:val="24"/>
                <w:szCs w:val="24"/>
              </w:rPr>
              <w:t xml:space="preserve"> системы повышения педагогической квалификации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7" w:type="dxa"/>
          </w:tcPr>
          <w:p w:rsidR="001404DA" w:rsidRDefault="001404DA" w:rsidP="00B31790">
            <w:pPr>
              <w:spacing w:before="180" w:after="18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для реализации ФГОС СПО и внедрение персонифицированных моделей повышения квалификации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7" w:type="dxa"/>
          </w:tcPr>
          <w:p w:rsidR="001404DA" w:rsidRPr="00FB32B7" w:rsidRDefault="001404DA" w:rsidP="00B31790">
            <w:pPr>
              <w:spacing w:before="180" w:after="180"/>
              <w:contextualSpacing/>
              <w:jc w:val="both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Участие в работе методических объединений, научно-практических конференций, семинаров, круглых столов, мастер-классов направленных на повышение квалификации педагогов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B31790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7" w:type="dxa"/>
          </w:tcPr>
          <w:p w:rsidR="001404DA" w:rsidRPr="00FB32B7" w:rsidRDefault="001404DA" w:rsidP="00B31790">
            <w:pPr>
              <w:spacing w:before="180" w:after="180"/>
              <w:contextualSpacing/>
              <w:jc w:val="both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Проведение мастер – классов, открытых мероприятий преподавателями колледжа, специалистами методических служб.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B31790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7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Повышение квалификации преподавателей по вопросам применения современных образовательных технологий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FB32B7"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Pr="00F953F3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F953F3">
              <w:rPr>
                <w:b/>
                <w:sz w:val="24"/>
                <w:szCs w:val="24"/>
              </w:rPr>
              <w:t>Модернизация материально-технической базы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аудита материально-технической базы колледжа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материально-технического оснащения учебных кабинетов и других учебных площадей</w:t>
            </w:r>
          </w:p>
        </w:tc>
        <w:tc>
          <w:tcPr>
            <w:tcW w:w="1290" w:type="dxa"/>
            <w:gridSpan w:val="3"/>
          </w:tcPr>
          <w:p w:rsidR="001404DA" w:rsidRPr="00FB32B7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07" w:type="dxa"/>
            <w:gridSpan w:val="2"/>
          </w:tcPr>
          <w:p w:rsidR="001404DA" w:rsidRPr="00FB32B7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современным учебно-производственным, компьютерным оборудованием и программным обеспечением колледжа, внедрение современных образовательных программ и обучающих технологий, с привлечением е этой работе работодателей</w:t>
            </w:r>
          </w:p>
        </w:tc>
        <w:tc>
          <w:tcPr>
            <w:tcW w:w="1290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всех стендов, наглядных пособий, макетов</w:t>
            </w:r>
          </w:p>
        </w:tc>
        <w:tc>
          <w:tcPr>
            <w:tcW w:w="1290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7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6466F3">
              <w:rPr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290" w:type="dxa"/>
            <w:gridSpan w:val="3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07" w:type="dxa"/>
            <w:gridSpan w:val="2"/>
          </w:tcPr>
          <w:p w:rsidR="001404DA" w:rsidRPr="006466F3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27" w:type="dxa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информационного обеспечения всех направлений деятельности</w:t>
            </w:r>
          </w:p>
        </w:tc>
        <w:tc>
          <w:tcPr>
            <w:tcW w:w="1290" w:type="dxa"/>
            <w:gridSpan w:val="3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1404DA" w:rsidRDefault="001404DA" w:rsidP="00AA4BE2">
            <w:pPr>
              <w:spacing w:line="360" w:lineRule="auto"/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6466F3">
              <w:rPr>
                <w:sz w:val="24"/>
                <w:szCs w:val="24"/>
              </w:rPr>
              <w:t>1</w:t>
            </w:r>
          </w:p>
        </w:tc>
        <w:tc>
          <w:tcPr>
            <w:tcW w:w="12027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6466F3">
              <w:rPr>
                <w:sz w:val="24"/>
                <w:szCs w:val="24"/>
              </w:rPr>
              <w:t>Работа по развитию сайта колледжа, размещение на нем</w:t>
            </w:r>
            <w:r>
              <w:rPr>
                <w:sz w:val="24"/>
                <w:szCs w:val="24"/>
              </w:rPr>
              <w:t xml:space="preserve"> </w:t>
            </w:r>
            <w:r w:rsidRPr="006466F3">
              <w:rPr>
                <w:sz w:val="24"/>
                <w:szCs w:val="24"/>
              </w:rPr>
              <w:t>блока информации, в том числе нормативно-методического характера</w:t>
            </w:r>
          </w:p>
        </w:tc>
        <w:tc>
          <w:tcPr>
            <w:tcW w:w="1290" w:type="dxa"/>
            <w:gridSpan w:val="3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07" w:type="dxa"/>
            <w:gridSpan w:val="2"/>
          </w:tcPr>
          <w:p w:rsidR="001404DA" w:rsidRPr="006466F3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7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локальной компьютерной сетевой информационно-методической службы колледжа с учетом дальнейшей интеграции в единое образовательное пространство</w:t>
            </w:r>
          </w:p>
        </w:tc>
        <w:tc>
          <w:tcPr>
            <w:tcW w:w="1290" w:type="dxa"/>
            <w:gridSpan w:val="3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07" w:type="dxa"/>
            <w:gridSpan w:val="2"/>
          </w:tcPr>
          <w:p w:rsidR="001404DA" w:rsidRPr="006466F3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027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управленческой и учебной деятельностью через создание, пополнение и ведение баз данных</w:t>
            </w:r>
          </w:p>
        </w:tc>
        <w:tc>
          <w:tcPr>
            <w:tcW w:w="1290" w:type="dxa"/>
            <w:gridSpan w:val="3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07" w:type="dxa"/>
            <w:gridSpan w:val="2"/>
          </w:tcPr>
          <w:p w:rsidR="001404DA" w:rsidRPr="006466F3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7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оргтехникой и электронными средствами для активного внедрения новых информационно-коммуникационных технологий</w:t>
            </w:r>
          </w:p>
        </w:tc>
        <w:tc>
          <w:tcPr>
            <w:tcW w:w="1275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22" w:type="dxa"/>
            <w:gridSpan w:val="4"/>
          </w:tcPr>
          <w:p w:rsidR="001404DA" w:rsidRPr="006466F3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7" w:type="dxa"/>
          </w:tcPr>
          <w:p w:rsidR="001404DA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мобильных электронных комплексов для участия в презентациях, конференциях, выставках</w:t>
            </w:r>
          </w:p>
        </w:tc>
        <w:tc>
          <w:tcPr>
            <w:tcW w:w="1275" w:type="dxa"/>
          </w:tcPr>
          <w:p w:rsidR="001404DA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1022" w:type="dxa"/>
            <w:gridSpan w:val="4"/>
          </w:tcPr>
          <w:p w:rsidR="001404DA" w:rsidRDefault="001404DA" w:rsidP="001404DA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7" w:type="dxa"/>
          </w:tcPr>
          <w:p w:rsidR="001404DA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компьютеризации деятельности библиотеки:</w:t>
            </w:r>
          </w:p>
          <w:p w:rsidR="001404DA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 совершенствование электронной базы по учету фонда библиотеки</w:t>
            </w:r>
          </w:p>
          <w:p w:rsidR="001404DA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обновление базы электронных данных по материалам промежуточной и итоговой аттестации студентов</w:t>
            </w:r>
          </w:p>
          <w:p w:rsidR="001404DA" w:rsidRPr="006466F3" w:rsidRDefault="001404DA" w:rsidP="00275455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обеспечение непрерывного доступа преподавателей и студентов к электронной базе учебно-методической литературы</w:t>
            </w:r>
          </w:p>
        </w:tc>
        <w:tc>
          <w:tcPr>
            <w:tcW w:w="1275" w:type="dxa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1404DA" w:rsidRPr="006466F3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404DA" w:rsidTr="001404DA">
        <w:tc>
          <w:tcPr>
            <w:tcW w:w="952" w:type="dxa"/>
          </w:tcPr>
          <w:p w:rsidR="001404DA" w:rsidRPr="00D76434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D76434">
              <w:rPr>
                <w:sz w:val="24"/>
                <w:szCs w:val="24"/>
              </w:rPr>
              <w:t>7</w:t>
            </w:r>
          </w:p>
        </w:tc>
        <w:tc>
          <w:tcPr>
            <w:tcW w:w="12027" w:type="dxa"/>
          </w:tcPr>
          <w:p w:rsidR="001404DA" w:rsidRPr="00D76434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D76434">
              <w:rPr>
                <w:sz w:val="24"/>
                <w:szCs w:val="24"/>
              </w:rPr>
              <w:t>Обеспечение обязательной публичной отчетности колледжа</w:t>
            </w:r>
          </w:p>
        </w:tc>
        <w:tc>
          <w:tcPr>
            <w:tcW w:w="1275" w:type="dxa"/>
          </w:tcPr>
          <w:p w:rsidR="001404DA" w:rsidRPr="00D76434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1404DA" w:rsidRPr="00D76434" w:rsidRDefault="001404DA" w:rsidP="00AA4BE2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AA4BE2" w:rsidRDefault="00AA4BE2" w:rsidP="003C3AB0">
      <w:pPr>
        <w:spacing w:line="360" w:lineRule="auto"/>
        <w:ind w:left="708"/>
        <w:contextualSpacing/>
        <w:rPr>
          <w:b/>
          <w:sz w:val="24"/>
          <w:szCs w:val="24"/>
        </w:rPr>
      </w:pPr>
    </w:p>
    <w:p w:rsidR="003C3AB0" w:rsidRDefault="003C3AB0" w:rsidP="003C3AB0">
      <w:pPr>
        <w:spacing w:after="0" w:line="360" w:lineRule="auto"/>
        <w:rPr>
          <w:sz w:val="24"/>
          <w:szCs w:val="24"/>
        </w:rPr>
        <w:sectPr w:rsidR="003C3AB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627E8" w:rsidRPr="00C627E8" w:rsidRDefault="00C627E8" w:rsidP="00C627E8">
      <w:pPr>
        <w:jc w:val="both"/>
        <w:rPr>
          <w:b/>
          <w:szCs w:val="28"/>
        </w:rPr>
      </w:pPr>
      <w:r w:rsidRPr="00C627E8">
        <w:rPr>
          <w:b/>
          <w:szCs w:val="28"/>
        </w:rPr>
        <w:lastRenderedPageBreak/>
        <w:t>Экспертиза и мониторинг качества реализации программы</w:t>
      </w:r>
    </w:p>
    <w:p w:rsidR="003C3AB0" w:rsidRPr="00C627E8" w:rsidRDefault="003C3AB0" w:rsidP="003C3AB0">
      <w:pPr>
        <w:ind w:firstLine="550"/>
        <w:jc w:val="both"/>
        <w:rPr>
          <w:szCs w:val="28"/>
        </w:rPr>
      </w:pPr>
      <w:r w:rsidRPr="00C627E8">
        <w:rPr>
          <w:szCs w:val="28"/>
        </w:rPr>
        <w:t>Внутренний и внешний мониторинг и оценка результатов реализации программы будет осуществляться с помощью различных методов:</w:t>
      </w:r>
    </w:p>
    <w:p w:rsidR="003C3AB0" w:rsidRPr="00C627E8" w:rsidRDefault="003C3AB0" w:rsidP="003C3AB0">
      <w:pPr>
        <w:ind w:firstLine="550"/>
        <w:jc w:val="both"/>
        <w:rPr>
          <w:szCs w:val="28"/>
        </w:rPr>
      </w:pPr>
      <w:r w:rsidRPr="00C627E8">
        <w:rPr>
          <w:szCs w:val="28"/>
        </w:rPr>
        <w:t>-  экспертная оценка результатов деятельности (внутренние и внешние эксперты)</w:t>
      </w:r>
    </w:p>
    <w:p w:rsidR="003C3AB0" w:rsidRPr="00C627E8" w:rsidRDefault="003C3AB0" w:rsidP="003C3AB0">
      <w:pPr>
        <w:ind w:firstLine="550"/>
        <w:jc w:val="both"/>
        <w:rPr>
          <w:szCs w:val="28"/>
        </w:rPr>
      </w:pPr>
      <w:r w:rsidRPr="00C627E8">
        <w:rPr>
          <w:szCs w:val="28"/>
        </w:rPr>
        <w:t>-  социологические опросы потребителей образовательных услуг колледжа (обучающиеся, родители, слушатели, посетители концертов, выставок и т.д.);</w:t>
      </w:r>
    </w:p>
    <w:p w:rsidR="003C3AB0" w:rsidRPr="00C627E8" w:rsidRDefault="003C3AB0" w:rsidP="003C3AB0">
      <w:pPr>
        <w:pStyle w:val="ac"/>
        <w:spacing w:line="240" w:lineRule="auto"/>
        <w:ind w:firstLine="709"/>
        <w:rPr>
          <w:rFonts w:cs="Times New Roman"/>
          <w:b/>
          <w:caps/>
          <w:sz w:val="28"/>
          <w:szCs w:val="28"/>
          <w:lang w:val="ru-RU"/>
        </w:rPr>
      </w:pPr>
    </w:p>
    <w:p w:rsidR="00C627E8" w:rsidRPr="00C627E8" w:rsidRDefault="00C627E8" w:rsidP="00C627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3"/>
          <w:szCs w:val="28"/>
        </w:rPr>
      </w:pPr>
      <w:r w:rsidRPr="00C627E8">
        <w:rPr>
          <w:b/>
          <w:color w:val="000000"/>
          <w:spacing w:val="-3"/>
          <w:szCs w:val="28"/>
        </w:rPr>
        <w:t>Контроль за реализацией программы развития колледжа</w:t>
      </w:r>
    </w:p>
    <w:p w:rsidR="003C3AB0" w:rsidRPr="00C627E8" w:rsidRDefault="00F953F3" w:rsidP="00C627E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627E8">
        <w:rPr>
          <w:color w:val="000000"/>
          <w:spacing w:val="-3"/>
          <w:szCs w:val="28"/>
        </w:rPr>
        <w:t>Для организации контроля над реализацией мероприятий</w:t>
      </w:r>
      <w:r w:rsidR="00275455" w:rsidRPr="00C627E8">
        <w:rPr>
          <w:color w:val="000000"/>
          <w:spacing w:val="-3"/>
          <w:szCs w:val="28"/>
        </w:rPr>
        <w:t xml:space="preserve"> программы обеспечить ежегодный</w:t>
      </w:r>
      <w:r w:rsidR="00C627E8">
        <w:rPr>
          <w:color w:val="000000"/>
          <w:spacing w:val="-3"/>
          <w:szCs w:val="28"/>
        </w:rPr>
        <w:t xml:space="preserve"> </w:t>
      </w:r>
      <w:r w:rsidRPr="00C627E8">
        <w:rPr>
          <w:color w:val="000000"/>
          <w:spacing w:val="-3"/>
          <w:szCs w:val="28"/>
        </w:rPr>
        <w:t>отчет на итоговом педагогическом совете по выполнению разделов программы.</w:t>
      </w:r>
    </w:p>
    <w:p w:rsidR="003C3AB0" w:rsidRDefault="003C3AB0" w:rsidP="003C3AB0">
      <w:pPr>
        <w:widowControl w:val="0"/>
        <w:shd w:val="clear" w:color="auto" w:fill="FFFFFF"/>
        <w:autoSpaceDE w:val="0"/>
        <w:autoSpaceDN w:val="0"/>
        <w:adjustRightInd w:val="0"/>
        <w:ind w:left="2778" w:hanging="2840"/>
        <w:jc w:val="both"/>
        <w:rPr>
          <w:sz w:val="24"/>
          <w:szCs w:val="24"/>
        </w:rPr>
      </w:pPr>
    </w:p>
    <w:p w:rsidR="003C3AB0" w:rsidRDefault="003C3AB0" w:rsidP="003C3AB0">
      <w:pPr>
        <w:widowControl w:val="0"/>
        <w:shd w:val="clear" w:color="auto" w:fill="FFFFFF"/>
        <w:autoSpaceDE w:val="0"/>
        <w:autoSpaceDN w:val="0"/>
        <w:adjustRightInd w:val="0"/>
        <w:ind w:left="2778" w:hanging="2840"/>
        <w:jc w:val="both"/>
        <w:rPr>
          <w:sz w:val="24"/>
          <w:szCs w:val="24"/>
        </w:rPr>
      </w:pPr>
    </w:p>
    <w:p w:rsidR="003C3AB0" w:rsidRDefault="003C3AB0" w:rsidP="003C3AB0">
      <w:pPr>
        <w:widowControl w:val="0"/>
        <w:shd w:val="clear" w:color="auto" w:fill="FFFFFF"/>
        <w:autoSpaceDE w:val="0"/>
        <w:autoSpaceDN w:val="0"/>
        <w:adjustRightInd w:val="0"/>
        <w:ind w:left="2778" w:hanging="2840"/>
        <w:jc w:val="both"/>
        <w:rPr>
          <w:sz w:val="24"/>
          <w:szCs w:val="24"/>
        </w:rPr>
      </w:pPr>
    </w:p>
    <w:p w:rsidR="003C3AB0" w:rsidRDefault="003C3AB0" w:rsidP="003C3AB0">
      <w:pPr>
        <w:widowControl w:val="0"/>
        <w:shd w:val="clear" w:color="auto" w:fill="FFFFFF"/>
        <w:autoSpaceDE w:val="0"/>
        <w:autoSpaceDN w:val="0"/>
        <w:adjustRightInd w:val="0"/>
        <w:ind w:left="2778" w:hanging="2840"/>
        <w:jc w:val="both"/>
        <w:rPr>
          <w:sz w:val="24"/>
          <w:szCs w:val="24"/>
        </w:rPr>
      </w:pPr>
    </w:p>
    <w:p w:rsidR="003C3AB0" w:rsidRPr="00E80A28" w:rsidRDefault="003C3AB0" w:rsidP="003C3AB0">
      <w:pPr>
        <w:jc w:val="both"/>
        <w:rPr>
          <w:sz w:val="26"/>
          <w:szCs w:val="26"/>
        </w:rPr>
      </w:pPr>
    </w:p>
    <w:sectPr w:rsidR="003C3AB0" w:rsidRPr="00E80A28" w:rsidSect="00E80A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396"/>
    <w:multiLevelType w:val="multilevel"/>
    <w:tmpl w:val="2CA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B0D4D"/>
    <w:multiLevelType w:val="hybridMultilevel"/>
    <w:tmpl w:val="DECC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5DD9"/>
    <w:multiLevelType w:val="multilevel"/>
    <w:tmpl w:val="408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656C9"/>
    <w:multiLevelType w:val="multilevel"/>
    <w:tmpl w:val="2EC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53756"/>
    <w:multiLevelType w:val="hybridMultilevel"/>
    <w:tmpl w:val="3516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3415"/>
    <w:multiLevelType w:val="multilevel"/>
    <w:tmpl w:val="8658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775A9"/>
    <w:multiLevelType w:val="multilevel"/>
    <w:tmpl w:val="2AE0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D3241"/>
    <w:multiLevelType w:val="multilevel"/>
    <w:tmpl w:val="6E08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D0BE3"/>
    <w:multiLevelType w:val="hybridMultilevel"/>
    <w:tmpl w:val="4462FA4C"/>
    <w:lvl w:ilvl="0" w:tplc="FCCA88CC">
      <w:start w:val="1"/>
      <w:numFmt w:val="decimal"/>
      <w:lvlText w:val="%1."/>
      <w:lvlJc w:val="left"/>
      <w:pPr>
        <w:tabs>
          <w:tab w:val="num" w:pos="-928"/>
        </w:tabs>
        <w:ind w:left="0" w:firstLine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F67F05"/>
    <w:multiLevelType w:val="multilevel"/>
    <w:tmpl w:val="564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308C"/>
    <w:multiLevelType w:val="multilevel"/>
    <w:tmpl w:val="3BD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50AE9"/>
    <w:multiLevelType w:val="multilevel"/>
    <w:tmpl w:val="9B8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6E32"/>
    <w:multiLevelType w:val="multilevel"/>
    <w:tmpl w:val="849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B2A4E"/>
    <w:multiLevelType w:val="multilevel"/>
    <w:tmpl w:val="64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A0346"/>
    <w:multiLevelType w:val="hybridMultilevel"/>
    <w:tmpl w:val="15887780"/>
    <w:lvl w:ilvl="0" w:tplc="09BA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127F7"/>
    <w:multiLevelType w:val="multilevel"/>
    <w:tmpl w:val="DBD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F2DE7"/>
    <w:multiLevelType w:val="multilevel"/>
    <w:tmpl w:val="625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F5054"/>
    <w:multiLevelType w:val="multilevel"/>
    <w:tmpl w:val="CE6E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C414C"/>
    <w:multiLevelType w:val="multilevel"/>
    <w:tmpl w:val="8B2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23A4A"/>
    <w:multiLevelType w:val="multilevel"/>
    <w:tmpl w:val="BCE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C5EC9"/>
    <w:multiLevelType w:val="multilevel"/>
    <w:tmpl w:val="2E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D62BA"/>
    <w:multiLevelType w:val="multilevel"/>
    <w:tmpl w:val="728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F0CAE"/>
    <w:multiLevelType w:val="multilevel"/>
    <w:tmpl w:val="51D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D0167"/>
    <w:multiLevelType w:val="multilevel"/>
    <w:tmpl w:val="0E7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0B27"/>
    <w:multiLevelType w:val="hybridMultilevel"/>
    <w:tmpl w:val="67F8F134"/>
    <w:lvl w:ilvl="0" w:tplc="5F68A214">
      <w:start w:val="1"/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676377"/>
    <w:multiLevelType w:val="multilevel"/>
    <w:tmpl w:val="48F6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F4E9E"/>
    <w:multiLevelType w:val="multilevel"/>
    <w:tmpl w:val="B482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F7647"/>
    <w:multiLevelType w:val="multilevel"/>
    <w:tmpl w:val="92A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95BE3"/>
    <w:multiLevelType w:val="multilevel"/>
    <w:tmpl w:val="C59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25DC0"/>
    <w:multiLevelType w:val="multilevel"/>
    <w:tmpl w:val="8EA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B4E3F"/>
    <w:multiLevelType w:val="multilevel"/>
    <w:tmpl w:val="09E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75FF4"/>
    <w:multiLevelType w:val="multilevel"/>
    <w:tmpl w:val="DD8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12249"/>
    <w:multiLevelType w:val="multilevel"/>
    <w:tmpl w:val="E2D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3362E"/>
    <w:multiLevelType w:val="hybridMultilevel"/>
    <w:tmpl w:val="7F927422"/>
    <w:lvl w:ilvl="0" w:tplc="BA26FE3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>
    <w:nsid w:val="69007768"/>
    <w:multiLevelType w:val="multilevel"/>
    <w:tmpl w:val="456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83C3F"/>
    <w:multiLevelType w:val="multilevel"/>
    <w:tmpl w:val="097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90E0E"/>
    <w:multiLevelType w:val="multilevel"/>
    <w:tmpl w:val="AE50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16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15"/>
  </w:num>
  <w:num w:numId="10">
    <w:abstractNumId w:val="31"/>
  </w:num>
  <w:num w:numId="11">
    <w:abstractNumId w:val="7"/>
  </w:num>
  <w:num w:numId="12">
    <w:abstractNumId w:val="18"/>
  </w:num>
  <w:num w:numId="13">
    <w:abstractNumId w:val="25"/>
  </w:num>
  <w:num w:numId="14">
    <w:abstractNumId w:val="17"/>
  </w:num>
  <w:num w:numId="15">
    <w:abstractNumId w:val="32"/>
  </w:num>
  <w:num w:numId="16">
    <w:abstractNumId w:val="22"/>
  </w:num>
  <w:num w:numId="17">
    <w:abstractNumId w:val="23"/>
  </w:num>
  <w:num w:numId="18">
    <w:abstractNumId w:val="10"/>
  </w:num>
  <w:num w:numId="19">
    <w:abstractNumId w:val="27"/>
  </w:num>
  <w:num w:numId="20">
    <w:abstractNumId w:val="2"/>
  </w:num>
  <w:num w:numId="21">
    <w:abstractNumId w:val="28"/>
  </w:num>
  <w:num w:numId="22">
    <w:abstractNumId w:val="19"/>
  </w:num>
  <w:num w:numId="23">
    <w:abstractNumId w:val="36"/>
  </w:num>
  <w:num w:numId="24">
    <w:abstractNumId w:val="11"/>
  </w:num>
  <w:num w:numId="25">
    <w:abstractNumId w:val="21"/>
  </w:num>
  <w:num w:numId="26">
    <w:abstractNumId w:val="30"/>
  </w:num>
  <w:num w:numId="27">
    <w:abstractNumId w:val="29"/>
  </w:num>
  <w:num w:numId="28">
    <w:abstractNumId w:val="0"/>
  </w:num>
  <w:num w:numId="29">
    <w:abstractNumId w:val="5"/>
  </w:num>
  <w:num w:numId="30">
    <w:abstractNumId w:val="13"/>
  </w:num>
  <w:num w:numId="31">
    <w:abstractNumId w:val="34"/>
  </w:num>
  <w:num w:numId="32">
    <w:abstractNumId w:val="4"/>
  </w:num>
  <w:num w:numId="33">
    <w:abstractNumId w:val="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9"/>
    <w:rsid w:val="00023D9D"/>
    <w:rsid w:val="0005297E"/>
    <w:rsid w:val="00101486"/>
    <w:rsid w:val="0013260E"/>
    <w:rsid w:val="001404DA"/>
    <w:rsid w:val="00142BD7"/>
    <w:rsid w:val="001515F9"/>
    <w:rsid w:val="00155D4A"/>
    <w:rsid w:val="001919F8"/>
    <w:rsid w:val="001972E8"/>
    <w:rsid w:val="001E4F7D"/>
    <w:rsid w:val="002210D3"/>
    <w:rsid w:val="002335AC"/>
    <w:rsid w:val="002368C5"/>
    <w:rsid w:val="00275455"/>
    <w:rsid w:val="002B7B41"/>
    <w:rsid w:val="002C4214"/>
    <w:rsid w:val="003311BF"/>
    <w:rsid w:val="003374BB"/>
    <w:rsid w:val="003457F5"/>
    <w:rsid w:val="003C3AB0"/>
    <w:rsid w:val="004023BA"/>
    <w:rsid w:val="004077E3"/>
    <w:rsid w:val="0042072C"/>
    <w:rsid w:val="004317B1"/>
    <w:rsid w:val="00451F4F"/>
    <w:rsid w:val="0047250A"/>
    <w:rsid w:val="0049592D"/>
    <w:rsid w:val="00497100"/>
    <w:rsid w:val="004D6F61"/>
    <w:rsid w:val="00551ED1"/>
    <w:rsid w:val="00582F2D"/>
    <w:rsid w:val="00584B81"/>
    <w:rsid w:val="005E2994"/>
    <w:rsid w:val="006151AF"/>
    <w:rsid w:val="00621094"/>
    <w:rsid w:val="00631D51"/>
    <w:rsid w:val="006466F3"/>
    <w:rsid w:val="006B10BA"/>
    <w:rsid w:val="006E0780"/>
    <w:rsid w:val="00771EC2"/>
    <w:rsid w:val="00786151"/>
    <w:rsid w:val="007D5033"/>
    <w:rsid w:val="00804BE7"/>
    <w:rsid w:val="00822634"/>
    <w:rsid w:val="008305DD"/>
    <w:rsid w:val="00867F73"/>
    <w:rsid w:val="00896342"/>
    <w:rsid w:val="008B6571"/>
    <w:rsid w:val="008F00C4"/>
    <w:rsid w:val="0096242F"/>
    <w:rsid w:val="009B79BB"/>
    <w:rsid w:val="009E68B2"/>
    <w:rsid w:val="00A05AEE"/>
    <w:rsid w:val="00A80494"/>
    <w:rsid w:val="00AA4BE2"/>
    <w:rsid w:val="00B31790"/>
    <w:rsid w:val="00B440D8"/>
    <w:rsid w:val="00B84159"/>
    <w:rsid w:val="00B844BC"/>
    <w:rsid w:val="00B87A32"/>
    <w:rsid w:val="00BA15C4"/>
    <w:rsid w:val="00BB159F"/>
    <w:rsid w:val="00BB355F"/>
    <w:rsid w:val="00C02B23"/>
    <w:rsid w:val="00C20ACD"/>
    <w:rsid w:val="00C34870"/>
    <w:rsid w:val="00C421F4"/>
    <w:rsid w:val="00C627E8"/>
    <w:rsid w:val="00C72634"/>
    <w:rsid w:val="00C96392"/>
    <w:rsid w:val="00CB13BE"/>
    <w:rsid w:val="00CD1ED0"/>
    <w:rsid w:val="00CF2DE7"/>
    <w:rsid w:val="00D028A9"/>
    <w:rsid w:val="00D2426B"/>
    <w:rsid w:val="00D41F2F"/>
    <w:rsid w:val="00D66D68"/>
    <w:rsid w:val="00D76434"/>
    <w:rsid w:val="00DE11A1"/>
    <w:rsid w:val="00E80A28"/>
    <w:rsid w:val="00EC312F"/>
    <w:rsid w:val="00F234C9"/>
    <w:rsid w:val="00F9396C"/>
    <w:rsid w:val="00F953F3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F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E11A1"/>
    <w:pPr>
      <w:ind w:left="720"/>
      <w:contextualSpacing/>
    </w:pPr>
  </w:style>
  <w:style w:type="table" w:styleId="a6">
    <w:name w:val="Table Grid"/>
    <w:basedOn w:val="a1"/>
    <w:uiPriority w:val="59"/>
    <w:rsid w:val="00BB35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0A28"/>
    <w:pPr>
      <w:spacing w:after="0"/>
    </w:pPr>
  </w:style>
  <w:style w:type="paragraph" w:styleId="a8">
    <w:name w:val="Body Text Indent"/>
    <w:basedOn w:val="a"/>
    <w:link w:val="a9"/>
    <w:uiPriority w:val="99"/>
    <w:semiHidden/>
    <w:unhideWhenUsed/>
    <w:rsid w:val="004023BA"/>
    <w:pPr>
      <w:spacing w:after="120" w:afterAutospacing="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23BA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3C3AB0"/>
    <w:pPr>
      <w:spacing w:before="100" w:before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Текст_АМЕ Знак"/>
    <w:basedOn w:val="a0"/>
    <w:link w:val="ac"/>
    <w:uiPriority w:val="99"/>
    <w:locked/>
    <w:rsid w:val="003C3AB0"/>
    <w:rPr>
      <w:rFonts w:cs="Courier New"/>
      <w:sz w:val="24"/>
      <w:szCs w:val="24"/>
      <w:lang w:val="en-US"/>
    </w:rPr>
  </w:style>
  <w:style w:type="paragraph" w:customStyle="1" w:styleId="ac">
    <w:name w:val="Текст_АМЕ"/>
    <w:basedOn w:val="a"/>
    <w:link w:val="ab"/>
    <w:uiPriority w:val="99"/>
    <w:rsid w:val="003C3AB0"/>
    <w:pPr>
      <w:spacing w:after="0" w:afterAutospacing="0" w:line="360" w:lineRule="auto"/>
      <w:ind w:firstLine="851"/>
      <w:jc w:val="both"/>
    </w:pPr>
    <w:rPr>
      <w:rFonts w:cs="Courier New"/>
      <w:sz w:val="24"/>
      <w:szCs w:val="24"/>
      <w:lang w:val="en-US"/>
    </w:rPr>
  </w:style>
  <w:style w:type="paragraph" w:customStyle="1" w:styleId="ad">
    <w:name w:val="a"/>
    <w:basedOn w:val="a"/>
    <w:rsid w:val="00896342"/>
    <w:pPr>
      <w:spacing w:before="100" w:before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F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E11A1"/>
    <w:pPr>
      <w:ind w:left="720"/>
      <w:contextualSpacing/>
    </w:pPr>
  </w:style>
  <w:style w:type="table" w:styleId="a6">
    <w:name w:val="Table Grid"/>
    <w:basedOn w:val="a1"/>
    <w:uiPriority w:val="59"/>
    <w:rsid w:val="00BB35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0A28"/>
    <w:pPr>
      <w:spacing w:after="0"/>
    </w:pPr>
  </w:style>
  <w:style w:type="paragraph" w:styleId="a8">
    <w:name w:val="Body Text Indent"/>
    <w:basedOn w:val="a"/>
    <w:link w:val="a9"/>
    <w:uiPriority w:val="99"/>
    <w:semiHidden/>
    <w:unhideWhenUsed/>
    <w:rsid w:val="004023BA"/>
    <w:pPr>
      <w:spacing w:after="120" w:afterAutospacing="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23BA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3C3AB0"/>
    <w:pPr>
      <w:spacing w:before="100" w:before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Текст_АМЕ Знак"/>
    <w:basedOn w:val="a0"/>
    <w:link w:val="ac"/>
    <w:uiPriority w:val="99"/>
    <w:locked/>
    <w:rsid w:val="003C3AB0"/>
    <w:rPr>
      <w:rFonts w:cs="Courier New"/>
      <w:sz w:val="24"/>
      <w:szCs w:val="24"/>
      <w:lang w:val="en-US"/>
    </w:rPr>
  </w:style>
  <w:style w:type="paragraph" w:customStyle="1" w:styleId="ac">
    <w:name w:val="Текст_АМЕ"/>
    <w:basedOn w:val="a"/>
    <w:link w:val="ab"/>
    <w:uiPriority w:val="99"/>
    <w:rsid w:val="003C3AB0"/>
    <w:pPr>
      <w:spacing w:after="0" w:afterAutospacing="0" w:line="360" w:lineRule="auto"/>
      <w:ind w:firstLine="851"/>
      <w:jc w:val="both"/>
    </w:pPr>
    <w:rPr>
      <w:rFonts w:cs="Courier New"/>
      <w:sz w:val="24"/>
      <w:szCs w:val="24"/>
      <w:lang w:val="en-US"/>
    </w:rPr>
  </w:style>
  <w:style w:type="paragraph" w:customStyle="1" w:styleId="ad">
    <w:name w:val="a"/>
    <w:basedOn w:val="a"/>
    <w:rsid w:val="00896342"/>
    <w:pPr>
      <w:spacing w:before="100" w:before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4B34-EECE-48AD-B5B2-129B819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admin</cp:lastModifiedBy>
  <cp:revision>4</cp:revision>
  <cp:lastPrinted>2012-11-16T07:56:00Z</cp:lastPrinted>
  <dcterms:created xsi:type="dcterms:W3CDTF">2015-11-24T09:53:00Z</dcterms:created>
  <dcterms:modified xsi:type="dcterms:W3CDTF">2016-10-18T06:13:00Z</dcterms:modified>
</cp:coreProperties>
</file>