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0C5D3DFE" w14:textId="77777777" w:rsidR="00334165" w:rsidRPr="00A204BB" w:rsidRDefault="00334165" w:rsidP="00A204BB">
          <w:pPr>
            <w:spacing w:after="0" w:line="360" w:lineRule="auto"/>
            <w:rPr>
              <w:rFonts w:ascii="Times New Roman" w:hAnsi="Times New Roman" w:cs="Times New Roman"/>
            </w:rPr>
          </w:pPr>
        </w:p>
        <w:p w14:paraId="701FF1EB" w14:textId="77777777" w:rsidR="00334165" w:rsidRPr="00A204BB" w:rsidRDefault="00334165" w:rsidP="00A204BB">
          <w:pPr>
            <w:spacing w:after="0" w:line="360" w:lineRule="auto"/>
            <w:ind w:left="-1701"/>
            <w:jc w:val="center"/>
            <w:rPr>
              <w:rFonts w:ascii="Times New Roman" w:eastAsia="Arial Unicode MS" w:hAnsi="Times New Roman" w:cs="Times New Roman"/>
              <w:sz w:val="72"/>
              <w:szCs w:val="72"/>
            </w:rPr>
          </w:pPr>
        </w:p>
        <w:p w14:paraId="1490AA80" w14:textId="77777777" w:rsidR="00334165" w:rsidRPr="00A204BB" w:rsidRDefault="00D2075B" w:rsidP="00A204BB">
          <w:pPr>
            <w:spacing w:after="0" w:line="360" w:lineRule="auto"/>
            <w:jc w:val="center"/>
            <w:rPr>
              <w:rFonts w:ascii="Times New Roman" w:eastAsia="Arial Unicode MS" w:hAnsi="Times New Roman" w:cs="Times New Roman"/>
              <w:sz w:val="56"/>
              <w:szCs w:val="56"/>
            </w:rPr>
          </w:pPr>
          <w:r w:rsidRPr="00A204BB">
            <w:rPr>
              <w:rFonts w:ascii="Times New Roman" w:eastAsia="Arial Unicode MS" w:hAnsi="Times New Roman" w:cs="Times New Roman"/>
              <w:sz w:val="56"/>
              <w:szCs w:val="56"/>
            </w:rPr>
            <w:t>ТЕХНИЧЕСКОЕ ОПИСАНИЕ КОМПЕТЕНЦИИ</w:t>
          </w:r>
        </w:p>
        <w:p w14:paraId="0CE9BA28" w14:textId="58254806" w:rsidR="00832EBB" w:rsidRPr="00A204BB" w:rsidRDefault="00334165" w:rsidP="00A204BB">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56"/>
              <w:szCs w:val="56"/>
              <w:lang w:eastAsia="ru-RU"/>
            </w:rPr>
            <w:drawing>
              <wp:anchor distT="0" distB="0" distL="114300" distR="114300" simplePos="0" relativeHeight="251668480" behindDoc="1" locked="0" layoutInCell="1" allowOverlap="1" wp14:anchorId="7E0707A3" wp14:editId="6EBCE7DB">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E857D6" w:rsidRPr="00A204BB">
            <w:rPr>
              <w:rFonts w:ascii="Times New Roman" w:eastAsia="Arial Unicode MS" w:hAnsi="Times New Roman" w:cs="Times New Roman"/>
              <w:sz w:val="56"/>
              <w:szCs w:val="56"/>
            </w:rPr>
            <w:t>(</w:t>
          </w:r>
          <w:r w:rsidR="00827BF7">
            <w:rPr>
              <w:rFonts w:ascii="Times New Roman" w:eastAsia="Arial Unicode MS" w:hAnsi="Times New Roman" w:cs="Times New Roman"/>
              <w:sz w:val="56"/>
              <w:szCs w:val="56"/>
            </w:rPr>
            <w:t>Предпринимательство</w:t>
          </w:r>
          <w:r w:rsidR="00E857D6" w:rsidRPr="00A204BB">
            <w:rPr>
              <w:rFonts w:ascii="Times New Roman" w:eastAsia="Arial Unicode MS" w:hAnsi="Times New Roman" w:cs="Times New Roman"/>
              <w:sz w:val="56"/>
              <w:szCs w:val="56"/>
            </w:rPr>
            <w:t>)</w:t>
          </w:r>
        </w:p>
        <w:p w14:paraId="7D975935" w14:textId="77777777" w:rsidR="00334165" w:rsidRPr="00A204BB" w:rsidRDefault="00334165" w:rsidP="00A204BB">
          <w:pPr>
            <w:spacing w:after="0" w:line="360" w:lineRule="auto"/>
            <w:jc w:val="center"/>
            <w:rPr>
              <w:rFonts w:ascii="Times New Roman" w:eastAsia="Arial Unicode MS" w:hAnsi="Times New Roman" w:cs="Times New Roman"/>
              <w:sz w:val="72"/>
              <w:szCs w:val="72"/>
            </w:rPr>
          </w:pPr>
          <w:r w:rsidRPr="00A204BB">
            <w:rPr>
              <w:rFonts w:ascii="Times New Roman" w:eastAsia="Arial Unicode MS" w:hAnsi="Times New Roman" w:cs="Times New Roman"/>
              <w:b/>
              <w:noProof/>
              <w:sz w:val="72"/>
              <w:szCs w:val="72"/>
              <w:lang w:eastAsia="ru-RU"/>
            </w:rPr>
            <w:drawing>
              <wp:anchor distT="0" distB="0" distL="114300" distR="114300" simplePos="0" relativeHeight="251663360" behindDoc="1" locked="0" layoutInCell="1" allowOverlap="1" wp14:anchorId="6017AF46" wp14:editId="07ABEDDE">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32464DCD" w14:textId="77777777" w:rsidR="006C6D6D" w:rsidRPr="00A204BB" w:rsidRDefault="006C6D6D" w:rsidP="00A204BB">
      <w:pPr>
        <w:spacing w:after="0" w:line="360" w:lineRule="auto"/>
        <w:rPr>
          <w:rFonts w:ascii="Times New Roman" w:eastAsia="Segoe UI" w:hAnsi="Times New Roman" w:cs="Times New Roman"/>
          <w:sz w:val="19"/>
          <w:szCs w:val="19"/>
          <w:lang w:bidi="en-US"/>
        </w:rPr>
      </w:pPr>
      <w:r w:rsidRPr="00A204BB">
        <w:rPr>
          <w:rFonts w:ascii="Times New Roman" w:hAnsi="Times New Roman" w:cs="Times New Roman"/>
          <w:lang w:bidi="en-US"/>
        </w:rPr>
        <w:br w:type="page"/>
      </w:r>
    </w:p>
    <w:p w14:paraId="4E237B94" w14:textId="77777777" w:rsidR="009955F8" w:rsidRPr="00A204BB" w:rsidRDefault="00E857D6" w:rsidP="00A204BB">
      <w:pPr>
        <w:pStyle w:val="143"/>
        <w:shd w:val="clear" w:color="auto" w:fill="auto"/>
        <w:spacing w:line="360" w:lineRule="auto"/>
        <w:ind w:firstLine="709"/>
        <w:jc w:val="both"/>
        <w:rPr>
          <w:rFonts w:ascii="Times New Roman" w:hAnsi="Times New Roman" w:cs="Times New Roman"/>
          <w:sz w:val="28"/>
          <w:szCs w:val="28"/>
          <w:lang w:bidi="en-US"/>
        </w:rPr>
      </w:pPr>
      <w:r w:rsidRPr="00A204BB">
        <w:rPr>
          <w:rFonts w:ascii="Times New Roman" w:hAnsi="Times New Roman" w:cs="Times New Roman"/>
          <w:sz w:val="28"/>
          <w:szCs w:val="28"/>
          <w:lang w:bidi="en-US"/>
        </w:rPr>
        <w:lastRenderedPageBreak/>
        <w:t>Организация Союз «Молодые профессионалы (</w:t>
      </w:r>
      <w:proofErr w:type="spellStart"/>
      <w:r w:rsidRPr="00A204BB">
        <w:rPr>
          <w:rFonts w:ascii="Times New Roman" w:hAnsi="Times New Roman" w:cs="Times New Roman"/>
          <w:sz w:val="28"/>
          <w:szCs w:val="28"/>
          <w:lang w:bidi="en-US"/>
        </w:rPr>
        <w:t>Ворлдскиллс</w:t>
      </w:r>
      <w:proofErr w:type="spellEnd"/>
      <w:r w:rsidRPr="00A204BB">
        <w:rPr>
          <w:rFonts w:ascii="Times New Roman" w:hAnsi="Times New Roman" w:cs="Times New Roman"/>
          <w:sz w:val="28"/>
          <w:szCs w:val="28"/>
          <w:lang w:bidi="en-US"/>
        </w:rPr>
        <w:t xml:space="preserve"> Россия)» (далее </w:t>
      </w:r>
      <w:r w:rsidRPr="00A204BB">
        <w:rPr>
          <w:rFonts w:ascii="Times New Roman" w:hAnsi="Times New Roman" w:cs="Times New Roman"/>
          <w:sz w:val="28"/>
          <w:szCs w:val="28"/>
          <w:lang w:val="en-US" w:bidi="en-US"/>
        </w:rPr>
        <w:t>WSR</w:t>
      </w:r>
      <w:r w:rsidRPr="00A204BB">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A204BB">
        <w:rPr>
          <w:rFonts w:ascii="Times New Roman" w:hAnsi="Times New Roman" w:cs="Times New Roman"/>
          <w:sz w:val="28"/>
          <w:szCs w:val="28"/>
          <w:lang w:bidi="en-US"/>
        </w:rPr>
        <w:t>соревнованиях по компетенции</w:t>
      </w:r>
      <w:r w:rsidRPr="00A204BB">
        <w:rPr>
          <w:rFonts w:ascii="Times New Roman" w:hAnsi="Times New Roman" w:cs="Times New Roman"/>
          <w:sz w:val="28"/>
          <w:szCs w:val="28"/>
          <w:lang w:bidi="en-US"/>
        </w:rPr>
        <w:t>.</w:t>
      </w:r>
    </w:p>
    <w:p w14:paraId="4248A8E5" w14:textId="77777777" w:rsidR="006C6D6D" w:rsidRPr="00A204BB" w:rsidRDefault="006C6D6D" w:rsidP="00A204BB">
      <w:pPr>
        <w:pStyle w:val="143"/>
        <w:shd w:val="clear" w:color="auto" w:fill="auto"/>
        <w:spacing w:line="360" w:lineRule="auto"/>
        <w:ind w:firstLine="0"/>
        <w:rPr>
          <w:rFonts w:ascii="Times New Roman" w:eastAsia="Times New Roman" w:hAnsi="Times New Roman" w:cs="Times New Roman"/>
          <w:szCs w:val="24"/>
        </w:rPr>
      </w:pPr>
    </w:p>
    <w:p w14:paraId="788421A5" w14:textId="77777777" w:rsidR="00DE39D8" w:rsidRPr="00A204BB" w:rsidRDefault="00DE39D8" w:rsidP="00A204BB">
      <w:pPr>
        <w:pStyle w:val="bullet"/>
        <w:numPr>
          <w:ilvl w:val="0"/>
          <w:numId w:val="0"/>
        </w:numPr>
        <w:ind w:firstLine="709"/>
        <w:jc w:val="both"/>
        <w:rPr>
          <w:rFonts w:ascii="Times New Roman" w:hAnsi="Times New Roman"/>
          <w:b/>
          <w:sz w:val="28"/>
          <w:szCs w:val="28"/>
          <w:lang w:val="ru-RU"/>
        </w:rPr>
      </w:pPr>
      <w:r w:rsidRPr="00A204BB">
        <w:rPr>
          <w:rFonts w:ascii="Times New Roman" w:hAnsi="Times New Roman"/>
          <w:b/>
          <w:sz w:val="28"/>
          <w:szCs w:val="28"/>
          <w:lang w:val="ru-RU"/>
        </w:rPr>
        <w:t>Техническое описание включает в себя следующие разделы:</w:t>
      </w:r>
    </w:p>
    <w:p w14:paraId="000BA996" w14:textId="77777777" w:rsidR="003934F8" w:rsidRPr="00A204BB" w:rsidRDefault="0029547E" w:rsidP="00A204BB">
      <w:pPr>
        <w:pStyle w:val="11"/>
        <w:rPr>
          <w:rFonts w:ascii="Times New Roman" w:eastAsiaTheme="minorEastAsia" w:hAnsi="Times New Roman"/>
          <w:bCs w:val="0"/>
          <w:noProof/>
          <w:sz w:val="22"/>
          <w:szCs w:val="22"/>
          <w:lang w:val="ru-RU" w:eastAsia="ru-RU"/>
        </w:rPr>
      </w:pPr>
      <w:r w:rsidRPr="00A204BB">
        <w:rPr>
          <w:rFonts w:ascii="Times New Roman" w:hAnsi="Times New Roman"/>
          <w:bCs w:val="0"/>
          <w:szCs w:val="20"/>
          <w:lang w:val="ru-RU" w:eastAsia="ru-RU"/>
        </w:rPr>
        <w:fldChar w:fldCharType="begin"/>
      </w:r>
      <w:r w:rsidRPr="00A204BB">
        <w:rPr>
          <w:rFonts w:ascii="Times New Roman" w:hAnsi="Times New Roman"/>
          <w:bCs w:val="0"/>
          <w:szCs w:val="20"/>
          <w:lang w:val="ru-RU" w:eastAsia="ru-RU"/>
        </w:rPr>
        <w:instrText xml:space="preserve"> TOC \o "1-2" \h \z \u </w:instrText>
      </w:r>
      <w:r w:rsidRPr="00A204BB">
        <w:rPr>
          <w:rFonts w:ascii="Times New Roman" w:hAnsi="Times New Roman"/>
          <w:bCs w:val="0"/>
          <w:szCs w:val="20"/>
          <w:lang w:val="ru-RU" w:eastAsia="ru-RU"/>
        </w:rPr>
        <w:fldChar w:fldCharType="separate"/>
      </w:r>
      <w:hyperlink w:anchor="_Toc489607678" w:history="1">
        <w:r w:rsidR="003934F8" w:rsidRPr="00A204BB">
          <w:rPr>
            <w:rStyle w:val="ae"/>
            <w:rFonts w:ascii="Times New Roman" w:hAnsi="Times New Roman"/>
            <w:noProof/>
            <w:color w:val="auto"/>
          </w:rPr>
          <w:t>1. ВВЕДЕНИЕ</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_Toc489607678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3</w:t>
        </w:r>
        <w:r w:rsidR="003934F8" w:rsidRPr="00A204BB">
          <w:rPr>
            <w:rFonts w:ascii="Times New Roman" w:hAnsi="Times New Roman"/>
            <w:noProof/>
            <w:webHidden/>
          </w:rPr>
          <w:fldChar w:fldCharType="end"/>
        </w:r>
      </w:hyperlink>
    </w:p>
    <w:p w14:paraId="5A758FAB" w14:textId="77777777" w:rsidR="003934F8" w:rsidRPr="00A204BB" w:rsidRDefault="00765540" w:rsidP="00A204BB">
      <w:pPr>
        <w:pStyle w:val="25"/>
        <w:tabs>
          <w:tab w:val="right" w:leader="dot" w:pos="9629"/>
        </w:tabs>
        <w:rPr>
          <w:rFonts w:eastAsiaTheme="minorEastAsia"/>
          <w:noProof/>
          <w:szCs w:val="22"/>
        </w:rPr>
      </w:pPr>
      <w:hyperlink w:anchor="_Toc489607679" w:history="1">
        <w:r w:rsidR="003934F8" w:rsidRPr="00A204BB">
          <w:rPr>
            <w:rStyle w:val="ae"/>
            <w:noProof/>
            <w:color w:val="auto"/>
          </w:rPr>
          <w:t>1.1. НАЗВАНИЕ И ОПИСАНИЕ ПРОФЕССИОНАЛЬНОЙ КОМПЕТЕНЦИИ</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_Toc489607679 \h </w:instrText>
        </w:r>
        <w:r w:rsidR="003934F8" w:rsidRPr="00A204BB">
          <w:rPr>
            <w:noProof/>
            <w:webHidden/>
          </w:rPr>
        </w:r>
        <w:r w:rsidR="003934F8" w:rsidRPr="00A204BB">
          <w:rPr>
            <w:noProof/>
            <w:webHidden/>
          </w:rPr>
          <w:fldChar w:fldCharType="separate"/>
        </w:r>
        <w:r w:rsidR="003934F8" w:rsidRPr="00A204BB">
          <w:rPr>
            <w:noProof/>
            <w:webHidden/>
          </w:rPr>
          <w:t>3</w:t>
        </w:r>
        <w:r w:rsidR="003934F8" w:rsidRPr="00A204BB">
          <w:rPr>
            <w:noProof/>
            <w:webHidden/>
          </w:rPr>
          <w:fldChar w:fldCharType="end"/>
        </w:r>
      </w:hyperlink>
    </w:p>
    <w:p w14:paraId="6B158B74" w14:textId="77777777" w:rsidR="003934F8" w:rsidRPr="00A204BB" w:rsidRDefault="00765540" w:rsidP="00A204BB">
      <w:pPr>
        <w:pStyle w:val="25"/>
        <w:tabs>
          <w:tab w:val="right" w:leader="dot" w:pos="9629"/>
        </w:tabs>
        <w:rPr>
          <w:rFonts w:eastAsiaTheme="minorEastAsia"/>
          <w:noProof/>
          <w:szCs w:val="22"/>
        </w:rPr>
      </w:pPr>
      <w:hyperlink w:anchor="_Toc489607680" w:history="1">
        <w:r w:rsidR="003934F8" w:rsidRPr="00A204BB">
          <w:rPr>
            <w:rStyle w:val="ae"/>
            <w:noProof/>
            <w:color w:val="auto"/>
          </w:rPr>
          <w:t>1.2. ВАЖНОСТЬ И ЗНАЧЕНИЕ НАСТОЯЩЕГО ДОКУМЕНТА</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_Toc489607680 \h </w:instrText>
        </w:r>
        <w:r w:rsidR="003934F8" w:rsidRPr="00A204BB">
          <w:rPr>
            <w:noProof/>
            <w:webHidden/>
          </w:rPr>
        </w:r>
        <w:r w:rsidR="003934F8" w:rsidRPr="00A204BB">
          <w:rPr>
            <w:noProof/>
            <w:webHidden/>
          </w:rPr>
          <w:fldChar w:fldCharType="separate"/>
        </w:r>
        <w:r w:rsidR="003934F8" w:rsidRPr="00A204BB">
          <w:rPr>
            <w:noProof/>
            <w:webHidden/>
          </w:rPr>
          <w:t>3</w:t>
        </w:r>
        <w:r w:rsidR="003934F8" w:rsidRPr="00A204BB">
          <w:rPr>
            <w:noProof/>
            <w:webHidden/>
          </w:rPr>
          <w:fldChar w:fldCharType="end"/>
        </w:r>
      </w:hyperlink>
    </w:p>
    <w:p w14:paraId="3493E40B" w14:textId="77777777" w:rsidR="003934F8" w:rsidRPr="00A204BB" w:rsidRDefault="00765540" w:rsidP="00A204BB">
      <w:pPr>
        <w:pStyle w:val="25"/>
        <w:tabs>
          <w:tab w:val="right" w:leader="dot" w:pos="9629"/>
        </w:tabs>
        <w:rPr>
          <w:rFonts w:eastAsiaTheme="minorEastAsia"/>
          <w:noProof/>
          <w:szCs w:val="22"/>
        </w:rPr>
      </w:pPr>
      <w:hyperlink w:anchor="_Toc489607681" w:history="1">
        <w:r w:rsidR="003934F8" w:rsidRPr="00A204BB">
          <w:rPr>
            <w:rStyle w:val="ae"/>
            <w:noProof/>
            <w:color w:val="auto"/>
          </w:rPr>
          <w:t>1.3. АССОЦИИРОВАННЫЕ ДОКУМЕНТЫ</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_Toc489607681 \h </w:instrText>
        </w:r>
        <w:r w:rsidR="003934F8" w:rsidRPr="00A204BB">
          <w:rPr>
            <w:noProof/>
            <w:webHidden/>
          </w:rPr>
        </w:r>
        <w:r w:rsidR="003934F8" w:rsidRPr="00A204BB">
          <w:rPr>
            <w:noProof/>
            <w:webHidden/>
          </w:rPr>
          <w:fldChar w:fldCharType="separate"/>
        </w:r>
        <w:r w:rsidR="003934F8" w:rsidRPr="00A204BB">
          <w:rPr>
            <w:noProof/>
            <w:webHidden/>
          </w:rPr>
          <w:t>3</w:t>
        </w:r>
        <w:r w:rsidR="003934F8" w:rsidRPr="00A204BB">
          <w:rPr>
            <w:noProof/>
            <w:webHidden/>
          </w:rPr>
          <w:fldChar w:fldCharType="end"/>
        </w:r>
      </w:hyperlink>
    </w:p>
    <w:p w14:paraId="28A03A10"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682" w:history="1">
        <w:r w:rsidR="003934F8" w:rsidRPr="00A204BB">
          <w:rPr>
            <w:rStyle w:val="ae"/>
            <w:rFonts w:ascii="Times New Roman" w:hAnsi="Times New Roman"/>
            <w:noProof/>
            <w:color w:val="auto"/>
          </w:rPr>
          <w:t>2. СПЕЦИФИКАЦИЯ СТАНДАРТА WORLDSKILLS (</w:t>
        </w:r>
        <w:r w:rsidR="003934F8" w:rsidRPr="00A204BB">
          <w:rPr>
            <w:rStyle w:val="ae"/>
            <w:rFonts w:ascii="Times New Roman" w:hAnsi="Times New Roman"/>
            <w:noProof/>
            <w:color w:val="auto"/>
            <w:lang w:val="en-US"/>
          </w:rPr>
          <w:t>WSSS</w:t>
        </w:r>
        <w:r w:rsidR="003934F8" w:rsidRPr="00A204BB">
          <w:rPr>
            <w:rStyle w:val="ae"/>
            <w:rFonts w:ascii="Times New Roman" w:hAnsi="Times New Roman"/>
            <w:noProof/>
            <w:color w:val="auto"/>
          </w:rPr>
          <w:t>)</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_Toc489607682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4</w:t>
        </w:r>
        <w:r w:rsidR="003934F8" w:rsidRPr="00A204BB">
          <w:rPr>
            <w:rFonts w:ascii="Times New Roman" w:hAnsi="Times New Roman"/>
            <w:noProof/>
            <w:webHidden/>
          </w:rPr>
          <w:fldChar w:fldCharType="end"/>
        </w:r>
      </w:hyperlink>
    </w:p>
    <w:p w14:paraId="25E036E7" w14:textId="77777777" w:rsidR="003934F8" w:rsidRPr="00A204BB" w:rsidRDefault="00765540" w:rsidP="00A204BB">
      <w:pPr>
        <w:pStyle w:val="25"/>
        <w:tabs>
          <w:tab w:val="right" w:leader="dot" w:pos="9629"/>
        </w:tabs>
        <w:rPr>
          <w:rFonts w:eastAsiaTheme="minorEastAsia"/>
          <w:noProof/>
          <w:szCs w:val="22"/>
        </w:rPr>
      </w:pPr>
      <w:hyperlink w:anchor="_Toc489607683" w:history="1">
        <w:r w:rsidR="003934F8" w:rsidRPr="00A204BB">
          <w:rPr>
            <w:rStyle w:val="ae"/>
            <w:noProof/>
            <w:color w:val="auto"/>
          </w:rPr>
          <w:t>2.1. ОБЩИЕ СВЕДЕНИЯ О СПЕЦИФИКАЦИИ СТАНДАРТОВ WORLDSKILLS (WSSS)</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_Toc489607683 \h </w:instrText>
        </w:r>
        <w:r w:rsidR="003934F8" w:rsidRPr="00A204BB">
          <w:rPr>
            <w:noProof/>
            <w:webHidden/>
          </w:rPr>
        </w:r>
        <w:r w:rsidR="003934F8" w:rsidRPr="00A204BB">
          <w:rPr>
            <w:noProof/>
            <w:webHidden/>
          </w:rPr>
          <w:fldChar w:fldCharType="separate"/>
        </w:r>
        <w:r w:rsidR="003934F8" w:rsidRPr="00A204BB">
          <w:rPr>
            <w:noProof/>
            <w:webHidden/>
          </w:rPr>
          <w:t>4</w:t>
        </w:r>
        <w:r w:rsidR="003934F8" w:rsidRPr="00A204BB">
          <w:rPr>
            <w:noProof/>
            <w:webHidden/>
          </w:rPr>
          <w:fldChar w:fldCharType="end"/>
        </w:r>
      </w:hyperlink>
    </w:p>
    <w:p w14:paraId="25A71383"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684" w:history="1">
        <w:r w:rsidR="003934F8" w:rsidRPr="00A204BB">
          <w:rPr>
            <w:rStyle w:val="ae"/>
            <w:rFonts w:ascii="Times New Roman" w:hAnsi="Times New Roman"/>
            <w:noProof/>
            <w:color w:val="auto"/>
          </w:rPr>
          <w:t>3. ОЦЕНОЧНАЯ СТРАТЕГИЯ И ТЕХНИЧЕСКИЕ ОСОБЕННОСТИ ОЦЕНКИ</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_Toc489607684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6</w:t>
        </w:r>
        <w:r w:rsidR="003934F8" w:rsidRPr="00A204BB">
          <w:rPr>
            <w:rFonts w:ascii="Times New Roman" w:hAnsi="Times New Roman"/>
            <w:noProof/>
            <w:webHidden/>
          </w:rPr>
          <w:fldChar w:fldCharType="end"/>
        </w:r>
      </w:hyperlink>
    </w:p>
    <w:p w14:paraId="15A44908" w14:textId="77777777" w:rsidR="003934F8" w:rsidRPr="00A204BB" w:rsidRDefault="00765540" w:rsidP="00A204BB">
      <w:pPr>
        <w:pStyle w:val="25"/>
        <w:tabs>
          <w:tab w:val="right" w:leader="dot" w:pos="9629"/>
        </w:tabs>
        <w:rPr>
          <w:rFonts w:eastAsiaTheme="minorEastAsia"/>
          <w:noProof/>
          <w:szCs w:val="22"/>
        </w:rPr>
      </w:pPr>
      <w:hyperlink w:anchor="_Toc489607685" w:history="1">
        <w:r w:rsidR="003934F8" w:rsidRPr="00A204BB">
          <w:rPr>
            <w:rStyle w:val="ae"/>
            <w:noProof/>
            <w:color w:val="auto"/>
          </w:rPr>
          <w:t>3.1. ОСНОВНЫЕ ТРЕБОВАНИЯ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_Toc489607685 \h </w:instrText>
        </w:r>
        <w:r w:rsidR="003934F8" w:rsidRPr="00A204BB">
          <w:rPr>
            <w:noProof/>
            <w:webHidden/>
          </w:rPr>
        </w:r>
        <w:r w:rsidR="003934F8" w:rsidRPr="00A204BB">
          <w:rPr>
            <w:noProof/>
            <w:webHidden/>
          </w:rPr>
          <w:fldChar w:fldCharType="separate"/>
        </w:r>
        <w:r w:rsidR="003934F8" w:rsidRPr="00A204BB">
          <w:rPr>
            <w:noProof/>
            <w:webHidden/>
          </w:rPr>
          <w:t>6</w:t>
        </w:r>
        <w:r w:rsidR="003934F8" w:rsidRPr="00A204BB">
          <w:rPr>
            <w:noProof/>
            <w:webHidden/>
          </w:rPr>
          <w:fldChar w:fldCharType="end"/>
        </w:r>
      </w:hyperlink>
    </w:p>
    <w:p w14:paraId="5A927379"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686" w:history="1">
        <w:r w:rsidR="003934F8" w:rsidRPr="00A204BB">
          <w:rPr>
            <w:rStyle w:val="ae"/>
            <w:rFonts w:ascii="Times New Roman" w:hAnsi="Times New Roman"/>
            <w:noProof/>
            <w:color w:val="auto"/>
          </w:rPr>
          <w:t>4. СХЕМА ВЫСТАВЛЕНИЯ ОЦЕНКИ</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_Toc489607686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7</w:t>
        </w:r>
        <w:r w:rsidR="003934F8" w:rsidRPr="00A204BB">
          <w:rPr>
            <w:rFonts w:ascii="Times New Roman" w:hAnsi="Times New Roman"/>
            <w:noProof/>
            <w:webHidden/>
          </w:rPr>
          <w:fldChar w:fldCharType="end"/>
        </w:r>
      </w:hyperlink>
    </w:p>
    <w:p w14:paraId="3F64D24E" w14:textId="77777777" w:rsidR="003934F8" w:rsidRPr="00A204BB" w:rsidRDefault="00765540" w:rsidP="00A204BB">
      <w:pPr>
        <w:pStyle w:val="25"/>
        <w:tabs>
          <w:tab w:val="right" w:leader="dot" w:pos="9629"/>
        </w:tabs>
        <w:rPr>
          <w:rFonts w:eastAsiaTheme="minorEastAsia"/>
          <w:noProof/>
          <w:szCs w:val="22"/>
        </w:rPr>
      </w:pPr>
      <w:hyperlink w:anchor="_Toc489607687" w:history="1">
        <w:r w:rsidR="003934F8" w:rsidRPr="00A204BB">
          <w:rPr>
            <w:rStyle w:val="ae"/>
            <w:noProof/>
            <w:color w:val="auto"/>
          </w:rPr>
          <w:t>4.1. ОБЩИЕ УКАЗАНИЯ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_Toc489607687 \h </w:instrText>
        </w:r>
        <w:r w:rsidR="003934F8" w:rsidRPr="00A204BB">
          <w:rPr>
            <w:noProof/>
            <w:webHidden/>
          </w:rPr>
        </w:r>
        <w:r w:rsidR="003934F8" w:rsidRPr="00A204BB">
          <w:rPr>
            <w:noProof/>
            <w:webHidden/>
          </w:rPr>
          <w:fldChar w:fldCharType="separate"/>
        </w:r>
        <w:r w:rsidR="003934F8" w:rsidRPr="00A204BB">
          <w:rPr>
            <w:noProof/>
            <w:webHidden/>
          </w:rPr>
          <w:t>7</w:t>
        </w:r>
        <w:r w:rsidR="003934F8" w:rsidRPr="00A204BB">
          <w:rPr>
            <w:noProof/>
            <w:webHidden/>
          </w:rPr>
          <w:fldChar w:fldCharType="end"/>
        </w:r>
      </w:hyperlink>
    </w:p>
    <w:p w14:paraId="19E4E303" w14:textId="77777777" w:rsidR="003934F8" w:rsidRPr="00A204BB" w:rsidRDefault="00765540" w:rsidP="00A204BB">
      <w:pPr>
        <w:pStyle w:val="25"/>
        <w:tabs>
          <w:tab w:val="right" w:leader="dot" w:pos="9629"/>
        </w:tabs>
        <w:rPr>
          <w:rFonts w:eastAsiaTheme="minorEastAsia"/>
          <w:noProof/>
          <w:szCs w:val="22"/>
        </w:rPr>
      </w:pPr>
      <w:hyperlink w:anchor="_Toc489607688" w:history="1">
        <w:r w:rsidR="003934F8" w:rsidRPr="00A204BB">
          <w:rPr>
            <w:rStyle w:val="ae"/>
            <w:noProof/>
            <w:color w:val="auto"/>
          </w:rPr>
          <w:t>4.2. КРИТЕРИИ ОЦЕНКИ</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_Toc489607688 \h </w:instrText>
        </w:r>
        <w:r w:rsidR="003934F8" w:rsidRPr="00A204BB">
          <w:rPr>
            <w:noProof/>
            <w:webHidden/>
          </w:rPr>
        </w:r>
        <w:r w:rsidR="003934F8" w:rsidRPr="00A204BB">
          <w:rPr>
            <w:noProof/>
            <w:webHidden/>
          </w:rPr>
          <w:fldChar w:fldCharType="separate"/>
        </w:r>
        <w:r w:rsidR="003934F8" w:rsidRPr="00A204BB">
          <w:rPr>
            <w:noProof/>
            <w:webHidden/>
          </w:rPr>
          <w:t>8</w:t>
        </w:r>
        <w:r w:rsidR="003934F8" w:rsidRPr="00A204BB">
          <w:rPr>
            <w:noProof/>
            <w:webHidden/>
          </w:rPr>
          <w:fldChar w:fldCharType="end"/>
        </w:r>
      </w:hyperlink>
    </w:p>
    <w:p w14:paraId="7CE5BA69" w14:textId="77777777" w:rsidR="003934F8" w:rsidRPr="00A204BB" w:rsidRDefault="00765540" w:rsidP="00A204BB">
      <w:pPr>
        <w:pStyle w:val="25"/>
        <w:tabs>
          <w:tab w:val="right" w:leader="dot" w:pos="9629"/>
        </w:tabs>
        <w:rPr>
          <w:rFonts w:eastAsiaTheme="minorEastAsia"/>
          <w:noProof/>
          <w:szCs w:val="22"/>
        </w:rPr>
      </w:pPr>
      <w:hyperlink w:anchor="_Toc489607689" w:history="1">
        <w:r w:rsidR="003934F8" w:rsidRPr="00A204BB">
          <w:rPr>
            <w:rStyle w:val="ae"/>
            <w:noProof/>
            <w:color w:val="auto"/>
          </w:rPr>
          <w:t>4.3. СУБКРИТЕРИИ</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_Toc489607689 \h </w:instrText>
        </w:r>
        <w:r w:rsidR="003934F8" w:rsidRPr="00A204BB">
          <w:rPr>
            <w:noProof/>
            <w:webHidden/>
          </w:rPr>
        </w:r>
        <w:r w:rsidR="003934F8" w:rsidRPr="00A204BB">
          <w:rPr>
            <w:noProof/>
            <w:webHidden/>
          </w:rPr>
          <w:fldChar w:fldCharType="separate"/>
        </w:r>
        <w:r w:rsidR="003934F8" w:rsidRPr="00A204BB">
          <w:rPr>
            <w:noProof/>
            <w:webHidden/>
          </w:rPr>
          <w:t>9</w:t>
        </w:r>
        <w:r w:rsidR="003934F8" w:rsidRPr="00A204BB">
          <w:rPr>
            <w:noProof/>
            <w:webHidden/>
          </w:rPr>
          <w:fldChar w:fldCharType="end"/>
        </w:r>
      </w:hyperlink>
    </w:p>
    <w:p w14:paraId="142D438F" w14:textId="77777777" w:rsidR="003934F8" w:rsidRPr="00A204BB" w:rsidRDefault="00765540" w:rsidP="00A204BB">
      <w:pPr>
        <w:pStyle w:val="25"/>
        <w:tabs>
          <w:tab w:val="right" w:leader="dot" w:pos="9629"/>
        </w:tabs>
        <w:rPr>
          <w:rFonts w:eastAsiaTheme="minorEastAsia"/>
          <w:noProof/>
          <w:szCs w:val="22"/>
        </w:rPr>
      </w:pPr>
      <w:hyperlink w:anchor="_Toc489607690" w:history="1">
        <w:r w:rsidR="003934F8" w:rsidRPr="00A204BB">
          <w:rPr>
            <w:rStyle w:val="ae"/>
            <w:noProof/>
            <w:color w:val="auto"/>
          </w:rPr>
          <w:t>4.4. АСПЕКТЫ</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_Toc489607690 \h </w:instrText>
        </w:r>
        <w:r w:rsidR="003934F8" w:rsidRPr="00A204BB">
          <w:rPr>
            <w:noProof/>
            <w:webHidden/>
          </w:rPr>
        </w:r>
        <w:r w:rsidR="003934F8" w:rsidRPr="00A204BB">
          <w:rPr>
            <w:noProof/>
            <w:webHidden/>
          </w:rPr>
          <w:fldChar w:fldCharType="separate"/>
        </w:r>
        <w:r w:rsidR="003934F8" w:rsidRPr="00A204BB">
          <w:rPr>
            <w:noProof/>
            <w:webHidden/>
          </w:rPr>
          <w:t>9</w:t>
        </w:r>
        <w:r w:rsidR="003934F8" w:rsidRPr="00A204BB">
          <w:rPr>
            <w:noProof/>
            <w:webHidden/>
          </w:rPr>
          <w:fldChar w:fldCharType="end"/>
        </w:r>
      </w:hyperlink>
    </w:p>
    <w:p w14:paraId="278590B4" w14:textId="77777777" w:rsidR="003934F8" w:rsidRPr="00A204BB" w:rsidRDefault="00765540" w:rsidP="00A204BB">
      <w:pPr>
        <w:pStyle w:val="25"/>
        <w:tabs>
          <w:tab w:val="right" w:leader="dot" w:pos="9629"/>
        </w:tabs>
        <w:rPr>
          <w:rFonts w:eastAsiaTheme="minorEastAsia"/>
          <w:noProof/>
          <w:szCs w:val="22"/>
        </w:rPr>
      </w:pPr>
      <w:hyperlink w:anchor="_Toc489607691" w:history="1">
        <w:r w:rsidR="003934F8" w:rsidRPr="00A204BB">
          <w:rPr>
            <w:rStyle w:val="ae"/>
            <w:noProof/>
            <w:color w:val="auto"/>
          </w:rPr>
          <w:t>4.5. МНЕНИЕ СУДЕЙ (СУДЕЙСКАЯ ОЦЕНКА)</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_Toc489607691 \h </w:instrText>
        </w:r>
        <w:r w:rsidR="003934F8" w:rsidRPr="00A204BB">
          <w:rPr>
            <w:noProof/>
            <w:webHidden/>
          </w:rPr>
        </w:r>
        <w:r w:rsidR="003934F8" w:rsidRPr="00A204BB">
          <w:rPr>
            <w:noProof/>
            <w:webHidden/>
          </w:rPr>
          <w:fldChar w:fldCharType="separate"/>
        </w:r>
        <w:r w:rsidR="003934F8" w:rsidRPr="00A204BB">
          <w:rPr>
            <w:noProof/>
            <w:webHidden/>
          </w:rPr>
          <w:t>10</w:t>
        </w:r>
        <w:r w:rsidR="003934F8" w:rsidRPr="00A204BB">
          <w:rPr>
            <w:noProof/>
            <w:webHidden/>
          </w:rPr>
          <w:fldChar w:fldCharType="end"/>
        </w:r>
      </w:hyperlink>
    </w:p>
    <w:p w14:paraId="4A0D155E" w14:textId="77777777" w:rsidR="003934F8" w:rsidRPr="00A204BB" w:rsidRDefault="00765540" w:rsidP="00A204BB">
      <w:pPr>
        <w:pStyle w:val="25"/>
        <w:tabs>
          <w:tab w:val="right" w:leader="dot" w:pos="9629"/>
        </w:tabs>
        <w:rPr>
          <w:rFonts w:eastAsiaTheme="minorEastAsia"/>
          <w:noProof/>
          <w:szCs w:val="22"/>
        </w:rPr>
      </w:pPr>
      <w:hyperlink w:anchor="_Toc489607692" w:history="1">
        <w:r w:rsidR="003934F8" w:rsidRPr="00A204BB">
          <w:rPr>
            <w:rStyle w:val="ae"/>
            <w:noProof/>
            <w:color w:val="auto"/>
          </w:rPr>
          <w:t>4.6. ИЗМЕРИМАЯ ОЦЕНКА</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_Toc489607692 \h </w:instrText>
        </w:r>
        <w:r w:rsidR="003934F8" w:rsidRPr="00A204BB">
          <w:rPr>
            <w:noProof/>
            <w:webHidden/>
          </w:rPr>
        </w:r>
        <w:r w:rsidR="003934F8" w:rsidRPr="00A204BB">
          <w:rPr>
            <w:noProof/>
            <w:webHidden/>
          </w:rPr>
          <w:fldChar w:fldCharType="separate"/>
        </w:r>
        <w:r w:rsidR="003934F8" w:rsidRPr="00A204BB">
          <w:rPr>
            <w:noProof/>
            <w:webHidden/>
          </w:rPr>
          <w:t>11</w:t>
        </w:r>
        <w:r w:rsidR="003934F8" w:rsidRPr="00A204BB">
          <w:rPr>
            <w:noProof/>
            <w:webHidden/>
          </w:rPr>
          <w:fldChar w:fldCharType="end"/>
        </w:r>
      </w:hyperlink>
    </w:p>
    <w:p w14:paraId="72F99807" w14:textId="77777777" w:rsidR="003934F8" w:rsidRPr="00A204BB" w:rsidRDefault="00765540" w:rsidP="00A204BB">
      <w:pPr>
        <w:pStyle w:val="25"/>
        <w:tabs>
          <w:tab w:val="right" w:leader="dot" w:pos="9629"/>
        </w:tabs>
        <w:rPr>
          <w:rFonts w:eastAsiaTheme="minorEastAsia"/>
          <w:noProof/>
          <w:szCs w:val="22"/>
        </w:rPr>
      </w:pPr>
      <w:hyperlink w:anchor="_Toc489607693" w:history="1">
        <w:r w:rsidR="003934F8" w:rsidRPr="00A204BB">
          <w:rPr>
            <w:rStyle w:val="ae"/>
            <w:noProof/>
            <w:color w:val="auto"/>
          </w:rPr>
          <w:t>4.7. ИСПОЛЬЗОВАНИЕ ИЗМЕРИМЫХ И СУДЕЙСКИХ ОЦЕНОК</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_Toc489607693 \h </w:instrText>
        </w:r>
        <w:r w:rsidR="003934F8" w:rsidRPr="00A204BB">
          <w:rPr>
            <w:noProof/>
            <w:webHidden/>
          </w:rPr>
        </w:r>
        <w:r w:rsidR="003934F8" w:rsidRPr="00A204BB">
          <w:rPr>
            <w:noProof/>
            <w:webHidden/>
          </w:rPr>
          <w:fldChar w:fldCharType="separate"/>
        </w:r>
        <w:r w:rsidR="003934F8" w:rsidRPr="00A204BB">
          <w:rPr>
            <w:noProof/>
            <w:webHidden/>
          </w:rPr>
          <w:t>11</w:t>
        </w:r>
        <w:r w:rsidR="003934F8" w:rsidRPr="00A204BB">
          <w:rPr>
            <w:noProof/>
            <w:webHidden/>
          </w:rPr>
          <w:fldChar w:fldCharType="end"/>
        </w:r>
      </w:hyperlink>
    </w:p>
    <w:p w14:paraId="6C4A3F6C" w14:textId="77777777" w:rsidR="003934F8" w:rsidRPr="00A204BB" w:rsidRDefault="00765540" w:rsidP="00A204BB">
      <w:pPr>
        <w:pStyle w:val="25"/>
        <w:tabs>
          <w:tab w:val="right" w:leader="dot" w:pos="9629"/>
        </w:tabs>
        <w:rPr>
          <w:rFonts w:eastAsiaTheme="minorEastAsia"/>
          <w:noProof/>
          <w:szCs w:val="22"/>
        </w:rPr>
      </w:pPr>
      <w:hyperlink w:anchor="_Toc489607694" w:history="1">
        <w:r w:rsidR="003934F8" w:rsidRPr="00A204BB">
          <w:rPr>
            <w:rStyle w:val="ae"/>
            <w:noProof/>
            <w:color w:val="auto"/>
          </w:rPr>
          <w:t>4.8. СПЕЦИФИКАЦИЯ ОЦЕНКИ КОМПЕТЕНЦИИ</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_Toc489607694 \h </w:instrText>
        </w:r>
        <w:r w:rsidR="003934F8" w:rsidRPr="00A204BB">
          <w:rPr>
            <w:noProof/>
            <w:webHidden/>
          </w:rPr>
        </w:r>
        <w:r w:rsidR="003934F8" w:rsidRPr="00A204BB">
          <w:rPr>
            <w:noProof/>
            <w:webHidden/>
          </w:rPr>
          <w:fldChar w:fldCharType="separate"/>
        </w:r>
        <w:r w:rsidR="003934F8" w:rsidRPr="00A204BB">
          <w:rPr>
            <w:noProof/>
            <w:webHidden/>
          </w:rPr>
          <w:t>11</w:t>
        </w:r>
        <w:r w:rsidR="003934F8" w:rsidRPr="00A204BB">
          <w:rPr>
            <w:noProof/>
            <w:webHidden/>
          </w:rPr>
          <w:fldChar w:fldCharType="end"/>
        </w:r>
      </w:hyperlink>
    </w:p>
    <w:p w14:paraId="77700E3D" w14:textId="77777777" w:rsidR="003934F8" w:rsidRPr="00A204BB" w:rsidRDefault="00765540" w:rsidP="00A204BB">
      <w:pPr>
        <w:pStyle w:val="25"/>
        <w:tabs>
          <w:tab w:val="right" w:leader="dot" w:pos="9629"/>
        </w:tabs>
        <w:rPr>
          <w:rFonts w:eastAsiaTheme="minorEastAsia"/>
          <w:noProof/>
          <w:szCs w:val="22"/>
        </w:rPr>
      </w:pPr>
      <w:hyperlink w:anchor="_Toc489607695" w:history="1">
        <w:r w:rsidR="003934F8" w:rsidRPr="00A204BB">
          <w:rPr>
            <w:rStyle w:val="ae"/>
            <w:noProof/>
            <w:color w:val="auto"/>
          </w:rPr>
          <w:t>4.9. РЕГЛАМЕНТ ОЦЕНКИ</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_Toc489607695 \h </w:instrText>
        </w:r>
        <w:r w:rsidR="003934F8" w:rsidRPr="00A204BB">
          <w:rPr>
            <w:noProof/>
            <w:webHidden/>
          </w:rPr>
        </w:r>
        <w:r w:rsidR="003934F8" w:rsidRPr="00A204BB">
          <w:rPr>
            <w:noProof/>
            <w:webHidden/>
          </w:rPr>
          <w:fldChar w:fldCharType="separate"/>
        </w:r>
        <w:r w:rsidR="003934F8" w:rsidRPr="00A204BB">
          <w:rPr>
            <w:noProof/>
            <w:webHidden/>
          </w:rPr>
          <w:t>12</w:t>
        </w:r>
        <w:r w:rsidR="003934F8" w:rsidRPr="00A204BB">
          <w:rPr>
            <w:noProof/>
            <w:webHidden/>
          </w:rPr>
          <w:fldChar w:fldCharType="end"/>
        </w:r>
      </w:hyperlink>
    </w:p>
    <w:p w14:paraId="20DF2BAE"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696" w:history="1">
        <w:r w:rsidR="003934F8" w:rsidRPr="00A204BB">
          <w:rPr>
            <w:rStyle w:val="ae"/>
            <w:rFonts w:ascii="Times New Roman" w:hAnsi="Times New Roman"/>
            <w:noProof/>
            <w:color w:val="auto"/>
          </w:rPr>
          <w:t>5. КОНКУРСНОЕ ЗАДАНИЕ</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_Toc489607696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12</w:t>
        </w:r>
        <w:r w:rsidR="003934F8" w:rsidRPr="00A204BB">
          <w:rPr>
            <w:rFonts w:ascii="Times New Roman" w:hAnsi="Times New Roman"/>
            <w:noProof/>
            <w:webHidden/>
          </w:rPr>
          <w:fldChar w:fldCharType="end"/>
        </w:r>
      </w:hyperlink>
    </w:p>
    <w:p w14:paraId="2C9B6CE2" w14:textId="77777777" w:rsidR="003934F8" w:rsidRPr="00A204BB" w:rsidRDefault="00765540" w:rsidP="00A204BB">
      <w:pPr>
        <w:pStyle w:val="25"/>
        <w:tabs>
          <w:tab w:val="right" w:leader="dot" w:pos="9629"/>
        </w:tabs>
        <w:rPr>
          <w:rFonts w:eastAsiaTheme="minorEastAsia"/>
          <w:noProof/>
          <w:szCs w:val="22"/>
        </w:rPr>
      </w:pPr>
      <w:hyperlink w:anchor="_Toc489607697" w:history="1">
        <w:r w:rsidR="003934F8" w:rsidRPr="00A204BB">
          <w:rPr>
            <w:rStyle w:val="ae"/>
            <w:noProof/>
            <w:color w:val="auto"/>
          </w:rPr>
          <w:t>5.1. ОСНОВНЫЕ ТРЕБОВАНИЯ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_Toc489607697 \h </w:instrText>
        </w:r>
        <w:r w:rsidR="003934F8" w:rsidRPr="00A204BB">
          <w:rPr>
            <w:noProof/>
            <w:webHidden/>
          </w:rPr>
        </w:r>
        <w:r w:rsidR="003934F8" w:rsidRPr="00A204BB">
          <w:rPr>
            <w:noProof/>
            <w:webHidden/>
          </w:rPr>
          <w:fldChar w:fldCharType="separate"/>
        </w:r>
        <w:r w:rsidR="003934F8" w:rsidRPr="00A204BB">
          <w:rPr>
            <w:noProof/>
            <w:webHidden/>
          </w:rPr>
          <w:t>12</w:t>
        </w:r>
        <w:r w:rsidR="003934F8" w:rsidRPr="00A204BB">
          <w:rPr>
            <w:noProof/>
            <w:webHidden/>
          </w:rPr>
          <w:fldChar w:fldCharType="end"/>
        </w:r>
      </w:hyperlink>
    </w:p>
    <w:p w14:paraId="61ACD631" w14:textId="77777777" w:rsidR="003934F8" w:rsidRPr="00A204BB" w:rsidRDefault="00765540" w:rsidP="00A204BB">
      <w:pPr>
        <w:pStyle w:val="25"/>
        <w:tabs>
          <w:tab w:val="right" w:leader="dot" w:pos="9629"/>
        </w:tabs>
        <w:rPr>
          <w:rFonts w:eastAsiaTheme="minorEastAsia"/>
          <w:noProof/>
          <w:szCs w:val="22"/>
        </w:rPr>
      </w:pPr>
      <w:hyperlink w:anchor="_Toc489607698" w:history="1">
        <w:r w:rsidR="003934F8" w:rsidRPr="00A204BB">
          <w:rPr>
            <w:rStyle w:val="ae"/>
            <w:noProof/>
            <w:color w:val="auto"/>
          </w:rPr>
          <w:t>5.2. СТРУКТУРА КОНКУРСНОГО ЗАДАНИЯ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_Toc489607698 \h </w:instrText>
        </w:r>
        <w:r w:rsidR="003934F8" w:rsidRPr="00A204BB">
          <w:rPr>
            <w:noProof/>
            <w:webHidden/>
          </w:rPr>
        </w:r>
        <w:r w:rsidR="003934F8" w:rsidRPr="00A204BB">
          <w:rPr>
            <w:noProof/>
            <w:webHidden/>
          </w:rPr>
          <w:fldChar w:fldCharType="separate"/>
        </w:r>
        <w:r w:rsidR="003934F8" w:rsidRPr="00A204BB">
          <w:rPr>
            <w:noProof/>
            <w:webHidden/>
          </w:rPr>
          <w:t>12</w:t>
        </w:r>
        <w:r w:rsidR="003934F8" w:rsidRPr="00A204BB">
          <w:rPr>
            <w:noProof/>
            <w:webHidden/>
          </w:rPr>
          <w:fldChar w:fldCharType="end"/>
        </w:r>
      </w:hyperlink>
    </w:p>
    <w:p w14:paraId="3EA20991" w14:textId="77777777" w:rsidR="003934F8" w:rsidRPr="00A204BB" w:rsidRDefault="00765540" w:rsidP="00A204BB">
      <w:pPr>
        <w:pStyle w:val="25"/>
        <w:tabs>
          <w:tab w:val="right" w:leader="dot" w:pos="9629"/>
        </w:tabs>
        <w:rPr>
          <w:rFonts w:eastAsiaTheme="minorEastAsia"/>
          <w:noProof/>
          <w:szCs w:val="22"/>
        </w:rPr>
      </w:pPr>
      <w:hyperlink w:anchor="_Toc489607699" w:history="1">
        <w:r w:rsidR="003934F8" w:rsidRPr="00A204BB">
          <w:rPr>
            <w:rStyle w:val="ae"/>
            <w:noProof/>
            <w:color w:val="auto"/>
          </w:rPr>
          <w:t>5.3. ТРЕБОВАНИЯ К РАЗРАБОТКЕ КОНКУРСНОГО ЗАДАНИЯ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_Toc489607699 \h </w:instrText>
        </w:r>
        <w:r w:rsidR="003934F8" w:rsidRPr="00A204BB">
          <w:rPr>
            <w:noProof/>
            <w:webHidden/>
          </w:rPr>
        </w:r>
        <w:r w:rsidR="003934F8" w:rsidRPr="00A204BB">
          <w:rPr>
            <w:noProof/>
            <w:webHidden/>
          </w:rPr>
          <w:fldChar w:fldCharType="separate"/>
        </w:r>
        <w:r w:rsidR="003934F8" w:rsidRPr="00A204BB">
          <w:rPr>
            <w:noProof/>
            <w:webHidden/>
          </w:rPr>
          <w:t>13</w:t>
        </w:r>
        <w:r w:rsidR="003934F8" w:rsidRPr="00A204BB">
          <w:rPr>
            <w:noProof/>
            <w:webHidden/>
          </w:rPr>
          <w:fldChar w:fldCharType="end"/>
        </w:r>
      </w:hyperlink>
    </w:p>
    <w:p w14:paraId="6955CB80" w14:textId="77777777" w:rsidR="003934F8" w:rsidRPr="00A204BB" w:rsidRDefault="00765540" w:rsidP="00A204BB">
      <w:pPr>
        <w:pStyle w:val="25"/>
        <w:tabs>
          <w:tab w:val="right" w:leader="dot" w:pos="9629"/>
        </w:tabs>
        <w:rPr>
          <w:rFonts w:eastAsiaTheme="minorEastAsia"/>
          <w:noProof/>
          <w:szCs w:val="22"/>
        </w:rPr>
      </w:pPr>
      <w:hyperlink w:anchor="_Toc489607700" w:history="1">
        <w:r w:rsidR="003934F8" w:rsidRPr="00A204BB">
          <w:rPr>
            <w:rStyle w:val="ae"/>
            <w:noProof/>
            <w:color w:val="auto"/>
          </w:rPr>
          <w:t>5.4. РАЗРАБОТКА КОНКУРСНОГО ЗАДАНИЯ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_Toc489607700 \h </w:instrText>
        </w:r>
        <w:r w:rsidR="003934F8" w:rsidRPr="00A204BB">
          <w:rPr>
            <w:noProof/>
            <w:webHidden/>
          </w:rPr>
        </w:r>
        <w:r w:rsidR="003934F8" w:rsidRPr="00A204BB">
          <w:rPr>
            <w:noProof/>
            <w:webHidden/>
          </w:rPr>
          <w:fldChar w:fldCharType="separate"/>
        </w:r>
        <w:r w:rsidR="003934F8" w:rsidRPr="00A204BB">
          <w:rPr>
            <w:noProof/>
            <w:webHidden/>
          </w:rPr>
          <w:t>14</w:t>
        </w:r>
        <w:r w:rsidR="003934F8" w:rsidRPr="00A204BB">
          <w:rPr>
            <w:noProof/>
            <w:webHidden/>
          </w:rPr>
          <w:fldChar w:fldCharType="end"/>
        </w:r>
      </w:hyperlink>
    </w:p>
    <w:p w14:paraId="1B6CE6D0" w14:textId="77777777" w:rsidR="003934F8" w:rsidRPr="00A204BB" w:rsidRDefault="00765540" w:rsidP="00A204BB">
      <w:pPr>
        <w:pStyle w:val="25"/>
        <w:tabs>
          <w:tab w:val="right" w:leader="dot" w:pos="9629"/>
        </w:tabs>
        <w:rPr>
          <w:rFonts w:eastAsiaTheme="minorEastAsia"/>
          <w:noProof/>
          <w:szCs w:val="22"/>
        </w:rPr>
      </w:pPr>
      <w:hyperlink w:anchor="_Toc489607701" w:history="1">
        <w:r w:rsidR="003934F8" w:rsidRPr="00A204BB">
          <w:rPr>
            <w:rStyle w:val="ae"/>
            <w:noProof/>
            <w:color w:val="auto"/>
          </w:rPr>
          <w:t>5.5 УТВЕРЖДЕНИЕ КОНКУРСНОГО ЗАДАНИЯ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_Toc489607701 \h </w:instrText>
        </w:r>
        <w:r w:rsidR="003934F8" w:rsidRPr="00A204BB">
          <w:rPr>
            <w:noProof/>
            <w:webHidden/>
          </w:rPr>
        </w:r>
        <w:r w:rsidR="003934F8" w:rsidRPr="00A204BB">
          <w:rPr>
            <w:noProof/>
            <w:webHidden/>
          </w:rPr>
          <w:fldChar w:fldCharType="separate"/>
        </w:r>
        <w:r w:rsidR="003934F8" w:rsidRPr="00A204BB">
          <w:rPr>
            <w:noProof/>
            <w:webHidden/>
          </w:rPr>
          <w:t>16</w:t>
        </w:r>
        <w:r w:rsidR="003934F8" w:rsidRPr="00A204BB">
          <w:rPr>
            <w:noProof/>
            <w:webHidden/>
          </w:rPr>
          <w:fldChar w:fldCharType="end"/>
        </w:r>
      </w:hyperlink>
    </w:p>
    <w:p w14:paraId="3BDF6FF6" w14:textId="77777777" w:rsidR="003934F8" w:rsidRPr="00A204BB" w:rsidRDefault="00765540" w:rsidP="00A204BB">
      <w:pPr>
        <w:pStyle w:val="25"/>
        <w:tabs>
          <w:tab w:val="right" w:leader="dot" w:pos="9629"/>
        </w:tabs>
        <w:rPr>
          <w:rFonts w:eastAsiaTheme="minorEastAsia"/>
          <w:noProof/>
          <w:szCs w:val="22"/>
        </w:rPr>
      </w:pPr>
      <w:hyperlink w:anchor="_Toc489607702" w:history="1">
        <w:r w:rsidR="003934F8" w:rsidRPr="00A204BB">
          <w:rPr>
            <w:rStyle w:val="ae"/>
            <w:noProof/>
            <w:color w:val="auto"/>
          </w:rPr>
          <w:t>5.6. СВОЙСТВА МАТЕРИАЛА И ИНСТРУКЦИИ ПРОИЗВОДИТЕЛЯ</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_Toc489607702 \h </w:instrText>
        </w:r>
        <w:r w:rsidR="003934F8" w:rsidRPr="00A204BB">
          <w:rPr>
            <w:noProof/>
            <w:webHidden/>
          </w:rPr>
        </w:r>
        <w:r w:rsidR="003934F8" w:rsidRPr="00A204BB">
          <w:rPr>
            <w:noProof/>
            <w:webHidden/>
          </w:rPr>
          <w:fldChar w:fldCharType="separate"/>
        </w:r>
        <w:r w:rsidR="003934F8" w:rsidRPr="00A204BB">
          <w:rPr>
            <w:noProof/>
            <w:webHidden/>
          </w:rPr>
          <w:t>16</w:t>
        </w:r>
        <w:r w:rsidR="003934F8" w:rsidRPr="00A204BB">
          <w:rPr>
            <w:noProof/>
            <w:webHidden/>
          </w:rPr>
          <w:fldChar w:fldCharType="end"/>
        </w:r>
      </w:hyperlink>
    </w:p>
    <w:p w14:paraId="05D70544"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703" w:history="1">
        <w:r w:rsidR="003934F8" w:rsidRPr="00A204BB">
          <w:rPr>
            <w:rStyle w:val="ae"/>
            <w:rFonts w:ascii="Times New Roman" w:hAnsi="Times New Roman"/>
            <w:noProof/>
            <w:color w:val="auto"/>
          </w:rPr>
          <w:t>6. УПРАВЛЕНИЕ КОМПЕТЕНЦИЕЙ И ОБЩЕНИЕ</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_Toc489607703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17</w:t>
        </w:r>
        <w:r w:rsidR="003934F8" w:rsidRPr="00A204BB">
          <w:rPr>
            <w:rFonts w:ascii="Times New Roman" w:hAnsi="Times New Roman"/>
            <w:noProof/>
            <w:webHidden/>
          </w:rPr>
          <w:fldChar w:fldCharType="end"/>
        </w:r>
      </w:hyperlink>
    </w:p>
    <w:p w14:paraId="24F1AD77" w14:textId="77777777" w:rsidR="003934F8" w:rsidRPr="00A204BB" w:rsidRDefault="00765540" w:rsidP="00A204BB">
      <w:pPr>
        <w:pStyle w:val="25"/>
        <w:tabs>
          <w:tab w:val="right" w:leader="dot" w:pos="9629"/>
        </w:tabs>
        <w:rPr>
          <w:rFonts w:eastAsiaTheme="minorEastAsia"/>
          <w:noProof/>
          <w:szCs w:val="22"/>
        </w:rPr>
      </w:pPr>
      <w:hyperlink w:anchor="_Toc489607704" w:history="1">
        <w:r w:rsidR="003934F8" w:rsidRPr="00A204BB">
          <w:rPr>
            <w:rStyle w:val="ae"/>
            <w:noProof/>
            <w:color w:val="auto"/>
          </w:rPr>
          <w:t>6.1 ДИСКУССИОННЫЙ ФОРУМ</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_Toc489607704 \h </w:instrText>
        </w:r>
        <w:r w:rsidR="003934F8" w:rsidRPr="00A204BB">
          <w:rPr>
            <w:noProof/>
            <w:webHidden/>
          </w:rPr>
        </w:r>
        <w:r w:rsidR="003934F8" w:rsidRPr="00A204BB">
          <w:rPr>
            <w:noProof/>
            <w:webHidden/>
          </w:rPr>
          <w:fldChar w:fldCharType="separate"/>
        </w:r>
        <w:r w:rsidR="003934F8" w:rsidRPr="00A204BB">
          <w:rPr>
            <w:noProof/>
            <w:webHidden/>
          </w:rPr>
          <w:t>17</w:t>
        </w:r>
        <w:r w:rsidR="003934F8" w:rsidRPr="00A204BB">
          <w:rPr>
            <w:noProof/>
            <w:webHidden/>
          </w:rPr>
          <w:fldChar w:fldCharType="end"/>
        </w:r>
      </w:hyperlink>
    </w:p>
    <w:p w14:paraId="669864B4" w14:textId="77777777" w:rsidR="003934F8" w:rsidRPr="00A204BB" w:rsidRDefault="00765540" w:rsidP="00A204BB">
      <w:pPr>
        <w:pStyle w:val="25"/>
        <w:tabs>
          <w:tab w:val="right" w:leader="dot" w:pos="9629"/>
        </w:tabs>
        <w:rPr>
          <w:rFonts w:eastAsiaTheme="minorEastAsia"/>
          <w:noProof/>
          <w:szCs w:val="22"/>
        </w:rPr>
      </w:pPr>
      <w:hyperlink w:anchor="_Toc489607705" w:history="1">
        <w:r w:rsidR="003934F8" w:rsidRPr="00A204BB">
          <w:rPr>
            <w:rStyle w:val="ae"/>
            <w:noProof/>
            <w:color w:val="auto"/>
          </w:rPr>
          <w:t>6.2. ИНФОРМАЦИЯ ДЛЯ УЧАСТНИКОВ ЧЕМПИОНАТА</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_Toc489607705 \h </w:instrText>
        </w:r>
        <w:r w:rsidR="003934F8" w:rsidRPr="00A204BB">
          <w:rPr>
            <w:noProof/>
            <w:webHidden/>
          </w:rPr>
        </w:r>
        <w:r w:rsidR="003934F8" w:rsidRPr="00A204BB">
          <w:rPr>
            <w:noProof/>
            <w:webHidden/>
          </w:rPr>
          <w:fldChar w:fldCharType="separate"/>
        </w:r>
        <w:r w:rsidR="003934F8" w:rsidRPr="00A204BB">
          <w:rPr>
            <w:noProof/>
            <w:webHidden/>
          </w:rPr>
          <w:t>17</w:t>
        </w:r>
        <w:r w:rsidR="003934F8" w:rsidRPr="00A204BB">
          <w:rPr>
            <w:noProof/>
            <w:webHidden/>
          </w:rPr>
          <w:fldChar w:fldCharType="end"/>
        </w:r>
      </w:hyperlink>
    </w:p>
    <w:p w14:paraId="7F5C2940" w14:textId="77777777" w:rsidR="003934F8" w:rsidRPr="00A204BB" w:rsidRDefault="00765540" w:rsidP="00A204BB">
      <w:pPr>
        <w:pStyle w:val="25"/>
        <w:tabs>
          <w:tab w:val="right" w:leader="dot" w:pos="9629"/>
        </w:tabs>
        <w:rPr>
          <w:rFonts w:eastAsiaTheme="minorEastAsia"/>
          <w:noProof/>
          <w:szCs w:val="22"/>
        </w:rPr>
      </w:pPr>
      <w:hyperlink w:anchor="_Toc489607706" w:history="1">
        <w:r w:rsidR="003934F8" w:rsidRPr="00A204BB">
          <w:rPr>
            <w:rStyle w:val="ae"/>
            <w:noProof/>
            <w:color w:val="auto"/>
          </w:rPr>
          <w:t>6.3. АРХИВ КОНКУРСНЫХ ЗАДАНИЙ</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_Toc489607706 \h </w:instrText>
        </w:r>
        <w:r w:rsidR="003934F8" w:rsidRPr="00A204BB">
          <w:rPr>
            <w:noProof/>
            <w:webHidden/>
          </w:rPr>
        </w:r>
        <w:r w:rsidR="003934F8" w:rsidRPr="00A204BB">
          <w:rPr>
            <w:noProof/>
            <w:webHidden/>
          </w:rPr>
          <w:fldChar w:fldCharType="separate"/>
        </w:r>
        <w:r w:rsidR="003934F8" w:rsidRPr="00A204BB">
          <w:rPr>
            <w:noProof/>
            <w:webHidden/>
          </w:rPr>
          <w:t>17</w:t>
        </w:r>
        <w:r w:rsidR="003934F8" w:rsidRPr="00A204BB">
          <w:rPr>
            <w:noProof/>
            <w:webHidden/>
          </w:rPr>
          <w:fldChar w:fldCharType="end"/>
        </w:r>
      </w:hyperlink>
    </w:p>
    <w:p w14:paraId="0DA7709E" w14:textId="77777777" w:rsidR="003934F8" w:rsidRPr="00A204BB" w:rsidRDefault="00765540" w:rsidP="00A204BB">
      <w:pPr>
        <w:pStyle w:val="25"/>
        <w:tabs>
          <w:tab w:val="right" w:leader="dot" w:pos="9629"/>
        </w:tabs>
        <w:rPr>
          <w:rFonts w:eastAsiaTheme="minorEastAsia"/>
          <w:noProof/>
          <w:szCs w:val="22"/>
        </w:rPr>
      </w:pPr>
      <w:hyperlink w:anchor="_Toc489607707" w:history="1">
        <w:r w:rsidR="003934F8" w:rsidRPr="00A204BB">
          <w:rPr>
            <w:rStyle w:val="ae"/>
            <w:noProof/>
            <w:color w:val="auto"/>
          </w:rPr>
          <w:t>6.4. УПРАВЛЕНИЕ КОМПЕТЕНЦИЕЙ</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_Toc489607707 \h </w:instrText>
        </w:r>
        <w:r w:rsidR="003934F8" w:rsidRPr="00A204BB">
          <w:rPr>
            <w:noProof/>
            <w:webHidden/>
          </w:rPr>
        </w:r>
        <w:r w:rsidR="003934F8" w:rsidRPr="00A204BB">
          <w:rPr>
            <w:noProof/>
            <w:webHidden/>
          </w:rPr>
          <w:fldChar w:fldCharType="separate"/>
        </w:r>
        <w:r w:rsidR="003934F8" w:rsidRPr="00A204BB">
          <w:rPr>
            <w:noProof/>
            <w:webHidden/>
          </w:rPr>
          <w:t>17</w:t>
        </w:r>
        <w:r w:rsidR="003934F8" w:rsidRPr="00A204BB">
          <w:rPr>
            <w:noProof/>
            <w:webHidden/>
          </w:rPr>
          <w:fldChar w:fldCharType="end"/>
        </w:r>
      </w:hyperlink>
    </w:p>
    <w:p w14:paraId="6B981452"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708" w:history="1">
        <w:r w:rsidR="003934F8" w:rsidRPr="00A204BB">
          <w:rPr>
            <w:rStyle w:val="ae"/>
            <w:rFonts w:ascii="Times New Roman" w:hAnsi="Times New Roman"/>
            <w:noProof/>
            <w:color w:val="auto"/>
          </w:rPr>
          <w:t>7. ТРЕБОВАНИЯ ОХРАНЫ ТРУДА И ТЕХНИКИ БЕЗОПАСНОСТИ</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_Toc489607708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18</w:t>
        </w:r>
        <w:r w:rsidR="003934F8" w:rsidRPr="00A204BB">
          <w:rPr>
            <w:rFonts w:ascii="Times New Roman" w:hAnsi="Times New Roman"/>
            <w:noProof/>
            <w:webHidden/>
          </w:rPr>
          <w:fldChar w:fldCharType="end"/>
        </w:r>
      </w:hyperlink>
    </w:p>
    <w:p w14:paraId="44506D19" w14:textId="77777777" w:rsidR="003934F8" w:rsidRPr="00A204BB" w:rsidRDefault="00765540" w:rsidP="00A204BB">
      <w:pPr>
        <w:pStyle w:val="25"/>
        <w:tabs>
          <w:tab w:val="right" w:leader="dot" w:pos="9629"/>
        </w:tabs>
        <w:rPr>
          <w:rFonts w:eastAsiaTheme="minorEastAsia"/>
          <w:noProof/>
          <w:szCs w:val="22"/>
        </w:rPr>
      </w:pPr>
      <w:hyperlink w:anchor="_Toc489607709" w:history="1">
        <w:r w:rsidR="003934F8" w:rsidRPr="00A204BB">
          <w:rPr>
            <w:rStyle w:val="ae"/>
            <w:noProof/>
            <w:color w:val="auto"/>
          </w:rPr>
          <w:t>7.1 ТРЕБОВАНИЯ ОХРАНЫ ТРУДА И ТЕХНИКИ БЕЗОПАСНОСТИ НА ЧЕМПИОНАТЕ</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_Toc489607709 \h </w:instrText>
        </w:r>
        <w:r w:rsidR="003934F8" w:rsidRPr="00A204BB">
          <w:rPr>
            <w:noProof/>
            <w:webHidden/>
          </w:rPr>
        </w:r>
        <w:r w:rsidR="003934F8" w:rsidRPr="00A204BB">
          <w:rPr>
            <w:noProof/>
            <w:webHidden/>
          </w:rPr>
          <w:fldChar w:fldCharType="separate"/>
        </w:r>
        <w:r w:rsidR="003934F8" w:rsidRPr="00A204BB">
          <w:rPr>
            <w:noProof/>
            <w:webHidden/>
          </w:rPr>
          <w:t>18</w:t>
        </w:r>
        <w:r w:rsidR="003934F8" w:rsidRPr="00A204BB">
          <w:rPr>
            <w:noProof/>
            <w:webHidden/>
          </w:rPr>
          <w:fldChar w:fldCharType="end"/>
        </w:r>
      </w:hyperlink>
    </w:p>
    <w:p w14:paraId="5C7633B8" w14:textId="77777777" w:rsidR="003934F8" w:rsidRPr="00A204BB" w:rsidRDefault="00765540" w:rsidP="00A204BB">
      <w:pPr>
        <w:pStyle w:val="25"/>
        <w:tabs>
          <w:tab w:val="right" w:leader="dot" w:pos="9629"/>
        </w:tabs>
        <w:rPr>
          <w:rFonts w:eastAsiaTheme="minorEastAsia"/>
          <w:noProof/>
          <w:szCs w:val="22"/>
        </w:rPr>
      </w:pPr>
      <w:hyperlink w:anchor="_Toc489607710" w:history="1">
        <w:r w:rsidR="003934F8" w:rsidRPr="00A204BB">
          <w:rPr>
            <w:rStyle w:val="ae"/>
            <w:noProof/>
            <w:color w:val="auto"/>
          </w:rPr>
          <w:t>7.2 СПЕЦИФИЧНЫЕ ТРЕБОВАНИЯ ОХРАНЫ ТРУДА, ТЕХНИКИ БЕЗОПАСНОСТИ И ОКРУЖАЮЩЕЙ СРЕДЫ КОМПЕТЕНЦИИ</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_Toc489607710 \h </w:instrText>
        </w:r>
        <w:r w:rsidR="003934F8" w:rsidRPr="00A204BB">
          <w:rPr>
            <w:noProof/>
            <w:webHidden/>
          </w:rPr>
        </w:r>
        <w:r w:rsidR="003934F8" w:rsidRPr="00A204BB">
          <w:rPr>
            <w:noProof/>
            <w:webHidden/>
          </w:rPr>
          <w:fldChar w:fldCharType="separate"/>
        </w:r>
        <w:r w:rsidR="003934F8" w:rsidRPr="00A204BB">
          <w:rPr>
            <w:noProof/>
            <w:webHidden/>
          </w:rPr>
          <w:t>18</w:t>
        </w:r>
        <w:r w:rsidR="003934F8" w:rsidRPr="00A204BB">
          <w:rPr>
            <w:noProof/>
            <w:webHidden/>
          </w:rPr>
          <w:fldChar w:fldCharType="end"/>
        </w:r>
      </w:hyperlink>
    </w:p>
    <w:p w14:paraId="3DAAF94E"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711" w:history="1">
        <w:r w:rsidR="003934F8" w:rsidRPr="00A204BB">
          <w:rPr>
            <w:rStyle w:val="ae"/>
            <w:rFonts w:ascii="Times New Roman" w:hAnsi="Times New Roman"/>
            <w:noProof/>
            <w:color w:val="auto"/>
          </w:rPr>
          <w:t>8. МАТЕРИАЛЫ И ОБОРУДОВАНИЕ</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_Toc489607711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18</w:t>
        </w:r>
        <w:r w:rsidR="003934F8" w:rsidRPr="00A204BB">
          <w:rPr>
            <w:rFonts w:ascii="Times New Roman" w:hAnsi="Times New Roman"/>
            <w:noProof/>
            <w:webHidden/>
          </w:rPr>
          <w:fldChar w:fldCharType="end"/>
        </w:r>
      </w:hyperlink>
    </w:p>
    <w:p w14:paraId="632AE88B" w14:textId="77777777" w:rsidR="003934F8" w:rsidRPr="00A204BB" w:rsidRDefault="00765540" w:rsidP="00A204BB">
      <w:pPr>
        <w:pStyle w:val="25"/>
        <w:tabs>
          <w:tab w:val="right" w:leader="dot" w:pos="9629"/>
        </w:tabs>
        <w:rPr>
          <w:rFonts w:eastAsiaTheme="minorEastAsia"/>
          <w:noProof/>
          <w:szCs w:val="22"/>
        </w:rPr>
      </w:pPr>
      <w:hyperlink w:anchor="_Toc489607712" w:history="1">
        <w:r w:rsidR="003934F8" w:rsidRPr="00A204BB">
          <w:rPr>
            <w:rStyle w:val="ae"/>
            <w:noProof/>
            <w:color w:val="auto"/>
          </w:rPr>
          <w:t>8.1. ИНФРАСТРУКТУРНЫЙ ЛИСТ</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_Toc489607712 \h </w:instrText>
        </w:r>
        <w:r w:rsidR="003934F8" w:rsidRPr="00A204BB">
          <w:rPr>
            <w:noProof/>
            <w:webHidden/>
          </w:rPr>
        </w:r>
        <w:r w:rsidR="003934F8" w:rsidRPr="00A204BB">
          <w:rPr>
            <w:noProof/>
            <w:webHidden/>
          </w:rPr>
          <w:fldChar w:fldCharType="separate"/>
        </w:r>
        <w:r w:rsidR="003934F8" w:rsidRPr="00A204BB">
          <w:rPr>
            <w:noProof/>
            <w:webHidden/>
          </w:rPr>
          <w:t>18</w:t>
        </w:r>
        <w:r w:rsidR="003934F8" w:rsidRPr="00A204BB">
          <w:rPr>
            <w:noProof/>
            <w:webHidden/>
          </w:rPr>
          <w:fldChar w:fldCharType="end"/>
        </w:r>
      </w:hyperlink>
    </w:p>
    <w:p w14:paraId="00281A15" w14:textId="77777777" w:rsidR="003934F8" w:rsidRPr="00A204BB" w:rsidRDefault="00765540" w:rsidP="00A204BB">
      <w:pPr>
        <w:pStyle w:val="25"/>
        <w:tabs>
          <w:tab w:val="right" w:leader="dot" w:pos="9629"/>
        </w:tabs>
        <w:rPr>
          <w:rFonts w:eastAsiaTheme="minorEastAsia"/>
          <w:noProof/>
          <w:szCs w:val="22"/>
        </w:rPr>
      </w:pPr>
      <w:hyperlink w:anchor="_Toc489607713" w:history="1">
        <w:r w:rsidR="003934F8" w:rsidRPr="00A204BB">
          <w:rPr>
            <w:rStyle w:val="ae"/>
            <w:noProof/>
            <w:color w:val="auto"/>
          </w:rPr>
          <w:t>8.2. МАТЕРИАЛЫ, ОБОРУДОВАНИЕ И ИНСТРУМЕНТЫ В ИНСТРУМЕНТАЛЬНОМ ЯЩИКЕ (ТУЛБОКС, TOOLBOX)</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_Toc489607713 \h </w:instrText>
        </w:r>
        <w:r w:rsidR="003934F8" w:rsidRPr="00A204BB">
          <w:rPr>
            <w:noProof/>
            <w:webHidden/>
          </w:rPr>
        </w:r>
        <w:r w:rsidR="003934F8" w:rsidRPr="00A204BB">
          <w:rPr>
            <w:noProof/>
            <w:webHidden/>
          </w:rPr>
          <w:fldChar w:fldCharType="separate"/>
        </w:r>
        <w:r w:rsidR="003934F8" w:rsidRPr="00A204BB">
          <w:rPr>
            <w:noProof/>
            <w:webHidden/>
          </w:rPr>
          <w:t>19</w:t>
        </w:r>
        <w:r w:rsidR="003934F8" w:rsidRPr="00A204BB">
          <w:rPr>
            <w:noProof/>
            <w:webHidden/>
          </w:rPr>
          <w:fldChar w:fldCharType="end"/>
        </w:r>
      </w:hyperlink>
    </w:p>
    <w:p w14:paraId="1D7D353A" w14:textId="77777777" w:rsidR="003934F8" w:rsidRPr="00A204BB" w:rsidRDefault="00765540" w:rsidP="00A204BB">
      <w:pPr>
        <w:pStyle w:val="25"/>
        <w:tabs>
          <w:tab w:val="right" w:leader="dot" w:pos="9629"/>
        </w:tabs>
        <w:rPr>
          <w:rFonts w:eastAsiaTheme="minorEastAsia"/>
          <w:noProof/>
          <w:szCs w:val="22"/>
        </w:rPr>
      </w:pPr>
      <w:hyperlink w:anchor="_Toc489607714" w:history="1">
        <w:r w:rsidR="003934F8" w:rsidRPr="00A204BB">
          <w:rPr>
            <w:rStyle w:val="ae"/>
            <w:noProof/>
            <w:color w:val="auto"/>
          </w:rPr>
          <w:t>8.3. МАТЕРИАЛЫ И ОБОРУДОВАНИЕ, ЗАПРЕЩЕННЫЕ НА ПЛОЩАДКЕ</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_Toc489607714 \h </w:instrText>
        </w:r>
        <w:r w:rsidR="003934F8" w:rsidRPr="00A204BB">
          <w:rPr>
            <w:noProof/>
            <w:webHidden/>
          </w:rPr>
        </w:r>
        <w:r w:rsidR="003934F8" w:rsidRPr="00A204BB">
          <w:rPr>
            <w:noProof/>
            <w:webHidden/>
          </w:rPr>
          <w:fldChar w:fldCharType="separate"/>
        </w:r>
        <w:r w:rsidR="003934F8" w:rsidRPr="00A204BB">
          <w:rPr>
            <w:noProof/>
            <w:webHidden/>
          </w:rPr>
          <w:t>19</w:t>
        </w:r>
        <w:r w:rsidR="003934F8" w:rsidRPr="00A204BB">
          <w:rPr>
            <w:noProof/>
            <w:webHidden/>
          </w:rPr>
          <w:fldChar w:fldCharType="end"/>
        </w:r>
      </w:hyperlink>
    </w:p>
    <w:p w14:paraId="676FC23E" w14:textId="77777777" w:rsidR="003934F8" w:rsidRPr="00A204BB" w:rsidRDefault="00765540" w:rsidP="00A204BB">
      <w:pPr>
        <w:pStyle w:val="25"/>
        <w:tabs>
          <w:tab w:val="right" w:leader="dot" w:pos="9629"/>
        </w:tabs>
        <w:rPr>
          <w:rFonts w:eastAsiaTheme="minorEastAsia"/>
          <w:noProof/>
          <w:szCs w:val="22"/>
        </w:rPr>
      </w:pPr>
      <w:hyperlink w:anchor="_Toc489607715" w:history="1">
        <w:r w:rsidR="003934F8" w:rsidRPr="00A204BB">
          <w:rPr>
            <w:rStyle w:val="ae"/>
            <w:noProof/>
            <w:color w:val="auto"/>
          </w:rPr>
          <w:t>8.4. ПРЕДЛАГАЕМАЯ СХЕМА КОНКУРСНОЙ ПЛОЩАДКИ</w:t>
        </w:r>
        <w:r w:rsidR="003934F8" w:rsidRPr="00A204BB">
          <w:rPr>
            <w:noProof/>
            <w:webHidden/>
          </w:rPr>
          <w:tab/>
        </w:r>
        <w:r w:rsidR="003934F8" w:rsidRPr="00A204BB">
          <w:rPr>
            <w:noProof/>
            <w:webHidden/>
          </w:rPr>
          <w:fldChar w:fldCharType="begin"/>
        </w:r>
        <w:r w:rsidR="003934F8" w:rsidRPr="00A204BB">
          <w:rPr>
            <w:noProof/>
            <w:webHidden/>
          </w:rPr>
          <w:instrText xml:space="preserve"> PAGEREF _Toc489607715 \h </w:instrText>
        </w:r>
        <w:r w:rsidR="003934F8" w:rsidRPr="00A204BB">
          <w:rPr>
            <w:noProof/>
            <w:webHidden/>
          </w:rPr>
        </w:r>
        <w:r w:rsidR="003934F8" w:rsidRPr="00A204BB">
          <w:rPr>
            <w:noProof/>
            <w:webHidden/>
          </w:rPr>
          <w:fldChar w:fldCharType="separate"/>
        </w:r>
        <w:r w:rsidR="003934F8" w:rsidRPr="00A204BB">
          <w:rPr>
            <w:noProof/>
            <w:webHidden/>
          </w:rPr>
          <w:t>19</w:t>
        </w:r>
        <w:r w:rsidR="003934F8" w:rsidRPr="00A204BB">
          <w:rPr>
            <w:noProof/>
            <w:webHidden/>
          </w:rPr>
          <w:fldChar w:fldCharType="end"/>
        </w:r>
      </w:hyperlink>
    </w:p>
    <w:p w14:paraId="457BBA63" w14:textId="77777777" w:rsidR="003934F8" w:rsidRPr="00A204BB" w:rsidRDefault="00765540" w:rsidP="00A204BB">
      <w:pPr>
        <w:pStyle w:val="11"/>
        <w:rPr>
          <w:rFonts w:ascii="Times New Roman" w:eastAsiaTheme="minorEastAsia" w:hAnsi="Times New Roman"/>
          <w:bCs w:val="0"/>
          <w:noProof/>
          <w:sz w:val="22"/>
          <w:szCs w:val="22"/>
          <w:lang w:val="ru-RU" w:eastAsia="ru-RU"/>
        </w:rPr>
      </w:pPr>
      <w:hyperlink w:anchor="_Toc489607716" w:history="1">
        <w:r w:rsidR="003934F8" w:rsidRPr="00A204BB">
          <w:rPr>
            <w:rStyle w:val="ae"/>
            <w:rFonts w:ascii="Times New Roman" w:hAnsi="Times New Roman"/>
            <w:noProof/>
            <w:color w:val="auto"/>
          </w:rPr>
          <w:t>9. ОСОБЫЕ ПРАВИЛА ВОЗРАСТНОЙ ГРУППЫ 14-16 ЛЕТ</w:t>
        </w:r>
        <w:r w:rsidR="003934F8" w:rsidRPr="00A204BB">
          <w:rPr>
            <w:rFonts w:ascii="Times New Roman" w:hAnsi="Times New Roman"/>
            <w:noProof/>
            <w:webHidden/>
          </w:rPr>
          <w:tab/>
        </w:r>
        <w:r w:rsidR="003934F8" w:rsidRPr="00A204BB">
          <w:rPr>
            <w:rFonts w:ascii="Times New Roman" w:hAnsi="Times New Roman"/>
            <w:noProof/>
            <w:webHidden/>
          </w:rPr>
          <w:fldChar w:fldCharType="begin"/>
        </w:r>
        <w:r w:rsidR="003934F8" w:rsidRPr="00A204BB">
          <w:rPr>
            <w:rFonts w:ascii="Times New Roman" w:hAnsi="Times New Roman"/>
            <w:noProof/>
            <w:webHidden/>
          </w:rPr>
          <w:instrText xml:space="preserve"> PAGEREF _Toc489607716 \h </w:instrText>
        </w:r>
        <w:r w:rsidR="003934F8" w:rsidRPr="00A204BB">
          <w:rPr>
            <w:rFonts w:ascii="Times New Roman" w:hAnsi="Times New Roman"/>
            <w:noProof/>
            <w:webHidden/>
          </w:rPr>
        </w:r>
        <w:r w:rsidR="003934F8" w:rsidRPr="00A204BB">
          <w:rPr>
            <w:rFonts w:ascii="Times New Roman" w:hAnsi="Times New Roman"/>
            <w:noProof/>
            <w:webHidden/>
          </w:rPr>
          <w:fldChar w:fldCharType="separate"/>
        </w:r>
        <w:r w:rsidR="003934F8" w:rsidRPr="00A204BB">
          <w:rPr>
            <w:rFonts w:ascii="Times New Roman" w:hAnsi="Times New Roman"/>
            <w:noProof/>
            <w:webHidden/>
          </w:rPr>
          <w:t>20</w:t>
        </w:r>
        <w:r w:rsidR="003934F8" w:rsidRPr="00A204BB">
          <w:rPr>
            <w:rFonts w:ascii="Times New Roman" w:hAnsi="Times New Roman"/>
            <w:noProof/>
            <w:webHidden/>
          </w:rPr>
          <w:fldChar w:fldCharType="end"/>
        </w:r>
      </w:hyperlink>
    </w:p>
    <w:p w14:paraId="36AA3717" w14:textId="77777777" w:rsidR="00AA2B8A" w:rsidRPr="00A204BB" w:rsidRDefault="0029547E" w:rsidP="00A204BB">
      <w:pPr>
        <w:pStyle w:val="bullet"/>
        <w:numPr>
          <w:ilvl w:val="0"/>
          <w:numId w:val="0"/>
        </w:numPr>
        <w:ind w:left="360" w:hanging="360"/>
        <w:jc w:val="both"/>
        <w:rPr>
          <w:rFonts w:ascii="Times New Roman" w:hAnsi="Times New Roman"/>
          <w:bCs/>
          <w:sz w:val="24"/>
          <w:szCs w:val="20"/>
          <w:lang w:val="ru-RU" w:eastAsia="ru-RU"/>
        </w:rPr>
      </w:pPr>
      <w:r w:rsidRPr="00A204BB">
        <w:rPr>
          <w:rFonts w:ascii="Times New Roman" w:hAnsi="Times New Roman"/>
          <w:bCs/>
          <w:sz w:val="24"/>
          <w:szCs w:val="20"/>
          <w:lang w:val="ru-RU" w:eastAsia="ru-RU"/>
        </w:rPr>
        <w:fldChar w:fldCharType="end"/>
      </w:r>
    </w:p>
    <w:p w14:paraId="3B104001"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7974273F"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7812A7A0"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7EB59C2F"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1835A90B"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5DA2C91C"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490A2744"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25912B5B"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4D38F8C1"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1DABF4E2"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68DE43BD" w14:textId="77777777" w:rsidR="00AA2B8A" w:rsidRPr="00A204BB"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31D987FF" w14:textId="77777777" w:rsidR="00AA2B8A" w:rsidRDefault="00AA2B8A" w:rsidP="00A204BB">
      <w:pPr>
        <w:pStyle w:val="bullet"/>
        <w:numPr>
          <w:ilvl w:val="0"/>
          <w:numId w:val="0"/>
        </w:numPr>
        <w:ind w:left="360" w:hanging="360"/>
        <w:jc w:val="both"/>
        <w:rPr>
          <w:rFonts w:ascii="Times New Roman" w:hAnsi="Times New Roman"/>
          <w:bCs/>
          <w:sz w:val="24"/>
          <w:szCs w:val="20"/>
          <w:lang w:val="ru-RU" w:eastAsia="ru-RU"/>
        </w:rPr>
      </w:pPr>
    </w:p>
    <w:p w14:paraId="01430F6B" w14:textId="77777777" w:rsidR="00A204BB" w:rsidRDefault="00A204BB" w:rsidP="00A204BB">
      <w:pPr>
        <w:pStyle w:val="bullet"/>
        <w:numPr>
          <w:ilvl w:val="0"/>
          <w:numId w:val="0"/>
        </w:numPr>
        <w:ind w:left="360" w:hanging="360"/>
        <w:jc w:val="both"/>
        <w:rPr>
          <w:rFonts w:ascii="Times New Roman" w:hAnsi="Times New Roman"/>
          <w:bCs/>
          <w:sz w:val="24"/>
          <w:szCs w:val="20"/>
          <w:lang w:val="ru-RU" w:eastAsia="ru-RU"/>
        </w:rPr>
      </w:pPr>
    </w:p>
    <w:p w14:paraId="04B31DD1" w14:textId="77777777" w:rsidR="00A204BB" w:rsidRDefault="00A204BB" w:rsidP="00A204BB">
      <w:pPr>
        <w:pStyle w:val="bullet"/>
        <w:numPr>
          <w:ilvl w:val="0"/>
          <w:numId w:val="0"/>
        </w:numPr>
        <w:ind w:left="360" w:hanging="360"/>
        <w:jc w:val="both"/>
        <w:rPr>
          <w:rFonts w:ascii="Times New Roman" w:hAnsi="Times New Roman"/>
          <w:bCs/>
          <w:sz w:val="24"/>
          <w:szCs w:val="20"/>
          <w:lang w:val="ru-RU" w:eastAsia="ru-RU"/>
        </w:rPr>
      </w:pPr>
    </w:p>
    <w:p w14:paraId="5EBF1484" w14:textId="77777777" w:rsidR="008C452C" w:rsidRDefault="008C452C" w:rsidP="008E5424">
      <w:pPr>
        <w:spacing w:after="0" w:line="360" w:lineRule="auto"/>
        <w:jc w:val="both"/>
        <w:rPr>
          <w:rFonts w:ascii="Times New Roman" w:hAnsi="Times New Roman" w:cs="Times New Roman"/>
          <w:sz w:val="34"/>
          <w:szCs w:val="34"/>
        </w:rPr>
      </w:pPr>
      <w:bookmarkStart w:id="0" w:name="_Toc489607678"/>
    </w:p>
    <w:p w14:paraId="6382FD78" w14:textId="77777777" w:rsidR="008C452C" w:rsidRDefault="008C452C" w:rsidP="008E5424">
      <w:pPr>
        <w:spacing w:after="0" w:line="360" w:lineRule="auto"/>
        <w:jc w:val="both"/>
        <w:rPr>
          <w:rFonts w:ascii="Times New Roman" w:hAnsi="Times New Roman" w:cs="Times New Roman"/>
          <w:sz w:val="34"/>
          <w:szCs w:val="34"/>
        </w:rPr>
      </w:pPr>
    </w:p>
    <w:p w14:paraId="3342C58D" w14:textId="77777777" w:rsidR="008C452C" w:rsidRDefault="008C452C" w:rsidP="008E5424">
      <w:pPr>
        <w:spacing w:after="0" w:line="360" w:lineRule="auto"/>
        <w:jc w:val="both"/>
        <w:rPr>
          <w:rFonts w:ascii="Times New Roman" w:hAnsi="Times New Roman" w:cs="Times New Roman"/>
          <w:sz w:val="34"/>
          <w:szCs w:val="34"/>
        </w:rPr>
      </w:pPr>
    </w:p>
    <w:p w14:paraId="23A18DB6" w14:textId="77777777" w:rsidR="008C452C" w:rsidRDefault="008C452C" w:rsidP="008E5424">
      <w:pPr>
        <w:spacing w:after="0" w:line="360" w:lineRule="auto"/>
        <w:jc w:val="both"/>
        <w:rPr>
          <w:rFonts w:ascii="Times New Roman" w:hAnsi="Times New Roman" w:cs="Times New Roman"/>
          <w:sz w:val="34"/>
          <w:szCs w:val="34"/>
        </w:rPr>
      </w:pPr>
    </w:p>
    <w:p w14:paraId="07C650A5" w14:textId="77777777" w:rsidR="008C452C" w:rsidRDefault="008C452C" w:rsidP="008E5424">
      <w:pPr>
        <w:spacing w:after="0" w:line="360" w:lineRule="auto"/>
        <w:jc w:val="both"/>
        <w:rPr>
          <w:rFonts w:ascii="Times New Roman" w:hAnsi="Times New Roman" w:cs="Times New Roman"/>
          <w:sz w:val="34"/>
          <w:szCs w:val="34"/>
        </w:rPr>
      </w:pPr>
    </w:p>
    <w:p w14:paraId="5C8C517E" w14:textId="2FE77D4F" w:rsidR="00DE39D8" w:rsidRPr="00A204BB" w:rsidRDefault="00DE39D8" w:rsidP="008C452C">
      <w:pPr>
        <w:spacing w:after="0" w:line="360" w:lineRule="auto"/>
        <w:rPr>
          <w:rFonts w:ascii="Times New Roman" w:hAnsi="Times New Roman" w:cs="Times New Roman"/>
          <w:sz w:val="34"/>
          <w:szCs w:val="34"/>
        </w:rPr>
      </w:pPr>
      <w:r w:rsidRPr="00A204BB">
        <w:rPr>
          <w:rFonts w:ascii="Times New Roman" w:hAnsi="Times New Roman" w:cs="Times New Roman"/>
          <w:sz w:val="34"/>
          <w:szCs w:val="34"/>
        </w:rPr>
        <w:lastRenderedPageBreak/>
        <w:t>1. ВВЕДЕНИЕ</w:t>
      </w:r>
      <w:bookmarkEnd w:id="0"/>
    </w:p>
    <w:p w14:paraId="0E1F428B" w14:textId="77777777" w:rsidR="00DE39D8" w:rsidRPr="00A204BB" w:rsidRDefault="00AA2B8A" w:rsidP="008E5424">
      <w:pPr>
        <w:pStyle w:val="-2"/>
        <w:spacing w:before="0" w:after="0"/>
        <w:ind w:firstLine="709"/>
        <w:jc w:val="both"/>
        <w:rPr>
          <w:rFonts w:ascii="Times New Roman" w:hAnsi="Times New Roman"/>
        </w:rPr>
      </w:pPr>
      <w:bookmarkStart w:id="1" w:name="_Toc489607679"/>
      <w:r w:rsidRPr="00A204BB">
        <w:rPr>
          <w:rFonts w:ascii="Times New Roman" w:hAnsi="Times New Roman"/>
        </w:rPr>
        <w:t xml:space="preserve">1.1. </w:t>
      </w:r>
      <w:r w:rsidR="00DE39D8" w:rsidRPr="00A204BB">
        <w:rPr>
          <w:rFonts w:ascii="Times New Roman" w:hAnsi="Times New Roman"/>
          <w:caps/>
        </w:rPr>
        <w:t>Название и описание профессиональной компетенции</w:t>
      </w:r>
      <w:bookmarkEnd w:id="1"/>
    </w:p>
    <w:p w14:paraId="604873F5" w14:textId="77777777" w:rsidR="00DE39D8" w:rsidRPr="00A204BB" w:rsidRDefault="00DE39D8" w:rsidP="00A204BB">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1.1.1</w:t>
      </w:r>
      <w:r w:rsidRPr="00A204BB">
        <w:rPr>
          <w:rFonts w:ascii="Times New Roman" w:hAnsi="Times New Roman" w:cs="Times New Roman"/>
          <w:sz w:val="28"/>
          <w:szCs w:val="28"/>
        </w:rPr>
        <w:tab/>
        <w:t xml:space="preserve">Название профессиональной компетенции: </w:t>
      </w:r>
    </w:p>
    <w:p w14:paraId="56957750" w14:textId="1257D890" w:rsidR="00DE39D8" w:rsidRPr="00A204BB" w:rsidRDefault="00E857D6" w:rsidP="00A204BB">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w:t>
      </w:r>
      <w:r w:rsidR="00827BF7" w:rsidRPr="00827BF7">
        <w:rPr>
          <w:rFonts w:ascii="Times New Roman" w:hAnsi="Times New Roman" w:cs="Times New Roman"/>
          <w:b/>
          <w:sz w:val="28"/>
          <w:szCs w:val="28"/>
        </w:rPr>
        <w:t>ПРЕДПРИНИМАТЕЛЬСТВО</w:t>
      </w:r>
      <w:r w:rsidRPr="00A204BB">
        <w:rPr>
          <w:rFonts w:ascii="Times New Roman" w:hAnsi="Times New Roman" w:cs="Times New Roman"/>
          <w:sz w:val="28"/>
          <w:szCs w:val="28"/>
        </w:rPr>
        <w:t>)</w:t>
      </w:r>
    </w:p>
    <w:p w14:paraId="3F0F14D3" w14:textId="77777777" w:rsidR="00DE39D8" w:rsidRPr="00A204BB" w:rsidRDefault="00DE39D8" w:rsidP="00A204BB">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1.1.2</w:t>
      </w:r>
      <w:r w:rsidRPr="00A204BB">
        <w:rPr>
          <w:rFonts w:ascii="Times New Roman" w:hAnsi="Times New Roman" w:cs="Times New Roman"/>
          <w:sz w:val="28"/>
          <w:szCs w:val="28"/>
        </w:rPr>
        <w:tab/>
        <w:t>Описание профессиональной компетенции.</w:t>
      </w:r>
    </w:p>
    <w:p w14:paraId="259423C5"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bookmarkStart w:id="2" w:name="_Toc489607680"/>
      <w:r w:rsidRPr="00827BF7">
        <w:rPr>
          <w:rFonts w:ascii="Times New Roman" w:eastAsiaTheme="minorHAnsi" w:hAnsi="Times New Roman"/>
          <w:b w:val="0"/>
          <w:szCs w:val="28"/>
        </w:rPr>
        <w:t>Это командные соревнования (в каждой команде два участника) в области предпринимательства и развития бизнеса, двух-трехдневный конкурс, ориентированный на реальные жизненные условия и среду. В группах по два человека участники развивают компании (проекты) на основе ранее разработанного бизнес-плана и представляют свои наработки для экспертной оценки жюри конкурса. На протяжении конкурса, решая каждый день различные задачи, участники управляют развитием компаний (проектов). На практике это означает, что соревнующиеся команды работают в условиях, приближенных к настоящей работе в офисе, выполняя задачи, указанные в проекте.</w:t>
      </w:r>
    </w:p>
    <w:p w14:paraId="3F2D107D" w14:textId="409B176A"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1.1.</w:t>
      </w:r>
      <w:r>
        <w:rPr>
          <w:rFonts w:ascii="Times New Roman" w:eastAsiaTheme="minorHAnsi" w:hAnsi="Times New Roman"/>
          <w:b w:val="0"/>
          <w:szCs w:val="28"/>
        </w:rPr>
        <w:t>3</w:t>
      </w:r>
      <w:r w:rsidRPr="00827BF7">
        <w:rPr>
          <w:rFonts w:ascii="Times New Roman" w:eastAsiaTheme="minorHAnsi" w:hAnsi="Times New Roman"/>
          <w:b w:val="0"/>
          <w:szCs w:val="28"/>
        </w:rPr>
        <w:tab/>
        <w:t>Описание соответствующих рабочих ролей и занятий</w:t>
      </w:r>
    </w:p>
    <w:p w14:paraId="3EDE4FAC"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 xml:space="preserve">Предприниматель </w:t>
      </w:r>
      <w:proofErr w:type="gramStart"/>
      <w:r w:rsidRPr="00827BF7">
        <w:rPr>
          <w:rFonts w:ascii="Times New Roman" w:eastAsiaTheme="minorHAnsi" w:hAnsi="Times New Roman"/>
          <w:b w:val="0"/>
          <w:szCs w:val="28"/>
        </w:rPr>
        <w:t>- это</w:t>
      </w:r>
      <w:proofErr w:type="gramEnd"/>
      <w:r w:rsidRPr="00827BF7">
        <w:rPr>
          <w:rFonts w:ascii="Times New Roman" w:eastAsiaTheme="minorHAnsi" w:hAnsi="Times New Roman"/>
          <w:b w:val="0"/>
          <w:szCs w:val="28"/>
        </w:rPr>
        <w:t xml:space="preserve"> тот, кто проявляет инициативу, организуя предприятие, чтобы воспользоваться возможностью, и, как лицо, принимающее решение, решает, что, как и сколько товара или услуг будут произведены. Предприниматели, как правило, самозанятые, хотя также могут быть предприниматели в фирме, которые используют предпринимательские навыки, не подвергаясь рискам, связанным с этой деятельностью. Это, как правило, сотрудников компании, которым предложена специальная идея или проект и поручено разработать проект как предпринимателю. Основная их работа - превратить эту специальную идею или проект в выгодное предприятие для компании.</w:t>
      </w:r>
    </w:p>
    <w:p w14:paraId="71A33F2A"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 xml:space="preserve">Разработчик бизнеса занимается аналитической подготовкой потенциальных возможностей роста компании, а также последующей </w:t>
      </w:r>
      <w:r w:rsidRPr="00827BF7">
        <w:rPr>
          <w:rFonts w:ascii="Times New Roman" w:eastAsiaTheme="minorHAnsi" w:hAnsi="Times New Roman"/>
          <w:b w:val="0"/>
          <w:szCs w:val="28"/>
        </w:rPr>
        <w:lastRenderedPageBreak/>
        <w:t xml:space="preserve">поддержкой и мониторингом ее реализации. Технические навыки, задействованные для всех упомянутых выше областей, </w:t>
      </w:r>
      <w:proofErr w:type="gramStart"/>
      <w:r w:rsidRPr="00827BF7">
        <w:rPr>
          <w:rFonts w:ascii="Times New Roman" w:eastAsiaTheme="minorHAnsi" w:hAnsi="Times New Roman"/>
          <w:b w:val="0"/>
          <w:szCs w:val="28"/>
        </w:rPr>
        <w:t>- это</w:t>
      </w:r>
      <w:proofErr w:type="gramEnd"/>
      <w:r w:rsidRPr="00827BF7">
        <w:rPr>
          <w:rFonts w:ascii="Times New Roman" w:eastAsiaTheme="minorHAnsi" w:hAnsi="Times New Roman"/>
          <w:b w:val="0"/>
          <w:szCs w:val="28"/>
        </w:rPr>
        <w:t xml:space="preserve"> разработка и оценка бизнес-плана, включая такие аспекты, как финансовые документы, структура компании, целевая группа и т. д. а также реальный старт-ап и дальнейшее развитие компании.</w:t>
      </w:r>
    </w:p>
    <w:p w14:paraId="1EBB2B9D"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Предприниматель /Разработчик бизнеса/ может работать в нескольких секторах в зависимости от бизнес-идеи и области, в которой была основана компания. Время предпринимателя распределяется между его / ее офисом, производственными объектами в случае, если бизнес - идея предполагает строительство прототипа или разработку продуктов, офисами внешних партнеров (например, бухгалтеров, техников) и встречами с другими учреждениями (например, банками, бизнес-инкубаторами). Разработчик бизнеса в основном работает в помещениях компании, которую он/она занимается в данный момент, а также проводит встречи с руководителями банка, бухгалтерами, налоговыми органами и т. д.</w:t>
      </w:r>
    </w:p>
    <w:p w14:paraId="28030F37" w14:textId="2F888699"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Предприниматель обычно работает над проектом с самого начала основания компании. Бизнес-девелопер отвечает за определенные задачи внутри компании. Бизнес-девелопер вовлекается, когда компания уже создана и помогает развивать ее дальше. Предприниматель / Бизнес-девелопер действует по личной инициативе. Идея для создания ко</w:t>
      </w:r>
      <w:r>
        <w:rPr>
          <w:rFonts w:ascii="Times New Roman" w:eastAsiaTheme="minorHAnsi" w:hAnsi="Times New Roman"/>
          <w:b w:val="0"/>
          <w:szCs w:val="28"/>
        </w:rPr>
        <w:t xml:space="preserve">мпании может быть </w:t>
      </w:r>
      <w:r w:rsidRPr="00827BF7">
        <w:rPr>
          <w:rFonts w:ascii="Times New Roman" w:eastAsiaTheme="minorHAnsi" w:hAnsi="Times New Roman"/>
          <w:b w:val="0"/>
          <w:szCs w:val="28"/>
        </w:rPr>
        <w:t xml:space="preserve">внутренней </w:t>
      </w:r>
      <w:proofErr w:type="gramStart"/>
      <w:r w:rsidRPr="00827BF7">
        <w:rPr>
          <w:rFonts w:ascii="Times New Roman" w:eastAsiaTheme="minorHAnsi" w:hAnsi="Times New Roman"/>
          <w:b w:val="0"/>
          <w:szCs w:val="28"/>
        </w:rPr>
        <w:t>- это</w:t>
      </w:r>
      <w:proofErr w:type="gramEnd"/>
      <w:r w:rsidRPr="00827BF7">
        <w:rPr>
          <w:rFonts w:ascii="Times New Roman" w:eastAsiaTheme="minorHAnsi" w:hAnsi="Times New Roman"/>
          <w:b w:val="0"/>
          <w:szCs w:val="28"/>
        </w:rPr>
        <w:t xml:space="preserve"> означает, что бизнес-идея основана на желании улучшить или изменить ситуацию или внешнюю - это означает, на основе внешних влияний. Бизнес-разработчик проверяет текущую ситуацию в бизнесе и делает предложения по будущим разработкам.</w:t>
      </w:r>
    </w:p>
    <w:p w14:paraId="186B892C"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 xml:space="preserve">Предприниматель должен разработать бизнес-план. Это включает в себя описание бизнес-идеи, структуру компании, планируемой для запуска, четкое определение целевого рынка, финансовый план, включающий в себя расчет стартовых затрат, постоянных и переменных затрат на ведение бизнеса, а также подробный график. Все эти шаги должны быть сосредоточены на этических </w:t>
      </w:r>
      <w:r w:rsidRPr="00827BF7">
        <w:rPr>
          <w:rFonts w:ascii="Times New Roman" w:eastAsiaTheme="minorHAnsi" w:hAnsi="Times New Roman"/>
          <w:b w:val="0"/>
          <w:szCs w:val="28"/>
        </w:rPr>
        <w:lastRenderedPageBreak/>
        <w:t>соображениях и учитывать экологическую, социальную и коммерческую устойчивость. В процессе запуска предприниматель тесно сотрудничает с менеджерами банков, бизнес-инкубаторами и стартап-центрами, юристами и государственными учреждениями, такими как Торгово-промышленная палата.</w:t>
      </w:r>
    </w:p>
    <w:p w14:paraId="707A2ECE"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Таким образом, предприниматель может создать бизнес-план для бизнес-модели и контролировать риски при реализации бизнес-модели. Разработчик бизнеса может проанализировать концепцию организации или бизнеса и внести предложения по дальнейшему развитию. Предприниматель может самостоятельно спланировать поэтапный подход к управлению проектом и оценить его после успешного завершения. Он может организовать бизнес-стартап и оценить правильность финансирования. Он может интегрировать экономические, экологические и социальные критерии в среднесрочные и долгосрочные бизнес-планы и таким образом достичь конкурентных преимуществ. Предприниматель / Бизнес-разработчик может работать с другими и согласовывать решения, а также оценивать влияние своих собственных навыков ведения переговоров и убеждения.</w:t>
      </w:r>
    </w:p>
    <w:p w14:paraId="1A627C2A"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 xml:space="preserve">Бизнес-разработчик также называется </w:t>
      </w:r>
      <w:proofErr w:type="spellStart"/>
      <w:r w:rsidRPr="00827BF7">
        <w:rPr>
          <w:rFonts w:ascii="Times New Roman" w:eastAsiaTheme="minorHAnsi" w:hAnsi="Times New Roman"/>
          <w:b w:val="0"/>
          <w:szCs w:val="28"/>
        </w:rPr>
        <w:t>Business</w:t>
      </w:r>
      <w:proofErr w:type="spellEnd"/>
      <w:r w:rsidRPr="00827BF7">
        <w:rPr>
          <w:rFonts w:ascii="Times New Roman" w:eastAsiaTheme="minorHAnsi" w:hAnsi="Times New Roman"/>
          <w:b w:val="0"/>
          <w:szCs w:val="28"/>
        </w:rPr>
        <w:t xml:space="preserve"> </w:t>
      </w:r>
      <w:proofErr w:type="spellStart"/>
      <w:r w:rsidRPr="00827BF7">
        <w:rPr>
          <w:rFonts w:ascii="Times New Roman" w:eastAsiaTheme="minorHAnsi" w:hAnsi="Times New Roman"/>
          <w:b w:val="0"/>
          <w:szCs w:val="28"/>
        </w:rPr>
        <w:t>development</w:t>
      </w:r>
      <w:proofErr w:type="spellEnd"/>
      <w:r w:rsidRPr="00827BF7">
        <w:rPr>
          <w:rFonts w:ascii="Times New Roman" w:eastAsiaTheme="minorHAnsi" w:hAnsi="Times New Roman"/>
          <w:b w:val="0"/>
          <w:szCs w:val="28"/>
        </w:rPr>
        <w:t xml:space="preserve"> </w:t>
      </w:r>
      <w:proofErr w:type="spellStart"/>
      <w:r w:rsidRPr="00827BF7">
        <w:rPr>
          <w:rFonts w:ascii="Times New Roman" w:eastAsiaTheme="minorHAnsi" w:hAnsi="Times New Roman"/>
          <w:b w:val="0"/>
          <w:szCs w:val="28"/>
        </w:rPr>
        <w:t>manager</w:t>
      </w:r>
      <w:proofErr w:type="spellEnd"/>
      <w:r w:rsidRPr="00827BF7">
        <w:rPr>
          <w:rFonts w:ascii="Times New Roman" w:eastAsiaTheme="minorHAnsi" w:hAnsi="Times New Roman"/>
          <w:b w:val="0"/>
          <w:szCs w:val="28"/>
        </w:rPr>
        <w:t>. Он может взять на себя несколько разных ролей в одном проекте, которые влияют на долгосрочное будущее компании. В целом, Бизнес-разработчик ищет новые способы для компании, чтобы заработать деньги.</w:t>
      </w:r>
    </w:p>
    <w:p w14:paraId="4F421D51" w14:textId="28E159B2"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Другой возможностью</w:t>
      </w:r>
      <w:r>
        <w:rPr>
          <w:rFonts w:ascii="Times New Roman" w:eastAsiaTheme="minorHAnsi" w:hAnsi="Times New Roman"/>
          <w:b w:val="0"/>
          <w:szCs w:val="28"/>
        </w:rPr>
        <w:t xml:space="preserve"> </w:t>
      </w:r>
      <w:r w:rsidRPr="00827BF7">
        <w:rPr>
          <w:rFonts w:ascii="Times New Roman" w:eastAsiaTheme="minorHAnsi" w:hAnsi="Times New Roman"/>
          <w:b w:val="0"/>
          <w:szCs w:val="28"/>
        </w:rPr>
        <w:t>для успешных предпринимателей может быть работа в качестве бизнес-ангелов, которые предоставляют стартовый или растущий капитал в перспективных предприятиях, а также помогают советами и контактами. Такие инвесторы, как правило, работают в одиночку (или в очень небольших группах) и играют лишь косвенную роль в качестве консультантов в деятельности фирмы-объекта инвестиций.</w:t>
      </w:r>
    </w:p>
    <w:p w14:paraId="366B7FE6" w14:textId="77777777" w:rsidR="00827BF7" w:rsidRP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 xml:space="preserve">Все сказанное о предпринимателях также относится к Бизнес-девелоперам, которые нуждаются в той же квалификации, навыках и </w:t>
      </w:r>
      <w:r w:rsidRPr="00827BF7">
        <w:rPr>
          <w:rFonts w:ascii="Times New Roman" w:eastAsiaTheme="minorHAnsi" w:hAnsi="Times New Roman"/>
          <w:b w:val="0"/>
          <w:szCs w:val="28"/>
        </w:rPr>
        <w:lastRenderedPageBreak/>
        <w:t>способностях, что и предприниматели, с той лишь разницей, что они заняты в компании, они не являются самозанятыми.</w:t>
      </w:r>
    </w:p>
    <w:p w14:paraId="683AC5D9" w14:textId="77777777" w:rsidR="00827BF7" w:rsidRDefault="00827BF7" w:rsidP="00827BF7">
      <w:pPr>
        <w:pStyle w:val="-2"/>
        <w:spacing w:before="0" w:after="0"/>
        <w:ind w:firstLine="709"/>
        <w:jc w:val="both"/>
        <w:rPr>
          <w:rFonts w:ascii="Times New Roman" w:eastAsiaTheme="minorHAnsi" w:hAnsi="Times New Roman"/>
          <w:b w:val="0"/>
          <w:szCs w:val="28"/>
        </w:rPr>
      </w:pPr>
      <w:r w:rsidRPr="00827BF7">
        <w:rPr>
          <w:rFonts w:ascii="Times New Roman" w:eastAsiaTheme="minorHAnsi" w:hAnsi="Times New Roman"/>
          <w:b w:val="0"/>
          <w:szCs w:val="28"/>
        </w:rPr>
        <w:t>В рамках движения «Молодые профессионалы (WSR)» участники проходят, как правило, несколько фаз своего развития и становления в качестве предпринимателей: от Бизнес-разработчика (Бизнес-девелопера) в «чужом» проекте, до развития собственного бизнеса, предпринимательской фирмы.</w:t>
      </w:r>
    </w:p>
    <w:p w14:paraId="23F447FC" w14:textId="31C4FAE9" w:rsidR="00DE39D8" w:rsidRPr="00A204BB" w:rsidRDefault="00AA2B8A" w:rsidP="00827BF7">
      <w:pPr>
        <w:pStyle w:val="-2"/>
        <w:spacing w:before="0" w:after="0"/>
        <w:ind w:firstLine="709"/>
        <w:jc w:val="both"/>
        <w:rPr>
          <w:rFonts w:ascii="Times New Roman" w:hAnsi="Times New Roman"/>
        </w:rPr>
      </w:pPr>
      <w:r w:rsidRPr="00A204BB">
        <w:rPr>
          <w:rFonts w:ascii="Times New Roman" w:hAnsi="Times New Roman"/>
        </w:rPr>
        <w:t xml:space="preserve">1.2. </w:t>
      </w:r>
      <w:r w:rsidR="00E857D6" w:rsidRPr="00A204BB">
        <w:rPr>
          <w:rFonts w:ascii="Times New Roman" w:hAnsi="Times New Roman"/>
        </w:rPr>
        <w:t xml:space="preserve">ВАЖНОСТЬ И ЗНАЧЕНИЕ НАСТОЯЩЕГО </w:t>
      </w:r>
      <w:r w:rsidR="00DE39D8" w:rsidRPr="00A204BB">
        <w:rPr>
          <w:rFonts w:ascii="Times New Roman" w:hAnsi="Times New Roman"/>
        </w:rPr>
        <w:t>ДОКУМЕНТА</w:t>
      </w:r>
      <w:bookmarkEnd w:id="2"/>
    </w:p>
    <w:p w14:paraId="3A6EEFC7" w14:textId="77777777" w:rsidR="00827BF7" w:rsidRPr="00827BF7" w:rsidRDefault="00827BF7" w:rsidP="00827BF7">
      <w:pPr>
        <w:pStyle w:val="-1"/>
        <w:spacing w:before="0" w:after="0"/>
        <w:ind w:firstLine="709"/>
        <w:jc w:val="both"/>
        <w:outlineLvl w:val="9"/>
        <w:rPr>
          <w:rFonts w:ascii="Times New Roman" w:eastAsiaTheme="minorHAnsi" w:hAnsi="Times New Roman"/>
          <w:b w:val="0"/>
          <w:bCs w:val="0"/>
          <w:caps w:val="0"/>
          <w:color w:val="auto"/>
          <w:sz w:val="28"/>
          <w:szCs w:val="28"/>
        </w:rPr>
      </w:pPr>
      <w:r w:rsidRPr="00827BF7">
        <w:rPr>
          <w:rFonts w:ascii="Times New Roman" w:eastAsiaTheme="minorHAnsi" w:hAnsi="Times New Roman"/>
          <w:b w:val="0"/>
          <w:bCs w:val="0"/>
          <w:caps w:val="0"/>
          <w:color w:val="auto"/>
          <w:sz w:val="28"/>
          <w:szCs w:val="28"/>
        </w:rPr>
        <w:t>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WSR признаёт права интеллектуальной собственности WSI в отношении принципов, методов и процедур оценки.</w:t>
      </w:r>
    </w:p>
    <w:p w14:paraId="18C97E6D" w14:textId="6C6C150C" w:rsidR="00827BF7" w:rsidRPr="00827BF7" w:rsidRDefault="00827BF7" w:rsidP="00827BF7">
      <w:pPr>
        <w:pStyle w:val="-1"/>
        <w:spacing w:before="0" w:after="0"/>
        <w:ind w:firstLine="709"/>
        <w:jc w:val="both"/>
        <w:outlineLvl w:val="9"/>
        <w:rPr>
          <w:rFonts w:ascii="Times New Roman" w:eastAsiaTheme="minorHAnsi" w:hAnsi="Times New Roman"/>
          <w:b w:val="0"/>
          <w:bCs w:val="0"/>
          <w:caps w:val="0"/>
          <w:color w:val="auto"/>
          <w:sz w:val="28"/>
          <w:szCs w:val="28"/>
        </w:rPr>
      </w:pPr>
      <w:r w:rsidRPr="00827BF7">
        <w:rPr>
          <w:rFonts w:ascii="Times New Roman" w:eastAsiaTheme="minorHAnsi" w:hAnsi="Times New Roman"/>
          <w:b w:val="0"/>
          <w:bCs w:val="0"/>
          <w:caps w:val="0"/>
          <w:color w:val="auto"/>
          <w:sz w:val="28"/>
          <w:szCs w:val="28"/>
        </w:rPr>
        <w:t xml:space="preserve"> Каждый эксперт и участник должен знать и понимать данное Техническое описание.</w:t>
      </w:r>
    </w:p>
    <w:p w14:paraId="7FC9CAF3" w14:textId="097053A4" w:rsidR="00827BF7" w:rsidRPr="00827BF7" w:rsidRDefault="00827BF7" w:rsidP="00827BF7">
      <w:pPr>
        <w:pStyle w:val="-1"/>
        <w:spacing w:before="0" w:after="0"/>
        <w:ind w:firstLine="709"/>
        <w:jc w:val="both"/>
        <w:outlineLvl w:val="9"/>
        <w:rPr>
          <w:rFonts w:ascii="Times New Roman" w:eastAsiaTheme="minorHAnsi" w:hAnsi="Times New Roman"/>
          <w:bCs w:val="0"/>
          <w:caps w:val="0"/>
          <w:color w:val="auto"/>
          <w:sz w:val="28"/>
          <w:szCs w:val="28"/>
        </w:rPr>
      </w:pPr>
      <w:r w:rsidRPr="00827BF7">
        <w:rPr>
          <w:rFonts w:ascii="Times New Roman" w:eastAsiaTheme="minorHAnsi" w:hAnsi="Times New Roman"/>
          <w:bCs w:val="0"/>
          <w:caps w:val="0"/>
          <w:color w:val="auto"/>
          <w:sz w:val="28"/>
          <w:szCs w:val="28"/>
        </w:rPr>
        <w:t>1.</w:t>
      </w:r>
      <w:proofErr w:type="gramStart"/>
      <w:r w:rsidRPr="00827BF7">
        <w:rPr>
          <w:rFonts w:ascii="Times New Roman" w:eastAsiaTheme="minorHAnsi" w:hAnsi="Times New Roman"/>
          <w:bCs w:val="0"/>
          <w:caps w:val="0"/>
          <w:color w:val="auto"/>
          <w:sz w:val="28"/>
          <w:szCs w:val="28"/>
        </w:rPr>
        <w:t>3.АССОЦИИРОВАННЫЕ</w:t>
      </w:r>
      <w:proofErr w:type="gramEnd"/>
      <w:r w:rsidRPr="00827BF7">
        <w:rPr>
          <w:rFonts w:ascii="Times New Roman" w:eastAsiaTheme="minorHAnsi" w:hAnsi="Times New Roman"/>
          <w:bCs w:val="0"/>
          <w:caps w:val="0"/>
          <w:color w:val="auto"/>
          <w:sz w:val="28"/>
          <w:szCs w:val="28"/>
        </w:rPr>
        <w:t xml:space="preserve"> ДОКУМЕНТЫ</w:t>
      </w:r>
    </w:p>
    <w:p w14:paraId="7B7BBA0B" w14:textId="77777777" w:rsidR="00827BF7" w:rsidRPr="00827BF7" w:rsidRDefault="00827BF7" w:rsidP="00827BF7">
      <w:pPr>
        <w:pStyle w:val="-1"/>
        <w:spacing w:before="0" w:after="0"/>
        <w:ind w:firstLine="709"/>
        <w:jc w:val="both"/>
        <w:outlineLvl w:val="9"/>
        <w:rPr>
          <w:rFonts w:ascii="Times New Roman" w:eastAsiaTheme="minorHAnsi" w:hAnsi="Times New Roman"/>
          <w:b w:val="0"/>
          <w:bCs w:val="0"/>
          <w:caps w:val="0"/>
          <w:color w:val="auto"/>
          <w:sz w:val="28"/>
          <w:szCs w:val="28"/>
        </w:rPr>
      </w:pPr>
      <w:r w:rsidRPr="00827BF7">
        <w:rPr>
          <w:rFonts w:ascii="Times New Roman" w:eastAsiaTheme="minorHAnsi" w:hAnsi="Times New Roman"/>
          <w:b w:val="0"/>
          <w:bCs w:val="0"/>
          <w:caps w:val="0"/>
          <w:color w:val="auto"/>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549D3C3E" w14:textId="77777777" w:rsidR="00827BF7" w:rsidRPr="00827BF7" w:rsidRDefault="00827BF7" w:rsidP="00827BF7">
      <w:pPr>
        <w:pStyle w:val="-1"/>
        <w:spacing w:before="0" w:after="0"/>
        <w:ind w:firstLine="709"/>
        <w:jc w:val="both"/>
        <w:outlineLvl w:val="9"/>
        <w:rPr>
          <w:rFonts w:ascii="Times New Roman" w:eastAsiaTheme="minorHAnsi" w:hAnsi="Times New Roman"/>
          <w:b w:val="0"/>
          <w:bCs w:val="0"/>
          <w:caps w:val="0"/>
          <w:color w:val="auto"/>
          <w:sz w:val="28"/>
          <w:szCs w:val="28"/>
        </w:rPr>
      </w:pPr>
      <w:r w:rsidRPr="00827BF7">
        <w:rPr>
          <w:rFonts w:ascii="Times New Roman" w:eastAsiaTheme="minorHAnsi" w:hAnsi="Times New Roman"/>
          <w:b w:val="0"/>
          <w:bCs w:val="0"/>
          <w:caps w:val="0"/>
          <w:color w:val="auto"/>
          <w:sz w:val="28"/>
          <w:szCs w:val="28"/>
        </w:rPr>
        <w:t>WSR, Регламент проведения чемпионата;</w:t>
      </w:r>
    </w:p>
    <w:p w14:paraId="2F1D074B" w14:textId="77777777" w:rsidR="00827BF7" w:rsidRPr="00827BF7" w:rsidRDefault="00827BF7" w:rsidP="00827BF7">
      <w:pPr>
        <w:pStyle w:val="-1"/>
        <w:spacing w:before="0" w:after="0"/>
        <w:ind w:firstLine="709"/>
        <w:jc w:val="both"/>
        <w:outlineLvl w:val="9"/>
        <w:rPr>
          <w:rFonts w:ascii="Times New Roman" w:eastAsiaTheme="minorHAnsi" w:hAnsi="Times New Roman"/>
          <w:b w:val="0"/>
          <w:bCs w:val="0"/>
          <w:caps w:val="0"/>
          <w:color w:val="auto"/>
          <w:sz w:val="28"/>
          <w:szCs w:val="28"/>
        </w:rPr>
      </w:pPr>
      <w:r w:rsidRPr="00827BF7">
        <w:rPr>
          <w:rFonts w:ascii="Times New Roman" w:eastAsiaTheme="minorHAnsi" w:hAnsi="Times New Roman"/>
          <w:b w:val="0"/>
          <w:bCs w:val="0"/>
          <w:caps w:val="0"/>
          <w:color w:val="auto"/>
          <w:sz w:val="28"/>
          <w:szCs w:val="28"/>
        </w:rPr>
        <w:t>WSR, онлайн-ресурсы, указанные в данном документе.</w:t>
      </w:r>
    </w:p>
    <w:p w14:paraId="07AD89E3" w14:textId="77777777" w:rsidR="00827BF7" w:rsidRPr="00827BF7" w:rsidRDefault="00827BF7" w:rsidP="00827BF7">
      <w:pPr>
        <w:pStyle w:val="-1"/>
        <w:spacing w:before="0" w:after="0"/>
        <w:ind w:firstLine="709"/>
        <w:jc w:val="both"/>
        <w:outlineLvl w:val="9"/>
        <w:rPr>
          <w:rFonts w:ascii="Times New Roman" w:eastAsiaTheme="minorHAnsi" w:hAnsi="Times New Roman"/>
          <w:b w:val="0"/>
          <w:bCs w:val="0"/>
          <w:caps w:val="0"/>
          <w:color w:val="auto"/>
          <w:sz w:val="28"/>
          <w:szCs w:val="28"/>
        </w:rPr>
      </w:pPr>
      <w:r w:rsidRPr="00827BF7">
        <w:rPr>
          <w:rFonts w:ascii="Times New Roman" w:eastAsiaTheme="minorHAnsi" w:hAnsi="Times New Roman"/>
          <w:b w:val="0"/>
          <w:bCs w:val="0"/>
          <w:caps w:val="0"/>
          <w:color w:val="auto"/>
          <w:sz w:val="28"/>
          <w:szCs w:val="28"/>
        </w:rPr>
        <w:t>WSR, политика и нормативные положения</w:t>
      </w:r>
    </w:p>
    <w:p w14:paraId="278F8170" w14:textId="77777777" w:rsidR="00827BF7" w:rsidRPr="00827BF7" w:rsidRDefault="00827BF7" w:rsidP="00827BF7">
      <w:pPr>
        <w:pStyle w:val="-1"/>
        <w:spacing w:before="0" w:after="0"/>
        <w:ind w:firstLine="709"/>
        <w:jc w:val="both"/>
        <w:outlineLvl w:val="9"/>
        <w:rPr>
          <w:rFonts w:ascii="Times New Roman" w:eastAsiaTheme="minorHAnsi" w:hAnsi="Times New Roman"/>
          <w:b w:val="0"/>
          <w:bCs w:val="0"/>
          <w:caps w:val="0"/>
          <w:color w:val="auto"/>
          <w:sz w:val="28"/>
          <w:szCs w:val="28"/>
        </w:rPr>
      </w:pPr>
      <w:r w:rsidRPr="00827BF7">
        <w:rPr>
          <w:rFonts w:ascii="Times New Roman" w:eastAsiaTheme="minorHAnsi" w:hAnsi="Times New Roman"/>
          <w:b w:val="0"/>
          <w:bCs w:val="0"/>
          <w:caps w:val="0"/>
          <w:color w:val="auto"/>
          <w:sz w:val="28"/>
          <w:szCs w:val="28"/>
        </w:rPr>
        <w:t>Инструкция по охране труда и технике безопасности по компетенции</w:t>
      </w:r>
    </w:p>
    <w:p w14:paraId="6266C26B" w14:textId="77777777" w:rsidR="00DE39D8" w:rsidRPr="00A204BB" w:rsidRDefault="00DE39D8" w:rsidP="00827BF7">
      <w:pPr>
        <w:pStyle w:val="-1"/>
        <w:spacing w:before="0" w:after="0"/>
        <w:ind w:firstLine="709"/>
        <w:jc w:val="both"/>
        <w:outlineLvl w:val="9"/>
        <w:rPr>
          <w:rFonts w:ascii="Times New Roman" w:hAnsi="Times New Roman"/>
          <w:color w:val="auto"/>
          <w:sz w:val="34"/>
          <w:szCs w:val="34"/>
        </w:rPr>
      </w:pPr>
      <w:r w:rsidRPr="00A204BB">
        <w:rPr>
          <w:rFonts w:ascii="Times New Roman" w:hAnsi="Times New Roman"/>
          <w:color w:val="auto"/>
        </w:rPr>
        <w:br w:type="page"/>
      </w:r>
      <w:bookmarkStart w:id="3" w:name="_Toc489607682"/>
      <w:r w:rsidRPr="00A204BB">
        <w:rPr>
          <w:rFonts w:ascii="Times New Roman" w:hAnsi="Times New Roman"/>
          <w:color w:val="auto"/>
          <w:sz w:val="34"/>
          <w:szCs w:val="34"/>
        </w:rPr>
        <w:lastRenderedPageBreak/>
        <w:t>2. СПЕЦИФИКАЦИЯ СТАНДАРТА WORLDSKILLS (</w:t>
      </w:r>
      <w:r w:rsidRPr="00A204BB">
        <w:rPr>
          <w:rFonts w:ascii="Times New Roman" w:hAnsi="Times New Roman"/>
          <w:color w:val="auto"/>
          <w:sz w:val="34"/>
          <w:szCs w:val="34"/>
          <w:lang w:val="en-US"/>
        </w:rPr>
        <w:t>WSSS</w:t>
      </w:r>
      <w:r w:rsidRPr="00A204BB">
        <w:rPr>
          <w:rFonts w:ascii="Times New Roman" w:hAnsi="Times New Roman"/>
          <w:color w:val="auto"/>
          <w:sz w:val="34"/>
          <w:szCs w:val="34"/>
        </w:rPr>
        <w:t>)</w:t>
      </w:r>
      <w:bookmarkEnd w:id="3"/>
    </w:p>
    <w:p w14:paraId="1B3D6E78" w14:textId="77777777" w:rsidR="00DE39D8" w:rsidRPr="00A204BB" w:rsidRDefault="00DE39D8" w:rsidP="008E5424">
      <w:pPr>
        <w:pStyle w:val="-2"/>
        <w:spacing w:before="0" w:after="0"/>
        <w:ind w:firstLine="709"/>
        <w:jc w:val="both"/>
        <w:rPr>
          <w:rFonts w:ascii="Times New Roman" w:hAnsi="Times New Roman"/>
        </w:rPr>
      </w:pPr>
      <w:bookmarkStart w:id="4" w:name="_Toc489607683"/>
      <w:r w:rsidRPr="00A204BB">
        <w:rPr>
          <w:rFonts w:ascii="Times New Roman" w:hAnsi="Times New Roman"/>
        </w:rPr>
        <w:t xml:space="preserve">2.1. </w:t>
      </w:r>
      <w:r w:rsidR="005C6A23" w:rsidRPr="00A204BB">
        <w:rPr>
          <w:rFonts w:ascii="Times New Roman" w:hAnsi="Times New Roman"/>
        </w:rPr>
        <w:t>ОБЩИЕ СВЕДЕНИЯ О СПЕЦИФИКАЦИИ СТАНДАРТОВ WORLDSKILLS (WSSS)</w:t>
      </w:r>
      <w:bookmarkEnd w:id="4"/>
    </w:p>
    <w:p w14:paraId="37329ED7" w14:textId="77777777" w:rsidR="00827BF7" w:rsidRPr="00827BF7" w:rsidRDefault="00827BF7" w:rsidP="00827BF7">
      <w:pPr>
        <w:spacing w:after="0" w:line="360" w:lineRule="auto"/>
        <w:ind w:firstLine="709"/>
        <w:jc w:val="both"/>
        <w:rPr>
          <w:rFonts w:ascii="Times New Roman" w:hAnsi="Times New Roman" w:cs="Times New Roman"/>
          <w:sz w:val="28"/>
          <w:szCs w:val="28"/>
        </w:rPr>
      </w:pP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2C04777F" w14:textId="77777777" w:rsidR="00827BF7" w:rsidRPr="00827BF7" w:rsidRDefault="00827BF7" w:rsidP="00827BF7">
      <w:pPr>
        <w:spacing w:after="0" w:line="360" w:lineRule="auto"/>
        <w:ind w:firstLine="709"/>
        <w:jc w:val="both"/>
        <w:rPr>
          <w:rFonts w:ascii="Times New Roman" w:hAnsi="Times New Roman" w:cs="Times New Roman"/>
          <w:sz w:val="28"/>
          <w:szCs w:val="28"/>
        </w:rPr>
      </w:pPr>
      <w:r w:rsidRPr="00827BF7">
        <w:rPr>
          <w:rFonts w:ascii="Times New Roman" w:hAnsi="Times New Roman" w:cs="Times New Roman"/>
          <w:sz w:val="28"/>
          <w:szCs w:val="28"/>
        </w:rPr>
        <w:t xml:space="preserve">Целью соревнования по компетенции является демонстрация лучших международных практик, как описано в </w:t>
      </w: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xml:space="preserve"> и в той степени, в которой они могут быть реализованы. Таким образом, </w:t>
      </w: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xml:space="preserve"> является руководством по необходимому обучению и подготовке для соревнований по компетенции.</w:t>
      </w:r>
    </w:p>
    <w:p w14:paraId="4269115D" w14:textId="77777777" w:rsidR="00827BF7" w:rsidRPr="00827BF7" w:rsidRDefault="00827BF7" w:rsidP="00827BF7">
      <w:pPr>
        <w:spacing w:after="0" w:line="360" w:lineRule="auto"/>
        <w:ind w:firstLine="709"/>
        <w:jc w:val="both"/>
        <w:rPr>
          <w:rFonts w:ascii="Times New Roman" w:hAnsi="Times New Roman" w:cs="Times New Roman"/>
          <w:sz w:val="28"/>
          <w:szCs w:val="28"/>
        </w:rPr>
      </w:pPr>
      <w:r w:rsidRPr="00827BF7">
        <w:rPr>
          <w:rFonts w:ascii="Times New Roman" w:hAnsi="Times New Roman" w:cs="Times New Roman"/>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53CBE889" w14:textId="77777777" w:rsidR="00827BF7" w:rsidRPr="00827BF7" w:rsidRDefault="00827BF7" w:rsidP="00827BF7">
      <w:pPr>
        <w:spacing w:after="0" w:line="360" w:lineRule="auto"/>
        <w:ind w:firstLine="709"/>
        <w:jc w:val="both"/>
        <w:rPr>
          <w:rFonts w:ascii="Times New Roman" w:hAnsi="Times New Roman" w:cs="Times New Roman"/>
          <w:sz w:val="28"/>
          <w:szCs w:val="28"/>
        </w:rPr>
      </w:pP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xml:space="preserve"> разделена на четкие разделы с номерами и заголовками.</w:t>
      </w:r>
    </w:p>
    <w:p w14:paraId="50A4C21C" w14:textId="77777777" w:rsidR="00827BF7" w:rsidRPr="00827BF7" w:rsidRDefault="00827BF7" w:rsidP="00827BF7">
      <w:pPr>
        <w:spacing w:after="0" w:line="360" w:lineRule="auto"/>
        <w:ind w:firstLine="709"/>
        <w:jc w:val="both"/>
        <w:rPr>
          <w:rFonts w:ascii="Times New Roman" w:hAnsi="Times New Roman" w:cs="Times New Roman"/>
          <w:sz w:val="28"/>
          <w:szCs w:val="28"/>
        </w:rPr>
      </w:pPr>
      <w:r w:rsidRPr="00827BF7">
        <w:rPr>
          <w:rFonts w:ascii="Times New Roman" w:hAnsi="Times New Roman" w:cs="Times New Roman"/>
          <w:sz w:val="28"/>
          <w:szCs w:val="28"/>
        </w:rPr>
        <w:t xml:space="preserve">Каждому разделу назначен процент относительной важности в рамках </w:t>
      </w: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Сумма всех процентов относительной важности составляет 100.</w:t>
      </w:r>
    </w:p>
    <w:p w14:paraId="5BB78D0E" w14:textId="77777777" w:rsidR="00827BF7" w:rsidRPr="00827BF7" w:rsidRDefault="00827BF7" w:rsidP="00827BF7">
      <w:pPr>
        <w:spacing w:after="0" w:line="360" w:lineRule="auto"/>
        <w:ind w:firstLine="709"/>
        <w:jc w:val="both"/>
        <w:rPr>
          <w:rFonts w:ascii="Times New Roman" w:hAnsi="Times New Roman" w:cs="Times New Roman"/>
          <w:sz w:val="28"/>
          <w:szCs w:val="28"/>
        </w:rPr>
      </w:pPr>
      <w:r w:rsidRPr="00827BF7">
        <w:rPr>
          <w:rFonts w:ascii="Times New Roman" w:hAnsi="Times New Roman" w:cs="Times New Roman"/>
          <w:sz w:val="28"/>
          <w:szCs w:val="28"/>
        </w:rPr>
        <w:t xml:space="preserve">В схеме выставления оценок и конкурсном задании оцениваются только те компетенции, которые изложены в </w:t>
      </w: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xml:space="preserve">. Они должны отражать </w:t>
      </w: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xml:space="preserve"> настолько всесторонне, насколько допускают ограничения соревнования по компетенции.</w:t>
      </w:r>
    </w:p>
    <w:p w14:paraId="292260F9" w14:textId="2BAB269B" w:rsidR="00A204BB" w:rsidRDefault="00827BF7" w:rsidP="00827BF7">
      <w:pPr>
        <w:spacing w:after="0" w:line="360" w:lineRule="auto"/>
        <w:ind w:firstLine="709"/>
        <w:jc w:val="both"/>
        <w:rPr>
          <w:rFonts w:ascii="Times New Roman" w:hAnsi="Times New Roman" w:cs="Times New Roman"/>
          <w:sz w:val="28"/>
          <w:szCs w:val="28"/>
        </w:rPr>
      </w:pPr>
      <w:r w:rsidRPr="00827BF7">
        <w:rPr>
          <w:rFonts w:ascii="Times New Roman" w:hAnsi="Times New Roman" w:cs="Times New Roman"/>
          <w:sz w:val="28"/>
          <w:szCs w:val="28"/>
        </w:rPr>
        <w:t xml:space="preserve">Схема выставления оценок и конкурсное задание будут отражать распределение оценок в рамках </w:t>
      </w: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827BF7">
        <w:rPr>
          <w:rFonts w:ascii="Times New Roman" w:hAnsi="Times New Roman" w:cs="Times New Roman"/>
          <w:sz w:val="28"/>
          <w:szCs w:val="28"/>
          <w:lang w:val="en-US"/>
        </w:rPr>
        <w:t>WSSS</w:t>
      </w:r>
      <w:r w:rsidRPr="00827BF7">
        <w:rPr>
          <w:rFonts w:ascii="Times New Roman" w:hAnsi="Times New Roman" w:cs="Times New Roman"/>
          <w:sz w:val="28"/>
          <w:szCs w:val="28"/>
        </w:rPr>
        <w:t>.</w:t>
      </w:r>
      <w:r w:rsidR="00A204BB">
        <w:rPr>
          <w:rFonts w:ascii="Times New Roman" w:hAnsi="Times New Roman" w:cs="Times New Roman"/>
          <w:sz w:val="28"/>
          <w:szCs w:val="28"/>
        </w:rPr>
        <w:br w:type="page"/>
      </w:r>
    </w:p>
    <w:tbl>
      <w:tblPr>
        <w:tblStyle w:val="af"/>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706"/>
        <w:gridCol w:w="6651"/>
        <w:gridCol w:w="2252"/>
      </w:tblGrid>
      <w:tr w:rsidR="00A204BB" w:rsidRPr="003C5F97" w14:paraId="71A3D8BE" w14:textId="77777777" w:rsidTr="003C5F97">
        <w:trPr>
          <w:trHeight w:val="49"/>
        </w:trPr>
        <w:tc>
          <w:tcPr>
            <w:tcW w:w="3828" w:type="pct"/>
            <w:gridSpan w:val="2"/>
            <w:shd w:val="clear" w:color="auto" w:fill="5B9BD5" w:themeFill="accent1"/>
            <w:vAlign w:val="center"/>
          </w:tcPr>
          <w:p w14:paraId="26EEF638" w14:textId="6F28253F" w:rsidR="00DE39D8" w:rsidRPr="003C5F97" w:rsidRDefault="00DE39D8" w:rsidP="003C5F97">
            <w:pPr>
              <w:rPr>
                <w:b/>
                <w:bCs/>
                <w:sz w:val="24"/>
                <w:szCs w:val="24"/>
                <w:highlight w:val="green"/>
              </w:rPr>
            </w:pPr>
            <w:r w:rsidRPr="003C5F97">
              <w:rPr>
                <w:b/>
                <w:bCs/>
                <w:sz w:val="24"/>
                <w:szCs w:val="24"/>
              </w:rPr>
              <w:lastRenderedPageBreak/>
              <w:t>Раздел</w:t>
            </w:r>
          </w:p>
        </w:tc>
        <w:tc>
          <w:tcPr>
            <w:tcW w:w="1172" w:type="pct"/>
            <w:shd w:val="clear" w:color="auto" w:fill="5B9BD5" w:themeFill="accent1"/>
            <w:vAlign w:val="center"/>
          </w:tcPr>
          <w:p w14:paraId="386879F1" w14:textId="77777777" w:rsidR="00DE39D8" w:rsidRPr="003C5F97" w:rsidRDefault="00DE39D8" w:rsidP="003C5F97">
            <w:pPr>
              <w:jc w:val="center"/>
              <w:rPr>
                <w:b/>
                <w:bCs/>
                <w:sz w:val="24"/>
                <w:szCs w:val="24"/>
              </w:rPr>
            </w:pPr>
            <w:r w:rsidRPr="003C5F97">
              <w:rPr>
                <w:b/>
                <w:bCs/>
                <w:sz w:val="24"/>
                <w:szCs w:val="24"/>
              </w:rPr>
              <w:t>Важность</w:t>
            </w:r>
          </w:p>
          <w:p w14:paraId="1B1AE3DA" w14:textId="77777777" w:rsidR="00DE39D8" w:rsidRPr="003C5F97" w:rsidRDefault="00DE39D8" w:rsidP="003C5F97">
            <w:pPr>
              <w:jc w:val="center"/>
              <w:rPr>
                <w:b/>
                <w:bCs/>
                <w:sz w:val="24"/>
                <w:szCs w:val="24"/>
                <w:highlight w:val="green"/>
              </w:rPr>
            </w:pPr>
            <w:r w:rsidRPr="003C5F97">
              <w:rPr>
                <w:b/>
                <w:bCs/>
                <w:sz w:val="24"/>
                <w:szCs w:val="24"/>
              </w:rPr>
              <w:t>(%)</w:t>
            </w:r>
          </w:p>
        </w:tc>
      </w:tr>
      <w:tr w:rsidR="003C5F97" w:rsidRPr="003C5F97" w14:paraId="7B96DC49" w14:textId="77777777" w:rsidTr="008C452C">
        <w:tc>
          <w:tcPr>
            <w:tcW w:w="367" w:type="pct"/>
            <w:shd w:val="clear" w:color="auto" w:fill="002060"/>
            <w:vAlign w:val="center"/>
          </w:tcPr>
          <w:p w14:paraId="35BED3DB" w14:textId="77777777" w:rsidR="00DE39D8" w:rsidRPr="003C5F97" w:rsidRDefault="00DE39D8" w:rsidP="003C5F97">
            <w:pPr>
              <w:rPr>
                <w:b/>
                <w:bCs/>
                <w:color w:val="FFFFFF" w:themeColor="background1"/>
                <w:sz w:val="24"/>
                <w:szCs w:val="24"/>
              </w:rPr>
            </w:pPr>
            <w:r w:rsidRPr="003C5F97">
              <w:rPr>
                <w:b/>
                <w:bCs/>
                <w:color w:val="FFFFFF" w:themeColor="background1"/>
                <w:sz w:val="24"/>
                <w:szCs w:val="24"/>
              </w:rPr>
              <w:t>1</w:t>
            </w:r>
          </w:p>
        </w:tc>
        <w:tc>
          <w:tcPr>
            <w:tcW w:w="3461" w:type="pct"/>
            <w:shd w:val="clear" w:color="auto" w:fill="002060"/>
            <w:vAlign w:val="center"/>
          </w:tcPr>
          <w:p w14:paraId="74D24283" w14:textId="5442F4FB" w:rsidR="00DE39D8" w:rsidRPr="003C5F97" w:rsidRDefault="00A156C9" w:rsidP="003C5F97">
            <w:pPr>
              <w:rPr>
                <w:b/>
                <w:bCs/>
                <w:color w:val="FFFFFF" w:themeColor="background1"/>
                <w:sz w:val="24"/>
                <w:szCs w:val="24"/>
              </w:rPr>
            </w:pPr>
            <w:r>
              <w:rPr>
                <w:b/>
                <w:bCs/>
                <w:color w:val="FFFFFF" w:themeColor="background1"/>
                <w:sz w:val="24"/>
                <w:szCs w:val="24"/>
              </w:rPr>
              <w:t>Бизнес-План</w:t>
            </w:r>
          </w:p>
        </w:tc>
        <w:tc>
          <w:tcPr>
            <w:tcW w:w="1172" w:type="pct"/>
            <w:shd w:val="clear" w:color="auto" w:fill="002060"/>
            <w:vAlign w:val="center"/>
          </w:tcPr>
          <w:p w14:paraId="414E8025" w14:textId="1D3448B9" w:rsidR="00DE39D8" w:rsidRPr="003C5F97" w:rsidRDefault="00A156C9" w:rsidP="003C5F97">
            <w:pPr>
              <w:jc w:val="center"/>
              <w:rPr>
                <w:b/>
                <w:bCs/>
                <w:color w:val="FFFFFF" w:themeColor="background1"/>
                <w:sz w:val="24"/>
                <w:szCs w:val="24"/>
              </w:rPr>
            </w:pPr>
            <w:r>
              <w:rPr>
                <w:b/>
                <w:bCs/>
                <w:color w:val="FFFFFF" w:themeColor="background1"/>
                <w:sz w:val="24"/>
                <w:szCs w:val="24"/>
              </w:rPr>
              <w:t>8</w:t>
            </w:r>
          </w:p>
        </w:tc>
      </w:tr>
      <w:tr w:rsidR="00A204BB" w:rsidRPr="003C5F97" w14:paraId="09CC153F" w14:textId="77777777" w:rsidTr="003C5F97">
        <w:trPr>
          <w:trHeight w:val="585"/>
        </w:trPr>
        <w:tc>
          <w:tcPr>
            <w:tcW w:w="367" w:type="pct"/>
            <w:vAlign w:val="center"/>
          </w:tcPr>
          <w:p w14:paraId="658DDC58" w14:textId="77777777" w:rsidR="00DE39D8" w:rsidRPr="003C5F97" w:rsidRDefault="00DE39D8" w:rsidP="003C5F97">
            <w:pPr>
              <w:rPr>
                <w:b/>
                <w:bCs/>
                <w:sz w:val="24"/>
                <w:szCs w:val="24"/>
              </w:rPr>
            </w:pPr>
          </w:p>
        </w:tc>
        <w:tc>
          <w:tcPr>
            <w:tcW w:w="3461" w:type="pct"/>
            <w:vAlign w:val="center"/>
          </w:tcPr>
          <w:p w14:paraId="28063FED" w14:textId="77777777" w:rsidR="00A156C9" w:rsidRDefault="00A156C9" w:rsidP="00A156C9">
            <w:pPr>
              <w:pStyle w:val="TableParagraph"/>
              <w:spacing w:before="140"/>
              <w:ind w:left="114"/>
              <w:jc w:val="both"/>
              <w:rPr>
                <w:sz w:val="24"/>
              </w:rPr>
            </w:pPr>
            <w:r>
              <w:rPr>
                <w:sz w:val="24"/>
              </w:rPr>
              <w:t>Специалист должен знать и понимать:</w:t>
            </w:r>
          </w:p>
          <w:p w14:paraId="12CF28BD" w14:textId="77777777" w:rsidR="00A156C9" w:rsidRDefault="00A156C9" w:rsidP="005E635A">
            <w:pPr>
              <w:pStyle w:val="TableParagraph"/>
              <w:numPr>
                <w:ilvl w:val="0"/>
                <w:numId w:val="12"/>
              </w:numPr>
              <w:tabs>
                <w:tab w:val="left" w:pos="835"/>
              </w:tabs>
              <w:spacing w:before="41"/>
              <w:rPr>
                <w:sz w:val="24"/>
              </w:rPr>
            </w:pPr>
            <w:r>
              <w:rPr>
                <w:sz w:val="24"/>
              </w:rPr>
              <w:t>роль и значение</w:t>
            </w:r>
            <w:r>
              <w:rPr>
                <w:spacing w:val="-2"/>
                <w:sz w:val="24"/>
              </w:rPr>
              <w:t xml:space="preserve"> </w:t>
            </w:r>
            <w:r>
              <w:rPr>
                <w:sz w:val="24"/>
              </w:rPr>
              <w:t>бизнес-плана;</w:t>
            </w:r>
          </w:p>
          <w:p w14:paraId="305A92A2" w14:textId="77777777" w:rsidR="00A156C9" w:rsidRDefault="00A156C9" w:rsidP="005E635A">
            <w:pPr>
              <w:pStyle w:val="TableParagraph"/>
              <w:numPr>
                <w:ilvl w:val="0"/>
                <w:numId w:val="12"/>
              </w:numPr>
              <w:tabs>
                <w:tab w:val="left" w:pos="835"/>
              </w:tabs>
              <w:spacing w:before="40" w:line="276" w:lineRule="auto"/>
              <w:ind w:right="79"/>
              <w:rPr>
                <w:sz w:val="24"/>
              </w:rPr>
            </w:pPr>
            <w:r>
              <w:rPr>
                <w:sz w:val="24"/>
              </w:rPr>
              <w:t xml:space="preserve">сущностные различия типов бизнес-планов (Коммерческо- производственный; инвестиционный; антикризисный; </w:t>
            </w:r>
            <w:proofErr w:type="spellStart"/>
            <w:r>
              <w:rPr>
                <w:sz w:val="24"/>
              </w:rPr>
              <w:t>диверсификационный</w:t>
            </w:r>
            <w:proofErr w:type="spellEnd"/>
            <w:r>
              <w:rPr>
                <w:sz w:val="24"/>
              </w:rPr>
              <w:t>;</w:t>
            </w:r>
            <w:r>
              <w:rPr>
                <w:spacing w:val="-1"/>
                <w:sz w:val="24"/>
              </w:rPr>
              <w:t xml:space="preserve"> </w:t>
            </w:r>
            <w:r>
              <w:rPr>
                <w:sz w:val="24"/>
              </w:rPr>
              <w:t>«учебный»);</w:t>
            </w:r>
          </w:p>
          <w:p w14:paraId="1DB81EA1" w14:textId="77777777" w:rsidR="00A156C9" w:rsidRDefault="00A156C9" w:rsidP="005E635A">
            <w:pPr>
              <w:pStyle w:val="TableParagraph"/>
              <w:numPr>
                <w:ilvl w:val="0"/>
                <w:numId w:val="12"/>
              </w:numPr>
              <w:tabs>
                <w:tab w:val="left" w:pos="835"/>
              </w:tabs>
              <w:spacing w:line="274" w:lineRule="exact"/>
              <w:rPr>
                <w:sz w:val="24"/>
              </w:rPr>
            </w:pPr>
            <w:r>
              <w:rPr>
                <w:sz w:val="24"/>
              </w:rPr>
              <w:t>применение способов «генерации» и выбора</w:t>
            </w:r>
            <w:r>
              <w:rPr>
                <w:spacing w:val="-5"/>
                <w:sz w:val="24"/>
              </w:rPr>
              <w:t xml:space="preserve"> </w:t>
            </w:r>
            <w:r>
              <w:rPr>
                <w:sz w:val="24"/>
              </w:rPr>
              <w:t>бизнес-идеи;</w:t>
            </w:r>
          </w:p>
          <w:p w14:paraId="3B7BCECB" w14:textId="77777777" w:rsidR="00A156C9" w:rsidRDefault="00A156C9" w:rsidP="005E635A">
            <w:pPr>
              <w:pStyle w:val="TableParagraph"/>
              <w:numPr>
                <w:ilvl w:val="0"/>
                <w:numId w:val="12"/>
              </w:numPr>
              <w:tabs>
                <w:tab w:val="left" w:pos="835"/>
              </w:tabs>
              <w:spacing w:before="46" w:line="276" w:lineRule="auto"/>
              <w:ind w:right="79"/>
              <w:rPr>
                <w:sz w:val="24"/>
              </w:rPr>
            </w:pPr>
            <w:r>
              <w:rPr>
                <w:sz w:val="24"/>
              </w:rPr>
              <w:t>методы оценки реализуемости бизнес- идеи (включая затраты, риски и</w:t>
            </w:r>
            <w:r>
              <w:rPr>
                <w:spacing w:val="-1"/>
                <w:sz w:val="24"/>
              </w:rPr>
              <w:t xml:space="preserve"> </w:t>
            </w:r>
            <w:r>
              <w:rPr>
                <w:sz w:val="24"/>
              </w:rPr>
              <w:t>гарантии);</w:t>
            </w:r>
          </w:p>
          <w:p w14:paraId="79D6AC35" w14:textId="77777777" w:rsidR="00DE39D8" w:rsidRPr="00A156C9" w:rsidRDefault="00A156C9" w:rsidP="005E635A">
            <w:pPr>
              <w:numPr>
                <w:ilvl w:val="0"/>
                <w:numId w:val="12"/>
              </w:numPr>
              <w:rPr>
                <w:bCs/>
                <w:sz w:val="24"/>
                <w:szCs w:val="24"/>
              </w:rPr>
            </w:pPr>
            <w:r>
              <w:rPr>
                <w:sz w:val="24"/>
              </w:rPr>
              <w:t>коммуникационные приемы для представления бизнес-идеи людям, незнакомым с</w:t>
            </w:r>
            <w:r>
              <w:rPr>
                <w:spacing w:val="-2"/>
                <w:sz w:val="24"/>
              </w:rPr>
              <w:t xml:space="preserve"> </w:t>
            </w:r>
            <w:r>
              <w:rPr>
                <w:sz w:val="24"/>
              </w:rPr>
              <w:t>ней;</w:t>
            </w:r>
          </w:p>
          <w:p w14:paraId="275E3AB0" w14:textId="77777777" w:rsidR="00A156C9" w:rsidRDefault="00A156C9" w:rsidP="005E635A">
            <w:pPr>
              <w:pStyle w:val="TableParagraph"/>
              <w:numPr>
                <w:ilvl w:val="0"/>
                <w:numId w:val="12"/>
              </w:numPr>
              <w:tabs>
                <w:tab w:val="left" w:pos="834"/>
                <w:tab w:val="left" w:pos="835"/>
              </w:tabs>
              <w:rPr>
                <w:sz w:val="24"/>
              </w:rPr>
            </w:pPr>
            <w:r>
              <w:rPr>
                <w:sz w:val="24"/>
              </w:rPr>
              <w:t>важность выбора подходящего названия</w:t>
            </w:r>
            <w:r>
              <w:rPr>
                <w:spacing w:val="-3"/>
                <w:sz w:val="24"/>
              </w:rPr>
              <w:t xml:space="preserve"> </w:t>
            </w:r>
            <w:r>
              <w:rPr>
                <w:sz w:val="24"/>
              </w:rPr>
              <w:t>компании;</w:t>
            </w:r>
          </w:p>
          <w:p w14:paraId="64FE446E" w14:textId="77777777" w:rsidR="00A156C9" w:rsidRDefault="00A156C9" w:rsidP="005E635A">
            <w:pPr>
              <w:pStyle w:val="TableParagraph"/>
              <w:numPr>
                <w:ilvl w:val="0"/>
                <w:numId w:val="12"/>
              </w:numPr>
              <w:tabs>
                <w:tab w:val="left" w:pos="834"/>
                <w:tab w:val="left" w:pos="835"/>
              </w:tabs>
              <w:rPr>
                <w:sz w:val="24"/>
              </w:rPr>
            </w:pPr>
            <w:r>
              <w:rPr>
                <w:sz w:val="24"/>
              </w:rPr>
              <w:t>как оценивать конкурентоспособность</w:t>
            </w:r>
            <w:r>
              <w:rPr>
                <w:spacing w:val="-1"/>
                <w:sz w:val="24"/>
              </w:rPr>
              <w:t xml:space="preserve"> </w:t>
            </w:r>
            <w:r>
              <w:rPr>
                <w:sz w:val="24"/>
              </w:rPr>
              <w:t>бизнес-идеи.</w:t>
            </w:r>
          </w:p>
          <w:p w14:paraId="09942FA4" w14:textId="77777777" w:rsidR="00A156C9" w:rsidRDefault="00A156C9" w:rsidP="005E635A">
            <w:pPr>
              <w:pStyle w:val="TableParagraph"/>
              <w:numPr>
                <w:ilvl w:val="0"/>
                <w:numId w:val="12"/>
              </w:numPr>
              <w:tabs>
                <w:tab w:val="left" w:pos="834"/>
                <w:tab w:val="left" w:pos="835"/>
              </w:tabs>
              <w:spacing w:line="276" w:lineRule="auto"/>
              <w:ind w:right="202"/>
              <w:rPr>
                <w:sz w:val="24"/>
              </w:rPr>
            </w:pPr>
            <w:r>
              <w:rPr>
                <w:sz w:val="24"/>
              </w:rPr>
              <w:t xml:space="preserve">важность соблюдения авторских прав относительно используемых </w:t>
            </w:r>
            <w:proofErr w:type="spellStart"/>
            <w:r>
              <w:rPr>
                <w:sz w:val="24"/>
              </w:rPr>
              <w:t>адуио</w:t>
            </w:r>
            <w:proofErr w:type="spellEnd"/>
            <w:r>
              <w:rPr>
                <w:sz w:val="24"/>
              </w:rPr>
              <w:t>, видео, графических и прочих</w:t>
            </w:r>
            <w:r>
              <w:rPr>
                <w:spacing w:val="-12"/>
                <w:sz w:val="24"/>
              </w:rPr>
              <w:t xml:space="preserve"> </w:t>
            </w:r>
            <w:r>
              <w:rPr>
                <w:sz w:val="24"/>
              </w:rPr>
              <w:t>материалов;</w:t>
            </w:r>
          </w:p>
          <w:p w14:paraId="14F46DD6" w14:textId="77777777" w:rsidR="00A156C9" w:rsidRDefault="00A156C9" w:rsidP="005E635A">
            <w:pPr>
              <w:pStyle w:val="TableParagraph"/>
              <w:numPr>
                <w:ilvl w:val="0"/>
                <w:numId w:val="12"/>
              </w:numPr>
              <w:tabs>
                <w:tab w:val="left" w:pos="834"/>
                <w:tab w:val="left" w:pos="835"/>
              </w:tabs>
              <w:spacing w:before="4" w:line="276" w:lineRule="auto"/>
              <w:ind w:right="491"/>
              <w:rPr>
                <w:sz w:val="24"/>
              </w:rPr>
            </w:pPr>
            <w:r>
              <w:rPr>
                <w:sz w:val="24"/>
              </w:rPr>
              <w:t>доступные способы получения рецензии независимых компетентных экспертов на свою бизнес-идею</w:t>
            </w:r>
            <w:r>
              <w:rPr>
                <w:spacing w:val="-13"/>
                <w:sz w:val="24"/>
              </w:rPr>
              <w:t xml:space="preserve"> </w:t>
            </w:r>
            <w:r>
              <w:rPr>
                <w:sz w:val="24"/>
              </w:rPr>
              <w:t>(бизнес-план)</w:t>
            </w:r>
          </w:p>
          <w:p w14:paraId="4E085C5E" w14:textId="00267A9F" w:rsidR="00A156C9" w:rsidRPr="003C5F97" w:rsidRDefault="00A156C9" w:rsidP="005E635A">
            <w:pPr>
              <w:numPr>
                <w:ilvl w:val="0"/>
                <w:numId w:val="12"/>
              </w:numPr>
              <w:rPr>
                <w:bCs/>
                <w:sz w:val="24"/>
                <w:szCs w:val="24"/>
              </w:rPr>
            </w:pPr>
            <w:r>
              <w:rPr>
                <w:sz w:val="24"/>
              </w:rPr>
              <w:t>способы и методы реализации исследовательской и проектной деятельности.</w:t>
            </w:r>
          </w:p>
        </w:tc>
        <w:tc>
          <w:tcPr>
            <w:tcW w:w="1172" w:type="pct"/>
            <w:vAlign w:val="center"/>
          </w:tcPr>
          <w:p w14:paraId="31CC685A" w14:textId="27BD12B5" w:rsidR="00DE39D8" w:rsidRPr="003C5F97" w:rsidRDefault="00DE39D8" w:rsidP="003C5F97">
            <w:pPr>
              <w:jc w:val="center"/>
              <w:rPr>
                <w:b/>
                <w:bCs/>
                <w:sz w:val="24"/>
                <w:szCs w:val="24"/>
              </w:rPr>
            </w:pPr>
          </w:p>
        </w:tc>
      </w:tr>
      <w:tr w:rsidR="00A204BB" w:rsidRPr="003C5F97" w14:paraId="05A6EA6C" w14:textId="77777777" w:rsidTr="003C5F97">
        <w:tc>
          <w:tcPr>
            <w:tcW w:w="367" w:type="pct"/>
            <w:vAlign w:val="center"/>
          </w:tcPr>
          <w:p w14:paraId="7557CF7A" w14:textId="77777777" w:rsidR="00DE39D8" w:rsidRPr="003C5F97" w:rsidRDefault="00DE39D8" w:rsidP="003C5F97">
            <w:pPr>
              <w:rPr>
                <w:b/>
                <w:bCs/>
                <w:sz w:val="24"/>
                <w:szCs w:val="24"/>
              </w:rPr>
            </w:pPr>
          </w:p>
        </w:tc>
        <w:tc>
          <w:tcPr>
            <w:tcW w:w="3461" w:type="pct"/>
            <w:vAlign w:val="center"/>
          </w:tcPr>
          <w:p w14:paraId="6EBFDA76" w14:textId="77777777" w:rsidR="00A156C9" w:rsidRDefault="00A156C9" w:rsidP="00A156C9">
            <w:pPr>
              <w:pStyle w:val="TableParagraph"/>
              <w:spacing w:before="140"/>
              <w:ind w:left="114"/>
              <w:rPr>
                <w:sz w:val="24"/>
              </w:rPr>
            </w:pPr>
            <w:r>
              <w:rPr>
                <w:sz w:val="24"/>
              </w:rPr>
              <w:t>Специалист должен уметь:</w:t>
            </w:r>
          </w:p>
          <w:p w14:paraId="512CCC8A" w14:textId="77777777" w:rsidR="00A156C9" w:rsidRDefault="00A156C9" w:rsidP="00A156C9">
            <w:pPr>
              <w:pStyle w:val="TableParagraph"/>
              <w:spacing w:before="1"/>
              <w:ind w:left="0"/>
              <w:rPr>
                <w:sz w:val="31"/>
              </w:rPr>
            </w:pPr>
          </w:p>
          <w:p w14:paraId="3EAFA4B9" w14:textId="77777777" w:rsidR="00A156C9" w:rsidRDefault="00A156C9" w:rsidP="005E635A">
            <w:pPr>
              <w:pStyle w:val="TableParagraph"/>
              <w:numPr>
                <w:ilvl w:val="0"/>
                <w:numId w:val="13"/>
              </w:numPr>
              <w:tabs>
                <w:tab w:val="left" w:pos="835"/>
                <w:tab w:val="left" w:pos="2551"/>
                <w:tab w:val="left" w:pos="3780"/>
                <w:tab w:val="left" w:pos="5969"/>
              </w:tabs>
              <w:spacing w:line="278" w:lineRule="auto"/>
              <w:ind w:right="79"/>
              <w:jc w:val="both"/>
              <w:rPr>
                <w:sz w:val="24"/>
              </w:rPr>
            </w:pPr>
            <w:r>
              <w:rPr>
                <w:sz w:val="24"/>
              </w:rPr>
              <w:t>различать</w:t>
            </w:r>
            <w:r>
              <w:rPr>
                <w:sz w:val="24"/>
              </w:rPr>
              <w:tab/>
              <w:t>типы</w:t>
            </w:r>
            <w:r>
              <w:rPr>
                <w:sz w:val="24"/>
              </w:rPr>
              <w:tab/>
              <w:t>бизнес-планов</w:t>
            </w:r>
            <w:r>
              <w:rPr>
                <w:sz w:val="24"/>
              </w:rPr>
              <w:tab/>
            </w:r>
            <w:r>
              <w:rPr>
                <w:spacing w:val="-1"/>
                <w:sz w:val="24"/>
              </w:rPr>
              <w:t xml:space="preserve">(Коммерческо- </w:t>
            </w:r>
            <w:r>
              <w:rPr>
                <w:sz w:val="24"/>
              </w:rPr>
              <w:t xml:space="preserve">производственный; инвестиционный; антикризисный; </w:t>
            </w:r>
            <w:proofErr w:type="spellStart"/>
            <w:r>
              <w:rPr>
                <w:sz w:val="24"/>
              </w:rPr>
              <w:t>диверсификационный</w:t>
            </w:r>
            <w:proofErr w:type="spellEnd"/>
            <w:r>
              <w:rPr>
                <w:sz w:val="24"/>
              </w:rPr>
              <w:t>;</w:t>
            </w:r>
            <w:r>
              <w:rPr>
                <w:spacing w:val="-1"/>
                <w:sz w:val="24"/>
              </w:rPr>
              <w:t xml:space="preserve"> </w:t>
            </w:r>
            <w:r>
              <w:rPr>
                <w:sz w:val="24"/>
              </w:rPr>
              <w:t>«учебный»),</w:t>
            </w:r>
          </w:p>
          <w:p w14:paraId="734F17D5" w14:textId="77777777" w:rsidR="00A156C9" w:rsidRDefault="00A156C9" w:rsidP="005E635A">
            <w:pPr>
              <w:pStyle w:val="TableParagraph"/>
              <w:numPr>
                <w:ilvl w:val="0"/>
                <w:numId w:val="13"/>
              </w:numPr>
              <w:tabs>
                <w:tab w:val="left" w:pos="835"/>
              </w:tabs>
              <w:spacing w:line="271" w:lineRule="exact"/>
              <w:jc w:val="both"/>
              <w:rPr>
                <w:sz w:val="24"/>
              </w:rPr>
            </w:pPr>
            <w:r>
              <w:rPr>
                <w:sz w:val="24"/>
              </w:rPr>
              <w:t>делать обоснованный выбор подходящего типа</w:t>
            </w:r>
            <w:r>
              <w:rPr>
                <w:spacing w:val="-6"/>
                <w:sz w:val="24"/>
              </w:rPr>
              <w:t xml:space="preserve"> </w:t>
            </w:r>
            <w:r>
              <w:rPr>
                <w:sz w:val="24"/>
              </w:rPr>
              <w:t>бизнес-плана;</w:t>
            </w:r>
          </w:p>
          <w:p w14:paraId="3C524349" w14:textId="77777777" w:rsidR="00A156C9" w:rsidRDefault="00A156C9" w:rsidP="005E635A">
            <w:pPr>
              <w:pStyle w:val="TableParagraph"/>
              <w:numPr>
                <w:ilvl w:val="0"/>
                <w:numId w:val="13"/>
              </w:numPr>
              <w:tabs>
                <w:tab w:val="left" w:pos="834"/>
                <w:tab w:val="left" w:pos="835"/>
                <w:tab w:val="left" w:pos="2750"/>
                <w:tab w:val="left" w:pos="3319"/>
                <w:tab w:val="left" w:pos="4708"/>
                <w:tab w:val="left" w:pos="6260"/>
              </w:tabs>
              <w:spacing w:before="41" w:line="276" w:lineRule="auto"/>
              <w:ind w:right="79"/>
              <w:rPr>
                <w:sz w:val="24"/>
              </w:rPr>
            </w:pPr>
            <w:r>
              <w:rPr>
                <w:sz w:val="24"/>
              </w:rPr>
              <w:t>разрабатывать</w:t>
            </w:r>
            <w:r>
              <w:rPr>
                <w:sz w:val="24"/>
              </w:rPr>
              <w:tab/>
              <w:t>и</w:t>
            </w:r>
            <w:r>
              <w:rPr>
                <w:sz w:val="24"/>
              </w:rPr>
              <w:tab/>
              <w:t>грамотно</w:t>
            </w:r>
            <w:r>
              <w:rPr>
                <w:sz w:val="24"/>
              </w:rPr>
              <w:tab/>
              <w:t>оформлять</w:t>
            </w:r>
            <w:r>
              <w:rPr>
                <w:sz w:val="24"/>
              </w:rPr>
              <w:tab/>
            </w:r>
            <w:r>
              <w:rPr>
                <w:spacing w:val="-3"/>
                <w:sz w:val="24"/>
              </w:rPr>
              <w:t xml:space="preserve">бизнес-план </w:t>
            </w:r>
            <w:r>
              <w:rPr>
                <w:sz w:val="24"/>
              </w:rPr>
              <w:t>предпринимательского</w:t>
            </w:r>
            <w:r>
              <w:rPr>
                <w:spacing w:val="-1"/>
                <w:sz w:val="24"/>
              </w:rPr>
              <w:t xml:space="preserve"> </w:t>
            </w:r>
            <w:r>
              <w:rPr>
                <w:sz w:val="24"/>
              </w:rPr>
              <w:t>проекта;</w:t>
            </w:r>
          </w:p>
          <w:p w14:paraId="3AEC1991" w14:textId="77777777" w:rsidR="00A156C9" w:rsidRDefault="00A156C9" w:rsidP="005E635A">
            <w:pPr>
              <w:pStyle w:val="TableParagraph"/>
              <w:numPr>
                <w:ilvl w:val="0"/>
                <w:numId w:val="13"/>
              </w:numPr>
              <w:tabs>
                <w:tab w:val="left" w:pos="834"/>
                <w:tab w:val="left" w:pos="835"/>
              </w:tabs>
              <w:spacing w:line="275" w:lineRule="exact"/>
              <w:rPr>
                <w:sz w:val="24"/>
              </w:rPr>
            </w:pPr>
            <w:r>
              <w:rPr>
                <w:sz w:val="24"/>
              </w:rPr>
              <w:t>развивать идеи до</w:t>
            </w:r>
            <w:r>
              <w:rPr>
                <w:spacing w:val="-2"/>
                <w:sz w:val="24"/>
              </w:rPr>
              <w:t xml:space="preserve"> </w:t>
            </w:r>
            <w:r>
              <w:rPr>
                <w:sz w:val="24"/>
              </w:rPr>
              <w:t>коммерческих-предложений;</w:t>
            </w:r>
          </w:p>
          <w:p w14:paraId="0E9DA58C" w14:textId="77777777" w:rsidR="00A156C9" w:rsidRDefault="00A156C9" w:rsidP="005E635A">
            <w:pPr>
              <w:pStyle w:val="TableParagraph"/>
              <w:numPr>
                <w:ilvl w:val="0"/>
                <w:numId w:val="13"/>
              </w:numPr>
              <w:tabs>
                <w:tab w:val="left" w:pos="834"/>
                <w:tab w:val="left" w:pos="835"/>
              </w:tabs>
              <w:spacing w:before="41"/>
              <w:rPr>
                <w:sz w:val="24"/>
              </w:rPr>
            </w:pPr>
            <w:r>
              <w:rPr>
                <w:sz w:val="24"/>
              </w:rPr>
              <w:t>оценивать риски, связанные с</w:t>
            </w:r>
            <w:r>
              <w:rPr>
                <w:spacing w:val="-3"/>
                <w:sz w:val="24"/>
              </w:rPr>
              <w:t xml:space="preserve"> </w:t>
            </w:r>
            <w:r>
              <w:rPr>
                <w:sz w:val="24"/>
              </w:rPr>
              <w:t>бизнесом;</w:t>
            </w:r>
          </w:p>
          <w:p w14:paraId="50E4A57B" w14:textId="77777777" w:rsidR="00A156C9" w:rsidRDefault="00A156C9" w:rsidP="005E635A">
            <w:pPr>
              <w:pStyle w:val="TableParagraph"/>
              <w:numPr>
                <w:ilvl w:val="0"/>
                <w:numId w:val="13"/>
              </w:numPr>
              <w:tabs>
                <w:tab w:val="left" w:pos="834"/>
                <w:tab w:val="left" w:pos="835"/>
              </w:tabs>
              <w:spacing w:before="40" w:line="280" w:lineRule="auto"/>
              <w:ind w:right="79"/>
              <w:rPr>
                <w:sz w:val="24"/>
              </w:rPr>
            </w:pPr>
            <w:r>
              <w:rPr>
                <w:sz w:val="24"/>
              </w:rPr>
              <w:t>создавать, анализировать бизнес-концепцию и обоснованно выбирать бизнес-модель собственного</w:t>
            </w:r>
            <w:r>
              <w:rPr>
                <w:spacing w:val="-2"/>
                <w:sz w:val="24"/>
              </w:rPr>
              <w:t xml:space="preserve"> </w:t>
            </w:r>
            <w:r>
              <w:rPr>
                <w:sz w:val="24"/>
              </w:rPr>
              <w:t>бизнеса;</w:t>
            </w:r>
          </w:p>
          <w:p w14:paraId="6EAD2D4F" w14:textId="77777777" w:rsidR="00A156C9" w:rsidRDefault="00A156C9" w:rsidP="005E635A">
            <w:pPr>
              <w:pStyle w:val="TableParagraph"/>
              <w:numPr>
                <w:ilvl w:val="0"/>
                <w:numId w:val="13"/>
              </w:numPr>
              <w:tabs>
                <w:tab w:val="left" w:pos="834"/>
                <w:tab w:val="left" w:pos="835"/>
              </w:tabs>
              <w:spacing w:line="276" w:lineRule="auto"/>
              <w:ind w:right="79"/>
              <w:rPr>
                <w:sz w:val="24"/>
              </w:rPr>
            </w:pPr>
            <w:r>
              <w:rPr>
                <w:sz w:val="24"/>
              </w:rPr>
              <w:t>предлагать идеи для дальнейшего развития бизнеса (в т.ч. в порядке</w:t>
            </w:r>
            <w:r>
              <w:rPr>
                <w:spacing w:val="-2"/>
                <w:sz w:val="24"/>
              </w:rPr>
              <w:t xml:space="preserve"> </w:t>
            </w:r>
            <w:r>
              <w:rPr>
                <w:sz w:val="24"/>
              </w:rPr>
              <w:t>диверсификации);</w:t>
            </w:r>
          </w:p>
          <w:p w14:paraId="04B01070" w14:textId="77777777" w:rsidR="00A156C9" w:rsidRDefault="00A156C9" w:rsidP="005E635A">
            <w:pPr>
              <w:pStyle w:val="TableParagraph"/>
              <w:numPr>
                <w:ilvl w:val="0"/>
                <w:numId w:val="13"/>
              </w:numPr>
              <w:tabs>
                <w:tab w:val="left" w:pos="834"/>
                <w:tab w:val="left" w:pos="835"/>
              </w:tabs>
              <w:spacing w:line="275" w:lineRule="exact"/>
              <w:rPr>
                <w:sz w:val="24"/>
              </w:rPr>
            </w:pPr>
            <w:r>
              <w:rPr>
                <w:sz w:val="24"/>
              </w:rPr>
              <w:t>применять методы принятия оптимальных</w:t>
            </w:r>
            <w:r>
              <w:rPr>
                <w:spacing w:val="-1"/>
                <w:sz w:val="24"/>
              </w:rPr>
              <w:t xml:space="preserve"> </w:t>
            </w:r>
            <w:r>
              <w:rPr>
                <w:sz w:val="24"/>
              </w:rPr>
              <w:t>решений;</w:t>
            </w:r>
          </w:p>
          <w:p w14:paraId="717338FB" w14:textId="77777777" w:rsidR="00A156C9" w:rsidRDefault="00A156C9" w:rsidP="005E635A">
            <w:pPr>
              <w:pStyle w:val="TableParagraph"/>
              <w:numPr>
                <w:ilvl w:val="0"/>
                <w:numId w:val="13"/>
              </w:numPr>
              <w:tabs>
                <w:tab w:val="left" w:pos="834"/>
                <w:tab w:val="left" w:pos="835"/>
              </w:tabs>
              <w:spacing w:before="34" w:line="276" w:lineRule="auto"/>
              <w:ind w:right="79"/>
              <w:rPr>
                <w:sz w:val="24"/>
              </w:rPr>
            </w:pPr>
            <w:r>
              <w:rPr>
                <w:sz w:val="24"/>
              </w:rPr>
              <w:t>принимать в расчет экологический и социальный аспекты во время планирования и внедрения</w:t>
            </w:r>
            <w:r>
              <w:rPr>
                <w:spacing w:val="-2"/>
                <w:sz w:val="24"/>
              </w:rPr>
              <w:t xml:space="preserve"> </w:t>
            </w:r>
            <w:r>
              <w:rPr>
                <w:sz w:val="24"/>
              </w:rPr>
              <w:t>бизнес-</w:t>
            </w:r>
            <w:r>
              <w:rPr>
                <w:sz w:val="24"/>
              </w:rPr>
              <w:lastRenderedPageBreak/>
              <w:t>модели;</w:t>
            </w:r>
          </w:p>
          <w:p w14:paraId="6C5DDA09" w14:textId="77777777" w:rsidR="00A156C9" w:rsidRDefault="00A156C9" w:rsidP="005E635A">
            <w:pPr>
              <w:pStyle w:val="TableParagraph"/>
              <w:numPr>
                <w:ilvl w:val="0"/>
                <w:numId w:val="13"/>
              </w:numPr>
              <w:tabs>
                <w:tab w:val="left" w:pos="834"/>
                <w:tab w:val="left" w:pos="835"/>
              </w:tabs>
              <w:spacing w:line="275" w:lineRule="exact"/>
              <w:rPr>
                <w:sz w:val="24"/>
              </w:rPr>
            </w:pPr>
            <w:r>
              <w:rPr>
                <w:sz w:val="24"/>
              </w:rPr>
              <w:t>Проводить анализ ближнего внешнего</w:t>
            </w:r>
            <w:r>
              <w:rPr>
                <w:spacing w:val="-2"/>
                <w:sz w:val="24"/>
              </w:rPr>
              <w:t xml:space="preserve"> </w:t>
            </w:r>
            <w:r>
              <w:rPr>
                <w:sz w:val="24"/>
              </w:rPr>
              <w:t>окружения</w:t>
            </w:r>
          </w:p>
          <w:p w14:paraId="678277D7" w14:textId="77777777" w:rsidR="00A156C9" w:rsidRDefault="00A156C9" w:rsidP="005E635A">
            <w:pPr>
              <w:pStyle w:val="TableParagraph"/>
              <w:numPr>
                <w:ilvl w:val="0"/>
                <w:numId w:val="13"/>
              </w:numPr>
              <w:tabs>
                <w:tab w:val="left" w:pos="834"/>
                <w:tab w:val="left" w:pos="835"/>
              </w:tabs>
              <w:spacing w:before="41" w:line="280" w:lineRule="auto"/>
              <w:ind w:right="79"/>
              <w:rPr>
                <w:sz w:val="24"/>
              </w:rPr>
            </w:pPr>
            <w:r>
              <w:rPr>
                <w:sz w:val="24"/>
              </w:rPr>
              <w:t>обосновывать ценности и оценивать миссию проекта/бизнеса и цели;</w:t>
            </w:r>
          </w:p>
          <w:p w14:paraId="133C5497" w14:textId="77777777" w:rsidR="00A156C9" w:rsidRDefault="00A156C9" w:rsidP="005E635A">
            <w:pPr>
              <w:pStyle w:val="TableParagraph"/>
              <w:numPr>
                <w:ilvl w:val="0"/>
                <w:numId w:val="13"/>
              </w:numPr>
              <w:tabs>
                <w:tab w:val="left" w:pos="834"/>
                <w:tab w:val="left" w:pos="835"/>
                <w:tab w:val="left" w:pos="1169"/>
                <w:tab w:val="left" w:pos="2288"/>
                <w:tab w:val="left" w:pos="3262"/>
                <w:tab w:val="left" w:pos="4722"/>
                <w:tab w:val="left" w:pos="5915"/>
                <w:tab w:val="left" w:pos="6250"/>
              </w:tabs>
              <w:spacing w:line="276" w:lineRule="auto"/>
              <w:ind w:right="79"/>
              <w:rPr>
                <w:sz w:val="24"/>
              </w:rPr>
            </w:pPr>
            <w:r>
              <w:rPr>
                <w:sz w:val="24"/>
              </w:rPr>
              <w:t>с</w:t>
            </w:r>
            <w:r>
              <w:rPr>
                <w:sz w:val="24"/>
              </w:rPr>
              <w:tab/>
              <w:t>разными</w:t>
            </w:r>
            <w:r>
              <w:rPr>
                <w:sz w:val="24"/>
              </w:rPr>
              <w:tab/>
              <w:t>целями</w:t>
            </w:r>
            <w:r>
              <w:rPr>
                <w:sz w:val="24"/>
              </w:rPr>
              <w:tab/>
              <w:t>эффективно</w:t>
            </w:r>
            <w:r>
              <w:rPr>
                <w:sz w:val="24"/>
              </w:rPr>
              <w:tab/>
              <w:t>общаться</w:t>
            </w:r>
            <w:r>
              <w:rPr>
                <w:sz w:val="24"/>
              </w:rPr>
              <w:tab/>
              <w:t>с</w:t>
            </w:r>
            <w:r>
              <w:rPr>
                <w:sz w:val="24"/>
              </w:rPr>
              <w:tab/>
            </w:r>
            <w:r>
              <w:rPr>
                <w:spacing w:val="-3"/>
                <w:sz w:val="24"/>
              </w:rPr>
              <w:t xml:space="preserve">различными </w:t>
            </w:r>
            <w:r>
              <w:rPr>
                <w:sz w:val="24"/>
              </w:rPr>
              <w:t>аудиториями;</w:t>
            </w:r>
          </w:p>
          <w:p w14:paraId="0C85E466" w14:textId="77777777" w:rsidR="00A156C9" w:rsidRDefault="00A156C9" w:rsidP="005E635A">
            <w:pPr>
              <w:pStyle w:val="TableParagraph"/>
              <w:numPr>
                <w:ilvl w:val="0"/>
                <w:numId w:val="13"/>
              </w:numPr>
              <w:tabs>
                <w:tab w:val="left" w:pos="834"/>
                <w:tab w:val="left" w:pos="835"/>
              </w:tabs>
              <w:spacing w:line="276" w:lineRule="auto"/>
              <w:ind w:right="79"/>
              <w:rPr>
                <w:sz w:val="24"/>
              </w:rPr>
            </w:pPr>
            <w:r>
              <w:rPr>
                <w:sz w:val="24"/>
              </w:rPr>
              <w:t>представлять (презентовать) идеи, дизайн, видения и решения разными способами (видео, плакаты и</w:t>
            </w:r>
            <w:r>
              <w:rPr>
                <w:spacing w:val="-2"/>
                <w:sz w:val="24"/>
              </w:rPr>
              <w:t xml:space="preserve"> </w:t>
            </w:r>
            <w:r>
              <w:rPr>
                <w:sz w:val="24"/>
              </w:rPr>
              <w:t>пр.).</w:t>
            </w:r>
          </w:p>
          <w:p w14:paraId="0797D1BC" w14:textId="77777777" w:rsidR="00A156C9" w:rsidRDefault="00A156C9" w:rsidP="005E635A">
            <w:pPr>
              <w:pStyle w:val="TableParagraph"/>
              <w:numPr>
                <w:ilvl w:val="0"/>
                <w:numId w:val="13"/>
              </w:numPr>
              <w:tabs>
                <w:tab w:val="left" w:pos="834"/>
                <w:tab w:val="left" w:pos="835"/>
                <w:tab w:val="left" w:pos="2197"/>
                <w:tab w:val="left" w:pos="3973"/>
                <w:tab w:val="left" w:pos="6164"/>
              </w:tabs>
              <w:spacing w:line="276" w:lineRule="auto"/>
              <w:ind w:right="79"/>
              <w:rPr>
                <w:sz w:val="24"/>
              </w:rPr>
            </w:pPr>
            <w:r>
              <w:rPr>
                <w:sz w:val="24"/>
              </w:rPr>
              <w:t>получить</w:t>
            </w:r>
            <w:r>
              <w:rPr>
                <w:sz w:val="24"/>
              </w:rPr>
              <w:tab/>
              <w:t>независимую</w:t>
            </w:r>
            <w:r>
              <w:rPr>
                <w:sz w:val="24"/>
              </w:rPr>
              <w:tab/>
              <w:t>оценку/рецензию</w:t>
            </w:r>
            <w:r>
              <w:rPr>
                <w:sz w:val="24"/>
              </w:rPr>
              <w:tab/>
            </w:r>
            <w:r>
              <w:rPr>
                <w:spacing w:val="-3"/>
                <w:sz w:val="24"/>
              </w:rPr>
              <w:t xml:space="preserve">независимых </w:t>
            </w:r>
            <w:r>
              <w:rPr>
                <w:sz w:val="24"/>
              </w:rPr>
              <w:t>компетентных экспертов на свою бизнес-идею</w:t>
            </w:r>
            <w:r>
              <w:rPr>
                <w:spacing w:val="-6"/>
                <w:sz w:val="24"/>
              </w:rPr>
              <w:t xml:space="preserve"> </w:t>
            </w:r>
            <w:r>
              <w:rPr>
                <w:sz w:val="24"/>
              </w:rPr>
              <w:t>(бизнес-план</w:t>
            </w:r>
          </w:p>
          <w:p w14:paraId="3C9CD754" w14:textId="462665D8" w:rsidR="00DE39D8" w:rsidRPr="003C5F97" w:rsidRDefault="00A156C9" w:rsidP="005E635A">
            <w:pPr>
              <w:numPr>
                <w:ilvl w:val="0"/>
                <w:numId w:val="13"/>
              </w:numPr>
              <w:rPr>
                <w:bCs/>
                <w:sz w:val="24"/>
                <w:szCs w:val="24"/>
              </w:rPr>
            </w:pPr>
            <w:r>
              <w:rPr>
                <w:sz w:val="24"/>
              </w:rPr>
              <w:t xml:space="preserve">демонстрировать </w:t>
            </w:r>
            <w:r w:rsidRPr="00A156C9">
              <w:rPr>
                <w:sz w:val="24"/>
              </w:rPr>
              <w:t>экологическое мышление в разных формах деятельности.</w:t>
            </w:r>
          </w:p>
        </w:tc>
        <w:tc>
          <w:tcPr>
            <w:tcW w:w="1172" w:type="pct"/>
            <w:vAlign w:val="center"/>
          </w:tcPr>
          <w:p w14:paraId="67FD90BF" w14:textId="77777777" w:rsidR="00DE39D8" w:rsidRPr="003C5F97" w:rsidRDefault="00DE39D8" w:rsidP="003C5F97">
            <w:pPr>
              <w:jc w:val="center"/>
              <w:rPr>
                <w:b/>
                <w:bCs/>
                <w:sz w:val="24"/>
                <w:szCs w:val="24"/>
              </w:rPr>
            </w:pPr>
          </w:p>
        </w:tc>
      </w:tr>
      <w:tr w:rsidR="003C5F97" w:rsidRPr="003C5F97" w14:paraId="05099D85" w14:textId="77777777" w:rsidTr="008C452C">
        <w:tc>
          <w:tcPr>
            <w:tcW w:w="367" w:type="pct"/>
            <w:shd w:val="clear" w:color="auto" w:fill="002060"/>
            <w:vAlign w:val="center"/>
          </w:tcPr>
          <w:p w14:paraId="6F7BEE73" w14:textId="77777777" w:rsidR="00DE39D8" w:rsidRPr="003C5F97" w:rsidRDefault="00DE39D8" w:rsidP="003C5F97">
            <w:pPr>
              <w:rPr>
                <w:b/>
                <w:bCs/>
                <w:color w:val="FFFFFF" w:themeColor="background1"/>
                <w:sz w:val="24"/>
                <w:szCs w:val="24"/>
              </w:rPr>
            </w:pPr>
            <w:r w:rsidRPr="003C5F97">
              <w:rPr>
                <w:b/>
                <w:bCs/>
                <w:color w:val="FFFFFF" w:themeColor="background1"/>
                <w:sz w:val="24"/>
                <w:szCs w:val="24"/>
              </w:rPr>
              <w:t>2</w:t>
            </w:r>
          </w:p>
        </w:tc>
        <w:tc>
          <w:tcPr>
            <w:tcW w:w="3461" w:type="pct"/>
            <w:shd w:val="clear" w:color="auto" w:fill="002060"/>
            <w:vAlign w:val="center"/>
          </w:tcPr>
          <w:p w14:paraId="00779AFB" w14:textId="087F6C06" w:rsidR="00DE39D8" w:rsidRPr="003C5F97" w:rsidRDefault="00A156C9" w:rsidP="003C5F97">
            <w:pPr>
              <w:rPr>
                <w:b/>
                <w:bCs/>
                <w:color w:val="FFFFFF" w:themeColor="background1"/>
                <w:sz w:val="24"/>
                <w:szCs w:val="24"/>
              </w:rPr>
            </w:pPr>
            <w:r>
              <w:rPr>
                <w:b/>
                <w:bCs/>
                <w:color w:val="FFFFFF" w:themeColor="background1"/>
                <w:sz w:val="24"/>
                <w:szCs w:val="24"/>
              </w:rPr>
              <w:t>Организация работы</w:t>
            </w:r>
          </w:p>
        </w:tc>
        <w:tc>
          <w:tcPr>
            <w:tcW w:w="1172" w:type="pct"/>
            <w:shd w:val="clear" w:color="auto" w:fill="002060"/>
            <w:vAlign w:val="center"/>
          </w:tcPr>
          <w:p w14:paraId="07814390" w14:textId="499C7CC9" w:rsidR="00DE39D8" w:rsidRPr="003C5F97" w:rsidRDefault="00A156C9" w:rsidP="003C5F97">
            <w:pPr>
              <w:jc w:val="center"/>
              <w:rPr>
                <w:b/>
                <w:bCs/>
                <w:color w:val="FFFFFF" w:themeColor="background1"/>
                <w:sz w:val="24"/>
                <w:szCs w:val="24"/>
              </w:rPr>
            </w:pPr>
            <w:r>
              <w:rPr>
                <w:b/>
                <w:bCs/>
                <w:color w:val="FFFFFF" w:themeColor="background1"/>
                <w:sz w:val="24"/>
                <w:szCs w:val="24"/>
              </w:rPr>
              <w:t>5</w:t>
            </w:r>
          </w:p>
        </w:tc>
      </w:tr>
      <w:tr w:rsidR="00A204BB" w:rsidRPr="003C5F97" w14:paraId="4850DA4F" w14:textId="77777777" w:rsidTr="003C5F97">
        <w:tc>
          <w:tcPr>
            <w:tcW w:w="367" w:type="pct"/>
            <w:vAlign w:val="center"/>
          </w:tcPr>
          <w:p w14:paraId="5CECAAC1" w14:textId="77777777" w:rsidR="005C6A23" w:rsidRPr="003C5F97" w:rsidRDefault="005C6A23" w:rsidP="003C5F97">
            <w:pPr>
              <w:rPr>
                <w:b/>
                <w:bCs/>
                <w:sz w:val="24"/>
                <w:szCs w:val="24"/>
              </w:rPr>
            </w:pPr>
          </w:p>
        </w:tc>
        <w:tc>
          <w:tcPr>
            <w:tcW w:w="3461" w:type="pct"/>
            <w:vAlign w:val="center"/>
          </w:tcPr>
          <w:p w14:paraId="65F20F5A" w14:textId="77777777" w:rsidR="00A156C9" w:rsidRDefault="00A156C9" w:rsidP="00A156C9">
            <w:pPr>
              <w:pStyle w:val="TableParagraph"/>
              <w:spacing w:before="140"/>
              <w:ind w:left="114"/>
              <w:rPr>
                <w:sz w:val="24"/>
              </w:rPr>
            </w:pPr>
            <w:r>
              <w:rPr>
                <w:sz w:val="24"/>
              </w:rPr>
              <w:t>Специалист должен знать и понимать:</w:t>
            </w:r>
          </w:p>
          <w:p w14:paraId="3431909C" w14:textId="77777777" w:rsidR="005C6A23" w:rsidRPr="00A156C9" w:rsidRDefault="00A156C9" w:rsidP="005E635A">
            <w:pPr>
              <w:numPr>
                <w:ilvl w:val="0"/>
                <w:numId w:val="5"/>
              </w:numPr>
              <w:rPr>
                <w:bCs/>
                <w:sz w:val="24"/>
                <w:szCs w:val="24"/>
              </w:rPr>
            </w:pPr>
            <w:r>
              <w:rPr>
                <w:sz w:val="24"/>
              </w:rPr>
              <w:t>значение эффективного планирования и организации</w:t>
            </w:r>
            <w:r>
              <w:rPr>
                <w:spacing w:val="-5"/>
                <w:sz w:val="24"/>
              </w:rPr>
              <w:t xml:space="preserve"> </w:t>
            </w:r>
            <w:r>
              <w:rPr>
                <w:sz w:val="24"/>
              </w:rPr>
              <w:t>труда;</w:t>
            </w:r>
          </w:p>
          <w:p w14:paraId="6C858ACF" w14:textId="77777777" w:rsidR="00A156C9" w:rsidRDefault="00A156C9" w:rsidP="005E635A">
            <w:pPr>
              <w:pStyle w:val="TableParagraph"/>
              <w:numPr>
                <w:ilvl w:val="0"/>
                <w:numId w:val="5"/>
              </w:numPr>
              <w:tabs>
                <w:tab w:val="left" w:pos="834"/>
                <w:tab w:val="left" w:pos="835"/>
                <w:tab w:val="left" w:pos="1970"/>
                <w:tab w:val="left" w:pos="3474"/>
                <w:tab w:val="left" w:pos="5050"/>
                <w:tab w:val="left" w:pos="6096"/>
                <w:tab w:val="left" w:pos="7382"/>
              </w:tabs>
              <w:spacing w:before="140" w:line="276" w:lineRule="auto"/>
              <w:ind w:right="79"/>
              <w:rPr>
                <w:sz w:val="24"/>
              </w:rPr>
            </w:pPr>
            <w:r>
              <w:rPr>
                <w:sz w:val="24"/>
              </w:rPr>
              <w:t>значение</w:t>
            </w:r>
            <w:r>
              <w:rPr>
                <w:sz w:val="24"/>
              </w:rPr>
              <w:tab/>
              <w:t>организации</w:t>
            </w:r>
            <w:r>
              <w:rPr>
                <w:sz w:val="24"/>
              </w:rPr>
              <w:tab/>
              <w:t>эффективной</w:t>
            </w:r>
            <w:r>
              <w:rPr>
                <w:sz w:val="24"/>
              </w:rPr>
              <w:tab/>
              <w:t>деловой</w:t>
            </w:r>
            <w:r>
              <w:rPr>
                <w:sz w:val="24"/>
              </w:rPr>
              <w:tab/>
              <w:t>переписки</w:t>
            </w:r>
            <w:r>
              <w:rPr>
                <w:sz w:val="24"/>
              </w:rPr>
              <w:tab/>
            </w:r>
            <w:r>
              <w:rPr>
                <w:spacing w:val="-18"/>
                <w:sz w:val="24"/>
              </w:rPr>
              <w:t xml:space="preserve">и </w:t>
            </w:r>
            <w:r>
              <w:rPr>
                <w:sz w:val="24"/>
              </w:rPr>
              <w:t>пересылки</w:t>
            </w:r>
            <w:r>
              <w:rPr>
                <w:spacing w:val="-1"/>
                <w:sz w:val="24"/>
              </w:rPr>
              <w:t xml:space="preserve"> </w:t>
            </w:r>
            <w:r>
              <w:rPr>
                <w:sz w:val="24"/>
              </w:rPr>
              <w:t>документов</w:t>
            </w:r>
          </w:p>
          <w:p w14:paraId="5A2B14BE" w14:textId="77777777" w:rsidR="00A156C9" w:rsidRDefault="00A156C9" w:rsidP="005E635A">
            <w:pPr>
              <w:pStyle w:val="TableParagraph"/>
              <w:numPr>
                <w:ilvl w:val="0"/>
                <w:numId w:val="5"/>
              </w:numPr>
              <w:tabs>
                <w:tab w:val="left" w:pos="834"/>
                <w:tab w:val="left" w:pos="835"/>
              </w:tabs>
              <w:spacing w:line="276" w:lineRule="auto"/>
              <w:ind w:right="79"/>
              <w:rPr>
                <w:sz w:val="24"/>
              </w:rPr>
            </w:pPr>
            <w:r>
              <w:rPr>
                <w:sz w:val="24"/>
              </w:rPr>
              <w:t>положения техники безопасности и охраны труда, лучшие практики;</w:t>
            </w:r>
          </w:p>
          <w:p w14:paraId="41C7AC4B" w14:textId="77777777" w:rsidR="00A156C9" w:rsidRDefault="00A156C9" w:rsidP="005E635A">
            <w:pPr>
              <w:pStyle w:val="TableParagraph"/>
              <w:numPr>
                <w:ilvl w:val="0"/>
                <w:numId w:val="5"/>
              </w:numPr>
              <w:tabs>
                <w:tab w:val="left" w:pos="834"/>
                <w:tab w:val="left" w:pos="835"/>
              </w:tabs>
              <w:spacing w:before="2" w:line="276" w:lineRule="auto"/>
              <w:ind w:right="79"/>
              <w:rPr>
                <w:sz w:val="24"/>
              </w:rPr>
            </w:pPr>
            <w:r>
              <w:rPr>
                <w:sz w:val="24"/>
              </w:rPr>
              <w:t>важность поддержания рабочего места в порядке, принципы оценивания и техники обеспечения</w:t>
            </w:r>
            <w:r>
              <w:rPr>
                <w:spacing w:val="-2"/>
                <w:sz w:val="24"/>
              </w:rPr>
              <w:t xml:space="preserve"> </w:t>
            </w:r>
            <w:r>
              <w:rPr>
                <w:sz w:val="24"/>
              </w:rPr>
              <w:t>качества.</w:t>
            </w:r>
          </w:p>
          <w:p w14:paraId="42AFCACC" w14:textId="242988F9" w:rsidR="00A156C9" w:rsidRPr="003C5F97" w:rsidRDefault="00A156C9" w:rsidP="005E635A">
            <w:pPr>
              <w:numPr>
                <w:ilvl w:val="0"/>
                <w:numId w:val="5"/>
              </w:numPr>
              <w:rPr>
                <w:bCs/>
                <w:sz w:val="24"/>
                <w:szCs w:val="24"/>
              </w:rPr>
            </w:pPr>
            <w:r>
              <w:rPr>
                <w:sz w:val="24"/>
              </w:rPr>
              <w:t>актуальность и востребованность на рынке труда формируемых бизнесом/бизнес-идеей.</w:t>
            </w:r>
          </w:p>
        </w:tc>
        <w:tc>
          <w:tcPr>
            <w:tcW w:w="1172" w:type="pct"/>
            <w:vAlign w:val="center"/>
          </w:tcPr>
          <w:p w14:paraId="6D03DD62" w14:textId="77777777" w:rsidR="005C6A23" w:rsidRPr="003C5F97" w:rsidRDefault="005C6A23" w:rsidP="003C5F97">
            <w:pPr>
              <w:jc w:val="center"/>
              <w:rPr>
                <w:b/>
                <w:bCs/>
                <w:sz w:val="24"/>
                <w:szCs w:val="24"/>
              </w:rPr>
            </w:pPr>
          </w:p>
        </w:tc>
      </w:tr>
      <w:tr w:rsidR="00A204BB" w:rsidRPr="003C5F97" w14:paraId="54703C9A" w14:textId="77777777" w:rsidTr="003C5F97">
        <w:tc>
          <w:tcPr>
            <w:tcW w:w="367" w:type="pct"/>
            <w:vAlign w:val="center"/>
          </w:tcPr>
          <w:p w14:paraId="60D3DD24" w14:textId="77777777" w:rsidR="005C6A23" w:rsidRPr="003C5F97" w:rsidRDefault="005C6A23" w:rsidP="003C5F97">
            <w:pPr>
              <w:rPr>
                <w:b/>
                <w:bCs/>
                <w:sz w:val="24"/>
                <w:szCs w:val="24"/>
              </w:rPr>
            </w:pPr>
          </w:p>
        </w:tc>
        <w:tc>
          <w:tcPr>
            <w:tcW w:w="3461" w:type="pct"/>
            <w:vAlign w:val="center"/>
          </w:tcPr>
          <w:p w14:paraId="77D42F9D" w14:textId="77777777" w:rsidR="00A156C9" w:rsidRDefault="00A156C9" w:rsidP="00A156C9">
            <w:pPr>
              <w:pStyle w:val="TableParagraph"/>
              <w:spacing w:before="140"/>
              <w:ind w:left="114"/>
              <w:jc w:val="both"/>
              <w:rPr>
                <w:sz w:val="24"/>
              </w:rPr>
            </w:pPr>
            <w:r>
              <w:rPr>
                <w:sz w:val="24"/>
              </w:rPr>
              <w:t>Специалист должен уметь:</w:t>
            </w:r>
          </w:p>
          <w:p w14:paraId="223391ED" w14:textId="77777777" w:rsidR="00A156C9" w:rsidRDefault="00A156C9" w:rsidP="005E635A">
            <w:pPr>
              <w:pStyle w:val="TableParagraph"/>
              <w:numPr>
                <w:ilvl w:val="0"/>
                <w:numId w:val="6"/>
              </w:numPr>
              <w:tabs>
                <w:tab w:val="left" w:pos="835"/>
              </w:tabs>
              <w:spacing w:before="41" w:line="276" w:lineRule="auto"/>
              <w:ind w:right="79"/>
              <w:jc w:val="both"/>
              <w:rPr>
                <w:sz w:val="24"/>
              </w:rPr>
            </w:pPr>
            <w:r>
              <w:rPr>
                <w:sz w:val="24"/>
              </w:rPr>
              <w:t xml:space="preserve">применять </w:t>
            </w:r>
            <w:proofErr w:type="spellStart"/>
            <w:r>
              <w:rPr>
                <w:sz w:val="24"/>
              </w:rPr>
              <w:t>проактивный</w:t>
            </w:r>
            <w:proofErr w:type="spellEnd"/>
            <w:r>
              <w:rPr>
                <w:sz w:val="24"/>
              </w:rPr>
              <w:t xml:space="preserve"> подход/позицию к приобретению знаний и развитию</w:t>
            </w:r>
            <w:r>
              <w:rPr>
                <w:spacing w:val="-1"/>
                <w:sz w:val="24"/>
              </w:rPr>
              <w:t xml:space="preserve"> </w:t>
            </w:r>
            <w:r>
              <w:rPr>
                <w:sz w:val="24"/>
              </w:rPr>
              <w:t>навыков;</w:t>
            </w:r>
          </w:p>
          <w:p w14:paraId="2F71ED1E" w14:textId="77777777" w:rsidR="00A156C9" w:rsidRDefault="00A156C9" w:rsidP="005E635A">
            <w:pPr>
              <w:pStyle w:val="TableParagraph"/>
              <w:numPr>
                <w:ilvl w:val="0"/>
                <w:numId w:val="6"/>
              </w:numPr>
              <w:tabs>
                <w:tab w:val="left" w:pos="835"/>
              </w:tabs>
              <w:spacing w:before="3"/>
              <w:jc w:val="both"/>
              <w:rPr>
                <w:sz w:val="24"/>
              </w:rPr>
            </w:pPr>
            <w:r>
              <w:rPr>
                <w:sz w:val="24"/>
              </w:rPr>
              <w:t>использовать современные</w:t>
            </w:r>
            <w:r>
              <w:rPr>
                <w:spacing w:val="-2"/>
                <w:sz w:val="24"/>
              </w:rPr>
              <w:t xml:space="preserve"> </w:t>
            </w:r>
            <w:r>
              <w:rPr>
                <w:sz w:val="24"/>
              </w:rPr>
              <w:t>технологии;</w:t>
            </w:r>
          </w:p>
          <w:p w14:paraId="40A25E55" w14:textId="77777777" w:rsidR="00A156C9" w:rsidRDefault="00A156C9" w:rsidP="005E635A">
            <w:pPr>
              <w:pStyle w:val="TableParagraph"/>
              <w:numPr>
                <w:ilvl w:val="0"/>
                <w:numId w:val="6"/>
              </w:numPr>
              <w:tabs>
                <w:tab w:val="left" w:pos="835"/>
              </w:tabs>
              <w:spacing w:before="41" w:line="276" w:lineRule="auto"/>
              <w:ind w:right="79"/>
              <w:jc w:val="both"/>
              <w:rPr>
                <w:sz w:val="24"/>
              </w:rPr>
            </w:pPr>
            <w:r>
              <w:rPr>
                <w:sz w:val="24"/>
              </w:rPr>
              <w:t>поддерживать безопасную и здоровую рабочую обстановку, в соответствии с техникой безопасности и нормами охраны труда, и способствовать выполнению этих</w:t>
            </w:r>
            <w:r>
              <w:rPr>
                <w:spacing w:val="-1"/>
                <w:sz w:val="24"/>
              </w:rPr>
              <w:t xml:space="preserve"> </w:t>
            </w:r>
            <w:r>
              <w:rPr>
                <w:sz w:val="24"/>
              </w:rPr>
              <w:t>норм;</w:t>
            </w:r>
          </w:p>
          <w:p w14:paraId="3009B2D4" w14:textId="77777777" w:rsidR="00A156C9" w:rsidRDefault="00A156C9" w:rsidP="005E635A">
            <w:pPr>
              <w:pStyle w:val="TableParagraph"/>
              <w:numPr>
                <w:ilvl w:val="0"/>
                <w:numId w:val="6"/>
              </w:numPr>
              <w:tabs>
                <w:tab w:val="left" w:pos="835"/>
              </w:tabs>
              <w:spacing w:line="276" w:lineRule="auto"/>
              <w:ind w:right="79"/>
              <w:jc w:val="both"/>
              <w:rPr>
                <w:sz w:val="24"/>
              </w:rPr>
            </w:pPr>
            <w:r>
              <w:rPr>
                <w:sz w:val="24"/>
              </w:rPr>
              <w:t>пользоваться всем оборудованием в соответствии с техникой безопасности и инструкциями</w:t>
            </w:r>
            <w:r>
              <w:rPr>
                <w:spacing w:val="-1"/>
                <w:sz w:val="24"/>
              </w:rPr>
              <w:t xml:space="preserve"> </w:t>
            </w:r>
            <w:r>
              <w:rPr>
                <w:sz w:val="24"/>
              </w:rPr>
              <w:t>производителей;</w:t>
            </w:r>
          </w:p>
          <w:p w14:paraId="7F1E4195" w14:textId="77777777" w:rsidR="00A156C9" w:rsidRDefault="00A156C9" w:rsidP="005E635A">
            <w:pPr>
              <w:pStyle w:val="TableParagraph"/>
              <w:numPr>
                <w:ilvl w:val="0"/>
                <w:numId w:val="6"/>
              </w:numPr>
              <w:tabs>
                <w:tab w:val="left" w:pos="835"/>
              </w:tabs>
              <w:spacing w:line="275" w:lineRule="exact"/>
              <w:jc w:val="both"/>
              <w:rPr>
                <w:sz w:val="24"/>
              </w:rPr>
            </w:pPr>
            <w:r>
              <w:rPr>
                <w:sz w:val="24"/>
              </w:rPr>
              <w:t>выбирать подходящие методы для каждого</w:t>
            </w:r>
            <w:r>
              <w:rPr>
                <w:spacing w:val="-3"/>
                <w:sz w:val="24"/>
              </w:rPr>
              <w:t xml:space="preserve"> </w:t>
            </w:r>
            <w:r>
              <w:rPr>
                <w:sz w:val="24"/>
              </w:rPr>
              <w:t>задания;</w:t>
            </w:r>
          </w:p>
          <w:p w14:paraId="167934CC" w14:textId="46C6F7C6" w:rsidR="005C6A23" w:rsidRPr="003C5F97" w:rsidRDefault="00A156C9" w:rsidP="005E635A">
            <w:pPr>
              <w:numPr>
                <w:ilvl w:val="0"/>
                <w:numId w:val="6"/>
              </w:numPr>
              <w:rPr>
                <w:bCs/>
                <w:sz w:val="24"/>
                <w:szCs w:val="24"/>
              </w:rPr>
            </w:pPr>
            <w:r>
              <w:rPr>
                <w:sz w:val="24"/>
              </w:rPr>
              <w:t>планировать работу и расставлять приоритеты для повышения эффективности на рабочем месте и для выполнения заданий в срок.</w:t>
            </w:r>
          </w:p>
        </w:tc>
        <w:tc>
          <w:tcPr>
            <w:tcW w:w="1172" w:type="pct"/>
            <w:vAlign w:val="center"/>
          </w:tcPr>
          <w:p w14:paraId="42EB3580" w14:textId="77777777" w:rsidR="005C6A23" w:rsidRPr="003C5F97" w:rsidRDefault="005C6A23" w:rsidP="003C5F97">
            <w:pPr>
              <w:jc w:val="center"/>
              <w:rPr>
                <w:b/>
                <w:bCs/>
                <w:sz w:val="24"/>
                <w:szCs w:val="24"/>
              </w:rPr>
            </w:pPr>
          </w:p>
        </w:tc>
      </w:tr>
      <w:tr w:rsidR="003C5F97" w:rsidRPr="003C5F97" w14:paraId="55160ADE" w14:textId="77777777" w:rsidTr="008C452C">
        <w:tc>
          <w:tcPr>
            <w:tcW w:w="367" w:type="pct"/>
            <w:shd w:val="clear" w:color="auto" w:fill="1F3864" w:themeFill="accent5" w:themeFillShade="80"/>
            <w:vAlign w:val="center"/>
          </w:tcPr>
          <w:p w14:paraId="70D1B643" w14:textId="77777777" w:rsidR="00DE39D8" w:rsidRPr="003C5F97" w:rsidRDefault="00DE39D8" w:rsidP="003C5F97">
            <w:pPr>
              <w:rPr>
                <w:b/>
                <w:bCs/>
                <w:color w:val="FFFFFF" w:themeColor="background1"/>
                <w:sz w:val="24"/>
                <w:szCs w:val="24"/>
              </w:rPr>
            </w:pPr>
            <w:r w:rsidRPr="003C5F97">
              <w:rPr>
                <w:b/>
                <w:bCs/>
                <w:color w:val="FFFFFF" w:themeColor="background1"/>
                <w:sz w:val="24"/>
                <w:szCs w:val="24"/>
              </w:rPr>
              <w:t>3</w:t>
            </w:r>
          </w:p>
        </w:tc>
        <w:tc>
          <w:tcPr>
            <w:tcW w:w="3461" w:type="pct"/>
            <w:shd w:val="clear" w:color="auto" w:fill="1F3864" w:themeFill="accent5" w:themeFillShade="80"/>
            <w:vAlign w:val="center"/>
          </w:tcPr>
          <w:p w14:paraId="384A0BC5" w14:textId="0C780CE3" w:rsidR="00DE39D8" w:rsidRPr="003C5F97" w:rsidRDefault="00A156C9" w:rsidP="003C5F97">
            <w:pPr>
              <w:rPr>
                <w:b/>
                <w:bCs/>
                <w:color w:val="FFFFFF" w:themeColor="background1"/>
                <w:sz w:val="24"/>
                <w:szCs w:val="24"/>
              </w:rPr>
            </w:pPr>
            <w:r w:rsidRPr="00A156C9">
              <w:rPr>
                <w:b/>
                <w:bCs/>
                <w:color w:val="FFFFFF" w:themeColor="background1"/>
                <w:sz w:val="24"/>
                <w:szCs w:val="24"/>
              </w:rPr>
              <w:t>Формирование навыков коллективной работы и управление</w:t>
            </w:r>
          </w:p>
        </w:tc>
        <w:tc>
          <w:tcPr>
            <w:tcW w:w="1172" w:type="pct"/>
            <w:shd w:val="clear" w:color="auto" w:fill="1F3864" w:themeFill="accent5" w:themeFillShade="80"/>
            <w:vAlign w:val="center"/>
          </w:tcPr>
          <w:p w14:paraId="0BB25FE8" w14:textId="4CE62E64" w:rsidR="00DE39D8" w:rsidRPr="003C5F97" w:rsidRDefault="00A156C9" w:rsidP="003C5F97">
            <w:pPr>
              <w:jc w:val="center"/>
              <w:rPr>
                <w:b/>
                <w:bCs/>
                <w:color w:val="FFFFFF" w:themeColor="background1"/>
                <w:sz w:val="24"/>
                <w:szCs w:val="24"/>
              </w:rPr>
            </w:pPr>
            <w:r>
              <w:rPr>
                <w:b/>
                <w:bCs/>
                <w:color w:val="FFFFFF" w:themeColor="background1"/>
                <w:sz w:val="24"/>
                <w:szCs w:val="24"/>
              </w:rPr>
              <w:t>5</w:t>
            </w:r>
          </w:p>
        </w:tc>
      </w:tr>
      <w:tr w:rsidR="00A204BB" w:rsidRPr="003C5F97" w14:paraId="1A49D7CA" w14:textId="77777777" w:rsidTr="003C5F97">
        <w:tc>
          <w:tcPr>
            <w:tcW w:w="367" w:type="pct"/>
            <w:vAlign w:val="center"/>
          </w:tcPr>
          <w:p w14:paraId="49ABBA58" w14:textId="77777777" w:rsidR="005C6A23" w:rsidRPr="003C5F97" w:rsidRDefault="005C6A23" w:rsidP="003C5F97">
            <w:pPr>
              <w:rPr>
                <w:b/>
                <w:bCs/>
                <w:sz w:val="24"/>
                <w:szCs w:val="24"/>
              </w:rPr>
            </w:pPr>
          </w:p>
        </w:tc>
        <w:tc>
          <w:tcPr>
            <w:tcW w:w="3461" w:type="pct"/>
            <w:vAlign w:val="center"/>
          </w:tcPr>
          <w:p w14:paraId="2A8BA9FF" w14:textId="77777777" w:rsidR="00A156C9" w:rsidRDefault="00A156C9" w:rsidP="00A156C9">
            <w:pPr>
              <w:pStyle w:val="TableParagraph"/>
              <w:spacing w:before="140"/>
              <w:ind w:left="114"/>
              <w:rPr>
                <w:sz w:val="24"/>
              </w:rPr>
            </w:pPr>
            <w:r>
              <w:rPr>
                <w:sz w:val="24"/>
              </w:rPr>
              <w:t>Специалист должен знать и понимать:</w:t>
            </w:r>
          </w:p>
          <w:p w14:paraId="4B0568BD" w14:textId="77777777" w:rsidR="00A156C9" w:rsidRDefault="00A156C9" w:rsidP="005E635A">
            <w:pPr>
              <w:pStyle w:val="TableParagraph"/>
              <w:numPr>
                <w:ilvl w:val="0"/>
                <w:numId w:val="5"/>
              </w:numPr>
              <w:tabs>
                <w:tab w:val="left" w:pos="834"/>
                <w:tab w:val="left" w:pos="835"/>
              </w:tabs>
              <w:spacing w:before="45"/>
              <w:rPr>
                <w:sz w:val="24"/>
              </w:rPr>
            </w:pPr>
            <w:r>
              <w:rPr>
                <w:sz w:val="24"/>
              </w:rPr>
              <w:lastRenderedPageBreak/>
              <w:t>важность постоянного профессионального</w:t>
            </w:r>
            <w:r>
              <w:rPr>
                <w:spacing w:val="-1"/>
                <w:sz w:val="24"/>
              </w:rPr>
              <w:t xml:space="preserve"> </w:t>
            </w:r>
            <w:r>
              <w:rPr>
                <w:sz w:val="24"/>
              </w:rPr>
              <w:t>роста;</w:t>
            </w:r>
          </w:p>
          <w:p w14:paraId="298FF0FB" w14:textId="77777777" w:rsidR="00A156C9" w:rsidRDefault="00A156C9" w:rsidP="005E635A">
            <w:pPr>
              <w:pStyle w:val="TableParagraph"/>
              <w:numPr>
                <w:ilvl w:val="0"/>
                <w:numId w:val="5"/>
              </w:numPr>
              <w:tabs>
                <w:tab w:val="left" w:pos="834"/>
                <w:tab w:val="left" w:pos="835"/>
              </w:tabs>
              <w:spacing w:before="41"/>
              <w:rPr>
                <w:sz w:val="24"/>
              </w:rPr>
            </w:pPr>
            <w:r>
              <w:rPr>
                <w:sz w:val="24"/>
              </w:rPr>
              <w:t>важность слаженной командной</w:t>
            </w:r>
            <w:r>
              <w:rPr>
                <w:spacing w:val="-1"/>
                <w:sz w:val="24"/>
              </w:rPr>
              <w:t xml:space="preserve"> </w:t>
            </w:r>
            <w:r>
              <w:rPr>
                <w:sz w:val="24"/>
              </w:rPr>
              <w:t>работы;</w:t>
            </w:r>
          </w:p>
          <w:p w14:paraId="121C8A41" w14:textId="77777777" w:rsidR="00A156C9" w:rsidRDefault="00A156C9" w:rsidP="005E635A">
            <w:pPr>
              <w:pStyle w:val="TableParagraph"/>
              <w:numPr>
                <w:ilvl w:val="0"/>
                <w:numId w:val="5"/>
              </w:numPr>
              <w:tabs>
                <w:tab w:val="left" w:pos="834"/>
                <w:tab w:val="left" w:pos="835"/>
              </w:tabs>
              <w:spacing w:before="41"/>
              <w:rPr>
                <w:sz w:val="24"/>
              </w:rPr>
            </w:pPr>
            <w:r>
              <w:rPr>
                <w:sz w:val="24"/>
              </w:rPr>
              <w:t>сильные и слабые стороны каждого члена</w:t>
            </w:r>
            <w:r>
              <w:rPr>
                <w:spacing w:val="-5"/>
                <w:sz w:val="24"/>
              </w:rPr>
              <w:t xml:space="preserve"> </w:t>
            </w:r>
            <w:r>
              <w:rPr>
                <w:sz w:val="24"/>
              </w:rPr>
              <w:t>команды;</w:t>
            </w:r>
          </w:p>
          <w:p w14:paraId="6BF09483" w14:textId="77777777" w:rsidR="00A156C9" w:rsidRDefault="00A156C9" w:rsidP="005E635A">
            <w:pPr>
              <w:pStyle w:val="TableParagraph"/>
              <w:numPr>
                <w:ilvl w:val="0"/>
                <w:numId w:val="5"/>
              </w:numPr>
              <w:tabs>
                <w:tab w:val="left" w:pos="834"/>
                <w:tab w:val="left" w:pos="835"/>
              </w:tabs>
              <w:spacing w:before="41"/>
              <w:rPr>
                <w:sz w:val="24"/>
              </w:rPr>
            </w:pPr>
            <w:r>
              <w:rPr>
                <w:sz w:val="24"/>
              </w:rPr>
              <w:t>перспективы для достижения успеха</w:t>
            </w:r>
            <w:r>
              <w:rPr>
                <w:spacing w:val="-2"/>
                <w:sz w:val="24"/>
              </w:rPr>
              <w:t xml:space="preserve"> </w:t>
            </w:r>
            <w:r>
              <w:rPr>
                <w:sz w:val="24"/>
              </w:rPr>
              <w:t>команды;</w:t>
            </w:r>
          </w:p>
          <w:p w14:paraId="697EF56A" w14:textId="12B2E0EF" w:rsidR="005C6A23" w:rsidRPr="003C5F97" w:rsidRDefault="00A156C9" w:rsidP="005E635A">
            <w:pPr>
              <w:numPr>
                <w:ilvl w:val="0"/>
                <w:numId w:val="5"/>
              </w:numPr>
              <w:rPr>
                <w:bCs/>
                <w:sz w:val="24"/>
                <w:szCs w:val="24"/>
              </w:rPr>
            </w:pPr>
            <w:r>
              <w:rPr>
                <w:sz w:val="24"/>
              </w:rPr>
              <w:t>важность формирования мотивации к труду (потребности к приобретению</w:t>
            </w:r>
            <w:r>
              <w:rPr>
                <w:spacing w:val="-1"/>
                <w:sz w:val="24"/>
              </w:rPr>
              <w:t xml:space="preserve"> </w:t>
            </w:r>
            <w:r>
              <w:rPr>
                <w:sz w:val="24"/>
              </w:rPr>
              <w:t>профессии).</w:t>
            </w:r>
            <w:r w:rsidR="005C6A23" w:rsidRPr="003C5F97">
              <w:rPr>
                <w:bCs/>
                <w:sz w:val="24"/>
                <w:szCs w:val="24"/>
              </w:rPr>
              <w:t xml:space="preserve"> </w:t>
            </w:r>
          </w:p>
          <w:p w14:paraId="4699C37E" w14:textId="736BE6C5" w:rsidR="005C6A23" w:rsidRPr="003C5F97" w:rsidRDefault="005C6A23" w:rsidP="00A156C9">
            <w:pPr>
              <w:ind w:left="720"/>
              <w:rPr>
                <w:bCs/>
                <w:sz w:val="24"/>
                <w:szCs w:val="24"/>
              </w:rPr>
            </w:pPr>
          </w:p>
        </w:tc>
        <w:tc>
          <w:tcPr>
            <w:tcW w:w="1172" w:type="pct"/>
            <w:vAlign w:val="center"/>
          </w:tcPr>
          <w:p w14:paraId="13ED8667" w14:textId="77777777" w:rsidR="005C6A23" w:rsidRPr="003C5F97" w:rsidRDefault="005C6A23" w:rsidP="003C5F97">
            <w:pPr>
              <w:jc w:val="center"/>
              <w:rPr>
                <w:b/>
                <w:bCs/>
                <w:sz w:val="24"/>
                <w:szCs w:val="24"/>
              </w:rPr>
            </w:pPr>
          </w:p>
        </w:tc>
      </w:tr>
      <w:tr w:rsidR="00A204BB" w:rsidRPr="003C5F97" w14:paraId="6297201D" w14:textId="77777777" w:rsidTr="003C5F97">
        <w:tc>
          <w:tcPr>
            <w:tcW w:w="367" w:type="pct"/>
            <w:vAlign w:val="center"/>
          </w:tcPr>
          <w:p w14:paraId="1DE826F8" w14:textId="77777777" w:rsidR="005C6A23" w:rsidRPr="003C5F97" w:rsidRDefault="005C6A23" w:rsidP="003C5F97">
            <w:pPr>
              <w:rPr>
                <w:b/>
                <w:bCs/>
                <w:sz w:val="24"/>
                <w:szCs w:val="24"/>
              </w:rPr>
            </w:pPr>
          </w:p>
        </w:tc>
        <w:tc>
          <w:tcPr>
            <w:tcW w:w="3461" w:type="pct"/>
            <w:vAlign w:val="center"/>
          </w:tcPr>
          <w:p w14:paraId="5C4C646B" w14:textId="77777777" w:rsidR="00A156C9" w:rsidRDefault="00A156C9" w:rsidP="00A156C9">
            <w:pPr>
              <w:pStyle w:val="TableParagraph"/>
              <w:spacing w:before="145"/>
              <w:ind w:left="114"/>
              <w:rPr>
                <w:sz w:val="24"/>
              </w:rPr>
            </w:pPr>
            <w:r>
              <w:rPr>
                <w:sz w:val="24"/>
              </w:rPr>
              <w:t>Специалист должен уметь:</w:t>
            </w:r>
          </w:p>
          <w:p w14:paraId="79B5416C" w14:textId="77777777" w:rsidR="00A156C9" w:rsidRDefault="00A156C9" w:rsidP="005E635A">
            <w:pPr>
              <w:pStyle w:val="TableParagraph"/>
              <w:numPr>
                <w:ilvl w:val="0"/>
                <w:numId w:val="6"/>
              </w:numPr>
              <w:tabs>
                <w:tab w:val="left" w:pos="834"/>
                <w:tab w:val="left" w:pos="835"/>
              </w:tabs>
              <w:spacing w:before="40"/>
              <w:rPr>
                <w:sz w:val="24"/>
              </w:rPr>
            </w:pPr>
            <w:r>
              <w:rPr>
                <w:sz w:val="24"/>
              </w:rPr>
              <w:t>инициировать и развивать сотрудничество на основе</w:t>
            </w:r>
            <w:r>
              <w:rPr>
                <w:spacing w:val="-7"/>
                <w:sz w:val="24"/>
              </w:rPr>
              <w:t xml:space="preserve"> </w:t>
            </w:r>
            <w:r>
              <w:rPr>
                <w:sz w:val="24"/>
              </w:rPr>
              <w:t>проектов;</w:t>
            </w:r>
          </w:p>
          <w:p w14:paraId="399BC34C" w14:textId="77777777" w:rsidR="00A156C9" w:rsidRDefault="00A156C9" w:rsidP="005E635A">
            <w:pPr>
              <w:pStyle w:val="TableParagraph"/>
              <w:numPr>
                <w:ilvl w:val="0"/>
                <w:numId w:val="6"/>
              </w:numPr>
              <w:tabs>
                <w:tab w:val="left" w:pos="834"/>
                <w:tab w:val="left" w:pos="835"/>
              </w:tabs>
              <w:spacing w:before="41"/>
              <w:rPr>
                <w:sz w:val="24"/>
              </w:rPr>
            </w:pPr>
            <w:r>
              <w:rPr>
                <w:sz w:val="24"/>
              </w:rPr>
              <w:t>оценивать свои навыки проведения переговоров и</w:t>
            </w:r>
            <w:r>
              <w:rPr>
                <w:spacing w:val="-6"/>
                <w:sz w:val="24"/>
              </w:rPr>
              <w:t xml:space="preserve"> </w:t>
            </w:r>
            <w:r>
              <w:rPr>
                <w:sz w:val="24"/>
              </w:rPr>
              <w:t>убеждения;</w:t>
            </w:r>
          </w:p>
          <w:p w14:paraId="27A00637" w14:textId="77777777" w:rsidR="00A156C9" w:rsidRDefault="00A156C9" w:rsidP="005E635A">
            <w:pPr>
              <w:pStyle w:val="TableParagraph"/>
              <w:numPr>
                <w:ilvl w:val="0"/>
                <w:numId w:val="6"/>
              </w:numPr>
              <w:tabs>
                <w:tab w:val="left" w:pos="834"/>
                <w:tab w:val="left" w:pos="835"/>
              </w:tabs>
              <w:spacing w:before="41"/>
              <w:rPr>
                <w:sz w:val="24"/>
              </w:rPr>
            </w:pPr>
            <w:r>
              <w:rPr>
                <w:sz w:val="24"/>
              </w:rPr>
              <w:t>оценивать роль каждого участника</w:t>
            </w:r>
            <w:r>
              <w:rPr>
                <w:spacing w:val="-4"/>
                <w:sz w:val="24"/>
              </w:rPr>
              <w:t xml:space="preserve"> </w:t>
            </w:r>
            <w:r>
              <w:rPr>
                <w:sz w:val="24"/>
              </w:rPr>
              <w:t>команды/проекта;</w:t>
            </w:r>
          </w:p>
          <w:p w14:paraId="411B2A05" w14:textId="77777777" w:rsidR="00A156C9" w:rsidRDefault="00A156C9" w:rsidP="005E635A">
            <w:pPr>
              <w:pStyle w:val="TableParagraph"/>
              <w:numPr>
                <w:ilvl w:val="0"/>
                <w:numId w:val="6"/>
              </w:numPr>
              <w:tabs>
                <w:tab w:val="left" w:pos="834"/>
                <w:tab w:val="left" w:pos="835"/>
              </w:tabs>
              <w:spacing w:before="41" w:line="276" w:lineRule="auto"/>
              <w:ind w:right="79"/>
              <w:rPr>
                <w:sz w:val="24"/>
              </w:rPr>
            </w:pPr>
            <w:r>
              <w:rPr>
                <w:sz w:val="24"/>
              </w:rPr>
              <w:t>разрабатывать подходящие стратегии для разрешения сложных ситуаций во время совместной</w:t>
            </w:r>
            <w:r>
              <w:rPr>
                <w:spacing w:val="-1"/>
                <w:sz w:val="24"/>
              </w:rPr>
              <w:t xml:space="preserve"> </w:t>
            </w:r>
            <w:r>
              <w:rPr>
                <w:sz w:val="24"/>
              </w:rPr>
              <w:t>работы;</w:t>
            </w:r>
          </w:p>
          <w:p w14:paraId="4A27EAF1" w14:textId="77777777" w:rsidR="00A156C9" w:rsidRDefault="00A156C9" w:rsidP="005E635A">
            <w:pPr>
              <w:pStyle w:val="TableParagraph"/>
              <w:numPr>
                <w:ilvl w:val="0"/>
                <w:numId w:val="6"/>
              </w:numPr>
              <w:tabs>
                <w:tab w:val="left" w:pos="834"/>
                <w:tab w:val="left" w:pos="835"/>
              </w:tabs>
              <w:spacing w:line="275" w:lineRule="exact"/>
              <w:rPr>
                <w:sz w:val="24"/>
              </w:rPr>
            </w:pPr>
            <w:r>
              <w:rPr>
                <w:sz w:val="24"/>
              </w:rPr>
              <w:t>справляться со стрессовыми</w:t>
            </w:r>
            <w:r>
              <w:rPr>
                <w:spacing w:val="-1"/>
                <w:sz w:val="24"/>
              </w:rPr>
              <w:t xml:space="preserve"> </w:t>
            </w:r>
            <w:r>
              <w:rPr>
                <w:sz w:val="24"/>
              </w:rPr>
              <w:t>ситуациями;</w:t>
            </w:r>
          </w:p>
          <w:p w14:paraId="5D856A57" w14:textId="77777777" w:rsidR="005C6A23" w:rsidRPr="00A156C9" w:rsidRDefault="00A156C9" w:rsidP="005E635A">
            <w:pPr>
              <w:numPr>
                <w:ilvl w:val="0"/>
                <w:numId w:val="6"/>
              </w:numPr>
              <w:rPr>
                <w:bCs/>
                <w:sz w:val="24"/>
                <w:szCs w:val="24"/>
              </w:rPr>
            </w:pPr>
            <w:r>
              <w:rPr>
                <w:sz w:val="24"/>
              </w:rPr>
              <w:t>использовать методы принятия решений, опираясь на</w:t>
            </w:r>
            <w:r>
              <w:rPr>
                <w:spacing w:val="39"/>
                <w:sz w:val="24"/>
              </w:rPr>
              <w:t xml:space="preserve"> </w:t>
            </w:r>
            <w:r>
              <w:rPr>
                <w:sz w:val="24"/>
              </w:rPr>
              <w:t>мнение команды;</w:t>
            </w:r>
          </w:p>
          <w:p w14:paraId="624D6B5D" w14:textId="77777777" w:rsidR="00A156C9" w:rsidRDefault="00A156C9" w:rsidP="005E635A">
            <w:pPr>
              <w:pStyle w:val="TableParagraph"/>
              <w:numPr>
                <w:ilvl w:val="0"/>
                <w:numId w:val="6"/>
              </w:numPr>
              <w:tabs>
                <w:tab w:val="left" w:pos="834"/>
                <w:tab w:val="left" w:pos="835"/>
              </w:tabs>
              <w:spacing w:before="140"/>
              <w:rPr>
                <w:sz w:val="24"/>
              </w:rPr>
            </w:pPr>
            <w:r>
              <w:rPr>
                <w:sz w:val="24"/>
              </w:rPr>
              <w:t>уважать мнение других участников</w:t>
            </w:r>
            <w:r>
              <w:rPr>
                <w:spacing w:val="-3"/>
                <w:sz w:val="24"/>
              </w:rPr>
              <w:t xml:space="preserve"> </w:t>
            </w:r>
            <w:r>
              <w:rPr>
                <w:sz w:val="24"/>
              </w:rPr>
              <w:t>команды;</w:t>
            </w:r>
          </w:p>
          <w:p w14:paraId="0E809068" w14:textId="4F1CADDE" w:rsidR="00A156C9" w:rsidRPr="003C5F97" w:rsidRDefault="00A156C9" w:rsidP="005E635A">
            <w:pPr>
              <w:numPr>
                <w:ilvl w:val="0"/>
                <w:numId w:val="6"/>
              </w:numPr>
              <w:rPr>
                <w:bCs/>
                <w:sz w:val="24"/>
                <w:szCs w:val="24"/>
              </w:rPr>
            </w:pPr>
            <w:r>
              <w:rPr>
                <w:sz w:val="24"/>
              </w:rPr>
              <w:t>применять способы и приемы поиска информации, связанной с профессиональной деятельностью и предметностью</w:t>
            </w:r>
            <w:r>
              <w:rPr>
                <w:spacing w:val="-5"/>
                <w:sz w:val="24"/>
              </w:rPr>
              <w:t xml:space="preserve"> </w:t>
            </w:r>
            <w:r>
              <w:rPr>
                <w:sz w:val="24"/>
              </w:rPr>
              <w:t>проекта.</w:t>
            </w:r>
          </w:p>
        </w:tc>
        <w:tc>
          <w:tcPr>
            <w:tcW w:w="1172" w:type="pct"/>
            <w:vAlign w:val="center"/>
          </w:tcPr>
          <w:p w14:paraId="75308CD1" w14:textId="77777777" w:rsidR="005C6A23" w:rsidRPr="003C5F97" w:rsidRDefault="005C6A23" w:rsidP="003C5F97">
            <w:pPr>
              <w:jc w:val="center"/>
              <w:rPr>
                <w:b/>
                <w:bCs/>
                <w:sz w:val="24"/>
                <w:szCs w:val="24"/>
              </w:rPr>
            </w:pPr>
          </w:p>
        </w:tc>
      </w:tr>
      <w:tr w:rsidR="003C5F97" w:rsidRPr="003C5F97" w14:paraId="0672ECA4" w14:textId="77777777" w:rsidTr="008C452C">
        <w:tc>
          <w:tcPr>
            <w:tcW w:w="367" w:type="pct"/>
            <w:shd w:val="clear" w:color="auto" w:fill="002060"/>
            <w:vAlign w:val="center"/>
          </w:tcPr>
          <w:p w14:paraId="5AB7F1D8" w14:textId="327406D9" w:rsidR="005C6A23" w:rsidRPr="00A156C9" w:rsidRDefault="00A156C9" w:rsidP="003C5F97">
            <w:pPr>
              <w:rPr>
                <w:b/>
                <w:bCs/>
                <w:color w:val="FFFFFF" w:themeColor="background1"/>
                <w:sz w:val="24"/>
                <w:szCs w:val="24"/>
              </w:rPr>
            </w:pPr>
            <w:r>
              <w:rPr>
                <w:b/>
                <w:bCs/>
                <w:color w:val="FFFFFF" w:themeColor="background1"/>
                <w:sz w:val="24"/>
                <w:szCs w:val="24"/>
              </w:rPr>
              <w:t>4</w:t>
            </w:r>
          </w:p>
        </w:tc>
        <w:tc>
          <w:tcPr>
            <w:tcW w:w="3461" w:type="pct"/>
            <w:shd w:val="clear" w:color="auto" w:fill="002060"/>
            <w:vAlign w:val="center"/>
          </w:tcPr>
          <w:p w14:paraId="5DC5C83A" w14:textId="2F6FDC95" w:rsidR="005C6A23" w:rsidRPr="003C5F97" w:rsidRDefault="00A156C9" w:rsidP="003C5F97">
            <w:pPr>
              <w:rPr>
                <w:b/>
                <w:bCs/>
                <w:color w:val="FFFFFF" w:themeColor="background1"/>
                <w:sz w:val="24"/>
                <w:szCs w:val="24"/>
              </w:rPr>
            </w:pPr>
            <w:r>
              <w:rPr>
                <w:b/>
                <w:bCs/>
                <w:color w:val="FFFFFF" w:themeColor="background1"/>
                <w:sz w:val="24"/>
                <w:szCs w:val="24"/>
              </w:rPr>
              <w:t>Целевая аудитория</w:t>
            </w:r>
          </w:p>
        </w:tc>
        <w:tc>
          <w:tcPr>
            <w:tcW w:w="1172" w:type="pct"/>
            <w:shd w:val="clear" w:color="auto" w:fill="002060"/>
            <w:vAlign w:val="center"/>
          </w:tcPr>
          <w:p w14:paraId="079F5455" w14:textId="60F9F022" w:rsidR="005C6A23" w:rsidRPr="003C5F97" w:rsidRDefault="00A156C9" w:rsidP="003C5F97">
            <w:pPr>
              <w:jc w:val="center"/>
              <w:rPr>
                <w:b/>
                <w:bCs/>
                <w:color w:val="FFFFFF" w:themeColor="background1"/>
                <w:sz w:val="24"/>
                <w:szCs w:val="24"/>
              </w:rPr>
            </w:pPr>
            <w:r>
              <w:rPr>
                <w:b/>
                <w:bCs/>
                <w:color w:val="FFFFFF" w:themeColor="background1"/>
                <w:sz w:val="24"/>
                <w:szCs w:val="24"/>
              </w:rPr>
              <w:t>16</w:t>
            </w:r>
          </w:p>
        </w:tc>
      </w:tr>
      <w:tr w:rsidR="00A204BB" w:rsidRPr="003C5F97" w14:paraId="5C7BE90A" w14:textId="77777777" w:rsidTr="003C5F97">
        <w:tc>
          <w:tcPr>
            <w:tcW w:w="367" w:type="pct"/>
            <w:vAlign w:val="center"/>
          </w:tcPr>
          <w:p w14:paraId="01ED060E" w14:textId="77777777" w:rsidR="005C6A23" w:rsidRPr="003C5F97" w:rsidRDefault="005C6A23" w:rsidP="003C5F97">
            <w:pPr>
              <w:rPr>
                <w:b/>
                <w:bCs/>
                <w:sz w:val="24"/>
                <w:szCs w:val="24"/>
              </w:rPr>
            </w:pPr>
          </w:p>
        </w:tc>
        <w:tc>
          <w:tcPr>
            <w:tcW w:w="3461" w:type="pct"/>
            <w:vAlign w:val="center"/>
          </w:tcPr>
          <w:p w14:paraId="54D8A4A3" w14:textId="77777777" w:rsidR="00A156C9" w:rsidRDefault="00A156C9" w:rsidP="00A156C9">
            <w:pPr>
              <w:pStyle w:val="TableParagraph"/>
              <w:spacing w:before="140"/>
              <w:ind w:left="114"/>
              <w:rPr>
                <w:sz w:val="24"/>
              </w:rPr>
            </w:pPr>
            <w:r>
              <w:rPr>
                <w:sz w:val="24"/>
              </w:rPr>
              <w:t>Специалист должен знать и понимать:</w:t>
            </w:r>
          </w:p>
          <w:p w14:paraId="1630D969" w14:textId="77777777" w:rsidR="00A156C9" w:rsidRDefault="00A156C9" w:rsidP="005E635A">
            <w:pPr>
              <w:pStyle w:val="TableParagraph"/>
              <w:numPr>
                <w:ilvl w:val="0"/>
                <w:numId w:val="5"/>
              </w:numPr>
              <w:tabs>
                <w:tab w:val="left" w:pos="834"/>
                <w:tab w:val="left" w:pos="835"/>
              </w:tabs>
              <w:spacing w:before="41"/>
              <w:rPr>
                <w:sz w:val="24"/>
              </w:rPr>
            </w:pPr>
            <w:r>
              <w:rPr>
                <w:sz w:val="24"/>
              </w:rPr>
              <w:t>важность определения целевой аудитории</w:t>
            </w:r>
            <w:r>
              <w:rPr>
                <w:spacing w:val="-2"/>
                <w:sz w:val="24"/>
              </w:rPr>
              <w:t xml:space="preserve"> </w:t>
            </w:r>
            <w:r>
              <w:rPr>
                <w:sz w:val="24"/>
              </w:rPr>
              <w:t>бизнеса;</w:t>
            </w:r>
          </w:p>
          <w:p w14:paraId="6B113C9A" w14:textId="77777777" w:rsidR="00A156C9" w:rsidRDefault="00A156C9" w:rsidP="005E635A">
            <w:pPr>
              <w:pStyle w:val="TableParagraph"/>
              <w:numPr>
                <w:ilvl w:val="0"/>
                <w:numId w:val="5"/>
              </w:numPr>
              <w:tabs>
                <w:tab w:val="left" w:pos="834"/>
                <w:tab w:val="left" w:pos="835"/>
              </w:tabs>
              <w:spacing w:before="40" w:line="276" w:lineRule="auto"/>
              <w:ind w:right="79"/>
              <w:rPr>
                <w:sz w:val="24"/>
              </w:rPr>
            </w:pPr>
            <w:r>
              <w:rPr>
                <w:sz w:val="24"/>
              </w:rPr>
              <w:t>определение целевой аудитории как определенной группы людей, на которых будет направлена</w:t>
            </w:r>
            <w:r>
              <w:rPr>
                <w:spacing w:val="-4"/>
                <w:sz w:val="24"/>
              </w:rPr>
              <w:t xml:space="preserve"> </w:t>
            </w:r>
            <w:r>
              <w:rPr>
                <w:sz w:val="24"/>
              </w:rPr>
              <w:t>реклама;</w:t>
            </w:r>
          </w:p>
          <w:p w14:paraId="0F4EC746" w14:textId="77777777" w:rsidR="00A156C9" w:rsidRDefault="00A156C9" w:rsidP="005E635A">
            <w:pPr>
              <w:pStyle w:val="TableParagraph"/>
              <w:numPr>
                <w:ilvl w:val="0"/>
                <w:numId w:val="5"/>
              </w:numPr>
              <w:tabs>
                <w:tab w:val="left" w:pos="834"/>
                <w:tab w:val="left" w:pos="835"/>
              </w:tabs>
              <w:spacing w:line="275" w:lineRule="exact"/>
              <w:rPr>
                <w:sz w:val="24"/>
              </w:rPr>
            </w:pPr>
            <w:r>
              <w:rPr>
                <w:sz w:val="24"/>
              </w:rPr>
              <w:t>способы определения целевой</w:t>
            </w:r>
            <w:r>
              <w:rPr>
                <w:spacing w:val="-1"/>
                <w:sz w:val="24"/>
              </w:rPr>
              <w:t xml:space="preserve"> </w:t>
            </w:r>
            <w:r>
              <w:rPr>
                <w:sz w:val="24"/>
              </w:rPr>
              <w:t>аудитории;</w:t>
            </w:r>
          </w:p>
          <w:p w14:paraId="5C3F8E7C" w14:textId="77777777" w:rsidR="00A156C9" w:rsidRDefault="00A156C9" w:rsidP="005E635A">
            <w:pPr>
              <w:pStyle w:val="TableParagraph"/>
              <w:numPr>
                <w:ilvl w:val="0"/>
                <w:numId w:val="5"/>
              </w:numPr>
              <w:tabs>
                <w:tab w:val="left" w:pos="834"/>
                <w:tab w:val="left" w:pos="835"/>
              </w:tabs>
              <w:spacing w:before="46"/>
              <w:rPr>
                <w:sz w:val="24"/>
              </w:rPr>
            </w:pPr>
            <w:r>
              <w:rPr>
                <w:sz w:val="24"/>
              </w:rPr>
              <w:t>методы анализа целевых</w:t>
            </w:r>
            <w:r>
              <w:rPr>
                <w:spacing w:val="-2"/>
                <w:sz w:val="24"/>
              </w:rPr>
              <w:t xml:space="preserve"> </w:t>
            </w:r>
            <w:r>
              <w:rPr>
                <w:sz w:val="24"/>
              </w:rPr>
              <w:t>аудиторий;</w:t>
            </w:r>
          </w:p>
          <w:p w14:paraId="0D4A24E2" w14:textId="77777777" w:rsidR="00A156C9" w:rsidRDefault="00A156C9" w:rsidP="005E635A">
            <w:pPr>
              <w:pStyle w:val="TableParagraph"/>
              <w:numPr>
                <w:ilvl w:val="0"/>
                <w:numId w:val="5"/>
              </w:numPr>
              <w:tabs>
                <w:tab w:val="left" w:pos="834"/>
                <w:tab w:val="left" w:pos="835"/>
              </w:tabs>
              <w:spacing w:before="41" w:line="276" w:lineRule="auto"/>
              <w:ind w:right="79"/>
              <w:rPr>
                <w:sz w:val="24"/>
              </w:rPr>
            </w:pPr>
            <w:r>
              <w:rPr>
                <w:sz w:val="24"/>
              </w:rPr>
              <w:t>характеристики клиентов, которых бизнес хочет привлечь в первую</w:t>
            </w:r>
            <w:r>
              <w:rPr>
                <w:spacing w:val="-1"/>
                <w:sz w:val="24"/>
              </w:rPr>
              <w:t xml:space="preserve"> </w:t>
            </w:r>
            <w:r>
              <w:rPr>
                <w:sz w:val="24"/>
              </w:rPr>
              <w:t>очередь;</w:t>
            </w:r>
          </w:p>
          <w:p w14:paraId="7075B2E9" w14:textId="77777777" w:rsidR="00A156C9" w:rsidRDefault="00A156C9" w:rsidP="005E635A">
            <w:pPr>
              <w:pStyle w:val="TableParagraph"/>
              <w:numPr>
                <w:ilvl w:val="0"/>
                <w:numId w:val="5"/>
              </w:numPr>
              <w:tabs>
                <w:tab w:val="left" w:pos="834"/>
                <w:tab w:val="left" w:pos="835"/>
              </w:tabs>
              <w:spacing w:line="275" w:lineRule="exact"/>
              <w:rPr>
                <w:sz w:val="24"/>
              </w:rPr>
            </w:pPr>
            <w:r>
              <w:rPr>
                <w:sz w:val="24"/>
              </w:rPr>
              <w:t>методы определения размера целевой</w:t>
            </w:r>
            <w:r>
              <w:rPr>
                <w:spacing w:val="-3"/>
                <w:sz w:val="24"/>
              </w:rPr>
              <w:t xml:space="preserve"> </w:t>
            </w:r>
            <w:r>
              <w:rPr>
                <w:sz w:val="24"/>
              </w:rPr>
              <w:t>аудитории;</w:t>
            </w:r>
          </w:p>
          <w:p w14:paraId="6E5D996A" w14:textId="77777777" w:rsidR="00A156C9" w:rsidRDefault="00A156C9" w:rsidP="005E635A">
            <w:pPr>
              <w:pStyle w:val="TableParagraph"/>
              <w:numPr>
                <w:ilvl w:val="0"/>
                <w:numId w:val="5"/>
              </w:numPr>
              <w:tabs>
                <w:tab w:val="left" w:pos="834"/>
                <w:tab w:val="left" w:pos="835"/>
              </w:tabs>
              <w:spacing w:before="41"/>
              <w:rPr>
                <w:sz w:val="24"/>
              </w:rPr>
            </w:pPr>
            <w:r>
              <w:rPr>
                <w:sz w:val="24"/>
              </w:rPr>
              <w:t>модели</w:t>
            </w:r>
            <w:r>
              <w:rPr>
                <w:spacing w:val="41"/>
                <w:sz w:val="24"/>
              </w:rPr>
              <w:t xml:space="preserve"> </w:t>
            </w:r>
            <w:r>
              <w:rPr>
                <w:sz w:val="24"/>
              </w:rPr>
              <w:t>принятия</w:t>
            </w:r>
            <w:r>
              <w:rPr>
                <w:spacing w:val="42"/>
                <w:sz w:val="24"/>
              </w:rPr>
              <w:t xml:space="preserve"> </w:t>
            </w:r>
            <w:r>
              <w:rPr>
                <w:sz w:val="24"/>
              </w:rPr>
              <w:t>решений</w:t>
            </w:r>
            <w:r>
              <w:rPr>
                <w:spacing w:val="41"/>
                <w:sz w:val="24"/>
              </w:rPr>
              <w:t xml:space="preserve"> </w:t>
            </w:r>
            <w:r>
              <w:rPr>
                <w:sz w:val="24"/>
              </w:rPr>
              <w:t>в</w:t>
            </w:r>
            <w:r>
              <w:rPr>
                <w:spacing w:val="42"/>
                <w:sz w:val="24"/>
              </w:rPr>
              <w:t xml:space="preserve"> </w:t>
            </w:r>
            <w:r>
              <w:rPr>
                <w:sz w:val="24"/>
              </w:rPr>
              <w:t>B2B</w:t>
            </w:r>
            <w:r>
              <w:rPr>
                <w:spacing w:val="42"/>
                <w:sz w:val="24"/>
              </w:rPr>
              <w:t xml:space="preserve"> </w:t>
            </w:r>
            <w:r>
              <w:rPr>
                <w:sz w:val="24"/>
              </w:rPr>
              <w:t>продажах;</w:t>
            </w:r>
            <w:r>
              <w:rPr>
                <w:spacing w:val="41"/>
                <w:sz w:val="24"/>
              </w:rPr>
              <w:t xml:space="preserve"> </w:t>
            </w:r>
            <w:r>
              <w:rPr>
                <w:sz w:val="24"/>
              </w:rPr>
              <w:t>особенности</w:t>
            </w:r>
            <w:r>
              <w:rPr>
                <w:spacing w:val="42"/>
                <w:sz w:val="24"/>
              </w:rPr>
              <w:t xml:space="preserve"> </w:t>
            </w:r>
            <w:r>
              <w:rPr>
                <w:sz w:val="24"/>
              </w:rPr>
              <w:t>B2C</w:t>
            </w:r>
          </w:p>
          <w:p w14:paraId="17D3729E" w14:textId="77777777" w:rsidR="00A156C9" w:rsidRDefault="00A156C9" w:rsidP="00A156C9">
            <w:pPr>
              <w:pStyle w:val="TableParagraph"/>
              <w:spacing w:before="41"/>
              <w:rPr>
                <w:sz w:val="24"/>
              </w:rPr>
            </w:pPr>
            <w:r>
              <w:rPr>
                <w:sz w:val="24"/>
              </w:rPr>
              <w:t>продаж; суть B2G бизнеса;</w:t>
            </w:r>
          </w:p>
          <w:p w14:paraId="54628E2F" w14:textId="2C17D003" w:rsidR="005C6A23" w:rsidRPr="003C5F97" w:rsidRDefault="00A156C9" w:rsidP="005E635A">
            <w:pPr>
              <w:numPr>
                <w:ilvl w:val="0"/>
                <w:numId w:val="5"/>
              </w:numPr>
              <w:rPr>
                <w:bCs/>
                <w:sz w:val="24"/>
                <w:szCs w:val="24"/>
              </w:rPr>
            </w:pPr>
            <w:r>
              <w:rPr>
                <w:sz w:val="24"/>
              </w:rPr>
              <w:t>коммуникационные</w:t>
            </w:r>
            <w:r>
              <w:rPr>
                <w:sz w:val="24"/>
              </w:rPr>
              <w:tab/>
              <w:t>приемы</w:t>
            </w:r>
            <w:r>
              <w:rPr>
                <w:sz w:val="24"/>
              </w:rPr>
              <w:tab/>
              <w:t>для</w:t>
            </w:r>
            <w:r>
              <w:rPr>
                <w:sz w:val="24"/>
              </w:rPr>
              <w:tab/>
              <w:t xml:space="preserve">объяснения </w:t>
            </w:r>
            <w:r>
              <w:rPr>
                <w:spacing w:val="-3"/>
                <w:sz w:val="24"/>
              </w:rPr>
              <w:t xml:space="preserve">определения </w:t>
            </w:r>
            <w:r>
              <w:rPr>
                <w:sz w:val="24"/>
              </w:rPr>
              <w:t>целевой</w:t>
            </w:r>
            <w:r>
              <w:rPr>
                <w:spacing w:val="-1"/>
                <w:sz w:val="24"/>
              </w:rPr>
              <w:t xml:space="preserve"> </w:t>
            </w:r>
            <w:r>
              <w:rPr>
                <w:sz w:val="24"/>
              </w:rPr>
              <w:t>аудитории.</w:t>
            </w:r>
          </w:p>
        </w:tc>
        <w:tc>
          <w:tcPr>
            <w:tcW w:w="1172" w:type="pct"/>
            <w:vAlign w:val="center"/>
          </w:tcPr>
          <w:p w14:paraId="63F581A8" w14:textId="77777777" w:rsidR="005C6A23" w:rsidRPr="003C5F97" w:rsidRDefault="005C6A23" w:rsidP="003C5F97">
            <w:pPr>
              <w:jc w:val="center"/>
              <w:rPr>
                <w:b/>
                <w:bCs/>
                <w:sz w:val="24"/>
                <w:szCs w:val="24"/>
              </w:rPr>
            </w:pPr>
          </w:p>
        </w:tc>
      </w:tr>
      <w:tr w:rsidR="00A204BB" w:rsidRPr="003C5F97" w14:paraId="4B9647E7" w14:textId="77777777" w:rsidTr="003C5F97">
        <w:tc>
          <w:tcPr>
            <w:tcW w:w="367" w:type="pct"/>
            <w:vAlign w:val="center"/>
          </w:tcPr>
          <w:p w14:paraId="18A80AC3" w14:textId="77777777" w:rsidR="005C6A23" w:rsidRPr="003C5F97" w:rsidRDefault="005C6A23" w:rsidP="003C5F97">
            <w:pPr>
              <w:rPr>
                <w:b/>
                <w:bCs/>
                <w:sz w:val="24"/>
                <w:szCs w:val="24"/>
              </w:rPr>
            </w:pPr>
          </w:p>
        </w:tc>
        <w:tc>
          <w:tcPr>
            <w:tcW w:w="3461" w:type="pct"/>
            <w:vAlign w:val="center"/>
          </w:tcPr>
          <w:p w14:paraId="49702093" w14:textId="77777777" w:rsidR="00A156C9" w:rsidRDefault="00A156C9" w:rsidP="00A156C9">
            <w:pPr>
              <w:pStyle w:val="TableParagraph"/>
              <w:spacing w:before="140"/>
              <w:ind w:left="114"/>
              <w:rPr>
                <w:sz w:val="24"/>
              </w:rPr>
            </w:pPr>
            <w:r>
              <w:rPr>
                <w:sz w:val="24"/>
              </w:rPr>
              <w:t>Специалист должен уметь:</w:t>
            </w:r>
          </w:p>
          <w:p w14:paraId="6D9E8C67" w14:textId="77777777" w:rsidR="00A156C9" w:rsidRDefault="00A156C9" w:rsidP="005E635A">
            <w:pPr>
              <w:pStyle w:val="TableParagraph"/>
              <w:numPr>
                <w:ilvl w:val="0"/>
                <w:numId w:val="6"/>
              </w:numPr>
              <w:tabs>
                <w:tab w:val="left" w:pos="834"/>
                <w:tab w:val="left" w:pos="835"/>
              </w:tabs>
              <w:spacing w:before="41"/>
              <w:rPr>
                <w:sz w:val="24"/>
              </w:rPr>
            </w:pPr>
            <w:r>
              <w:rPr>
                <w:sz w:val="24"/>
              </w:rPr>
              <w:t>оценить значение целевых</w:t>
            </w:r>
            <w:r>
              <w:rPr>
                <w:spacing w:val="-2"/>
                <w:sz w:val="24"/>
              </w:rPr>
              <w:t xml:space="preserve"> </w:t>
            </w:r>
            <w:r>
              <w:rPr>
                <w:sz w:val="24"/>
              </w:rPr>
              <w:t>аудиторий;</w:t>
            </w:r>
          </w:p>
          <w:p w14:paraId="767D45EC" w14:textId="77777777" w:rsidR="00A156C9" w:rsidRDefault="00A156C9" w:rsidP="005E635A">
            <w:pPr>
              <w:pStyle w:val="TableParagraph"/>
              <w:numPr>
                <w:ilvl w:val="0"/>
                <w:numId w:val="6"/>
              </w:numPr>
              <w:tabs>
                <w:tab w:val="left" w:pos="834"/>
                <w:tab w:val="left" w:pos="835"/>
              </w:tabs>
              <w:spacing w:before="40"/>
              <w:rPr>
                <w:sz w:val="24"/>
              </w:rPr>
            </w:pPr>
            <w:r>
              <w:rPr>
                <w:sz w:val="24"/>
              </w:rPr>
              <w:t>распознавать различные целевые</w:t>
            </w:r>
            <w:r>
              <w:rPr>
                <w:spacing w:val="-3"/>
                <w:sz w:val="24"/>
              </w:rPr>
              <w:t xml:space="preserve"> </w:t>
            </w:r>
            <w:r>
              <w:rPr>
                <w:sz w:val="24"/>
              </w:rPr>
              <w:t>аудитории;</w:t>
            </w:r>
          </w:p>
          <w:p w14:paraId="3EF06E56" w14:textId="77777777" w:rsidR="00A156C9" w:rsidRDefault="00A156C9" w:rsidP="005E635A">
            <w:pPr>
              <w:pStyle w:val="TableParagraph"/>
              <w:numPr>
                <w:ilvl w:val="0"/>
                <w:numId w:val="6"/>
              </w:numPr>
              <w:tabs>
                <w:tab w:val="left" w:pos="834"/>
                <w:tab w:val="left" w:pos="835"/>
              </w:tabs>
              <w:spacing w:before="41"/>
              <w:rPr>
                <w:sz w:val="24"/>
              </w:rPr>
            </w:pPr>
            <w:r>
              <w:rPr>
                <w:sz w:val="24"/>
              </w:rPr>
              <w:t>анализировать целевые</w:t>
            </w:r>
            <w:r>
              <w:rPr>
                <w:spacing w:val="-2"/>
                <w:sz w:val="24"/>
              </w:rPr>
              <w:t xml:space="preserve"> </w:t>
            </w:r>
            <w:r>
              <w:rPr>
                <w:sz w:val="24"/>
              </w:rPr>
              <w:t>аудитории;</w:t>
            </w:r>
          </w:p>
          <w:p w14:paraId="28C5BFF8" w14:textId="77777777" w:rsidR="00A156C9" w:rsidRDefault="00A156C9" w:rsidP="005E635A">
            <w:pPr>
              <w:pStyle w:val="TableParagraph"/>
              <w:numPr>
                <w:ilvl w:val="0"/>
                <w:numId w:val="6"/>
              </w:numPr>
              <w:tabs>
                <w:tab w:val="left" w:pos="834"/>
                <w:tab w:val="left" w:pos="835"/>
              </w:tabs>
              <w:spacing w:before="41"/>
              <w:rPr>
                <w:sz w:val="24"/>
              </w:rPr>
            </w:pPr>
            <w:r>
              <w:rPr>
                <w:sz w:val="24"/>
              </w:rPr>
              <w:t>определять целевые</w:t>
            </w:r>
            <w:r>
              <w:rPr>
                <w:spacing w:val="-2"/>
                <w:sz w:val="24"/>
              </w:rPr>
              <w:t xml:space="preserve"> </w:t>
            </w:r>
            <w:r>
              <w:rPr>
                <w:sz w:val="24"/>
              </w:rPr>
              <w:t>аудитории;</w:t>
            </w:r>
          </w:p>
          <w:p w14:paraId="4562680F" w14:textId="77777777" w:rsidR="00A156C9" w:rsidRDefault="00A156C9" w:rsidP="005E635A">
            <w:pPr>
              <w:pStyle w:val="TableParagraph"/>
              <w:numPr>
                <w:ilvl w:val="0"/>
                <w:numId w:val="6"/>
              </w:numPr>
              <w:tabs>
                <w:tab w:val="left" w:pos="834"/>
                <w:tab w:val="left" w:pos="835"/>
              </w:tabs>
              <w:spacing w:before="41" w:line="280" w:lineRule="auto"/>
              <w:ind w:right="79"/>
              <w:rPr>
                <w:sz w:val="24"/>
              </w:rPr>
            </w:pPr>
            <w:r>
              <w:rPr>
                <w:sz w:val="24"/>
              </w:rPr>
              <w:t>применять</w:t>
            </w:r>
            <w:r>
              <w:rPr>
                <w:spacing w:val="-12"/>
                <w:sz w:val="24"/>
              </w:rPr>
              <w:t xml:space="preserve"> </w:t>
            </w:r>
            <w:r>
              <w:rPr>
                <w:sz w:val="24"/>
              </w:rPr>
              <w:t>методы</w:t>
            </w:r>
            <w:r>
              <w:rPr>
                <w:spacing w:val="-12"/>
                <w:sz w:val="24"/>
              </w:rPr>
              <w:t xml:space="preserve"> </w:t>
            </w:r>
            <w:r>
              <w:rPr>
                <w:sz w:val="24"/>
              </w:rPr>
              <w:t>принятия</w:t>
            </w:r>
            <w:r>
              <w:rPr>
                <w:spacing w:val="-12"/>
                <w:sz w:val="24"/>
              </w:rPr>
              <w:t xml:space="preserve"> </w:t>
            </w:r>
            <w:r>
              <w:rPr>
                <w:sz w:val="24"/>
              </w:rPr>
              <w:t>оптимальных</w:t>
            </w:r>
            <w:r>
              <w:rPr>
                <w:spacing w:val="-12"/>
                <w:sz w:val="24"/>
              </w:rPr>
              <w:t xml:space="preserve"> </w:t>
            </w:r>
            <w:r>
              <w:rPr>
                <w:sz w:val="24"/>
              </w:rPr>
              <w:t>решений,</w:t>
            </w:r>
            <w:r>
              <w:rPr>
                <w:spacing w:val="-12"/>
                <w:sz w:val="24"/>
              </w:rPr>
              <w:t xml:space="preserve"> </w:t>
            </w:r>
            <w:r>
              <w:rPr>
                <w:sz w:val="24"/>
              </w:rPr>
              <w:t>касающихся целевых</w:t>
            </w:r>
            <w:r>
              <w:rPr>
                <w:spacing w:val="-1"/>
                <w:sz w:val="24"/>
              </w:rPr>
              <w:t xml:space="preserve"> </w:t>
            </w:r>
            <w:r>
              <w:rPr>
                <w:sz w:val="24"/>
              </w:rPr>
              <w:t>аудиторий;</w:t>
            </w:r>
          </w:p>
          <w:p w14:paraId="6B3ECE8E" w14:textId="77777777" w:rsidR="00A156C9" w:rsidRDefault="00A156C9" w:rsidP="005E635A">
            <w:pPr>
              <w:pStyle w:val="TableParagraph"/>
              <w:numPr>
                <w:ilvl w:val="0"/>
                <w:numId w:val="6"/>
              </w:numPr>
              <w:tabs>
                <w:tab w:val="left" w:pos="834"/>
                <w:tab w:val="left" w:pos="835"/>
              </w:tabs>
              <w:spacing w:line="269" w:lineRule="exact"/>
              <w:rPr>
                <w:sz w:val="24"/>
              </w:rPr>
            </w:pPr>
            <w:r>
              <w:rPr>
                <w:sz w:val="24"/>
              </w:rPr>
              <w:lastRenderedPageBreak/>
              <w:t>описывать целевые аудитории для конкретных</w:t>
            </w:r>
            <w:r>
              <w:rPr>
                <w:spacing w:val="-5"/>
                <w:sz w:val="24"/>
              </w:rPr>
              <w:t xml:space="preserve"> </w:t>
            </w:r>
            <w:r>
              <w:rPr>
                <w:sz w:val="24"/>
              </w:rPr>
              <w:t>товаров/услуг;</w:t>
            </w:r>
          </w:p>
          <w:p w14:paraId="638705E2" w14:textId="77777777" w:rsidR="00A156C9" w:rsidRDefault="00A156C9" w:rsidP="005E635A">
            <w:pPr>
              <w:pStyle w:val="TableParagraph"/>
              <w:numPr>
                <w:ilvl w:val="0"/>
                <w:numId w:val="6"/>
              </w:numPr>
              <w:tabs>
                <w:tab w:val="left" w:pos="834"/>
                <w:tab w:val="left" w:pos="835"/>
              </w:tabs>
              <w:spacing w:before="41" w:line="276" w:lineRule="auto"/>
              <w:ind w:right="79"/>
              <w:rPr>
                <w:sz w:val="24"/>
              </w:rPr>
            </w:pPr>
            <w:r>
              <w:rPr>
                <w:sz w:val="24"/>
              </w:rPr>
              <w:t>принимать в расчет ценности, присущие разным целевым аудиториям;</w:t>
            </w:r>
          </w:p>
          <w:p w14:paraId="4DF9A94F" w14:textId="77777777" w:rsidR="00A156C9" w:rsidRDefault="00A156C9" w:rsidP="005E635A">
            <w:pPr>
              <w:pStyle w:val="TableParagraph"/>
              <w:numPr>
                <w:ilvl w:val="0"/>
                <w:numId w:val="6"/>
              </w:numPr>
              <w:tabs>
                <w:tab w:val="left" w:pos="834"/>
                <w:tab w:val="left" w:pos="835"/>
              </w:tabs>
              <w:spacing w:line="275" w:lineRule="exact"/>
              <w:rPr>
                <w:sz w:val="24"/>
              </w:rPr>
            </w:pPr>
            <w:r>
              <w:rPr>
                <w:sz w:val="24"/>
              </w:rPr>
              <w:t>оценивать размер целевой</w:t>
            </w:r>
            <w:r>
              <w:rPr>
                <w:spacing w:val="-9"/>
                <w:sz w:val="24"/>
              </w:rPr>
              <w:t xml:space="preserve"> </w:t>
            </w:r>
            <w:r>
              <w:rPr>
                <w:sz w:val="24"/>
              </w:rPr>
              <w:t>аудитории;</w:t>
            </w:r>
          </w:p>
          <w:p w14:paraId="7DE11F5A" w14:textId="77777777" w:rsidR="00A156C9" w:rsidRDefault="00A156C9" w:rsidP="005E635A">
            <w:pPr>
              <w:pStyle w:val="TableParagraph"/>
              <w:numPr>
                <w:ilvl w:val="0"/>
                <w:numId w:val="6"/>
              </w:numPr>
              <w:tabs>
                <w:tab w:val="left" w:pos="834"/>
                <w:tab w:val="left" w:pos="835"/>
                <w:tab w:val="left" w:pos="2531"/>
                <w:tab w:val="left" w:pos="3655"/>
                <w:tab w:val="left" w:pos="4822"/>
                <w:tab w:val="left" w:pos="5887"/>
                <w:tab w:val="left" w:pos="7158"/>
              </w:tabs>
              <w:spacing w:before="41" w:line="276" w:lineRule="auto"/>
              <w:ind w:right="79"/>
              <w:rPr>
                <w:sz w:val="24"/>
              </w:rPr>
            </w:pPr>
            <w:r>
              <w:rPr>
                <w:sz w:val="24"/>
              </w:rPr>
              <w:t>анализировать</w:t>
            </w:r>
            <w:r>
              <w:rPr>
                <w:sz w:val="24"/>
              </w:rPr>
              <w:tab/>
              <w:t>точность</w:t>
            </w:r>
            <w:r>
              <w:rPr>
                <w:sz w:val="24"/>
              </w:rPr>
              <w:tab/>
              <w:t>описания</w:t>
            </w:r>
            <w:r>
              <w:rPr>
                <w:sz w:val="24"/>
              </w:rPr>
              <w:tab/>
              <w:t>целевых</w:t>
            </w:r>
            <w:r>
              <w:rPr>
                <w:sz w:val="24"/>
              </w:rPr>
              <w:tab/>
              <w:t>аудитория</w:t>
            </w:r>
            <w:r>
              <w:rPr>
                <w:sz w:val="24"/>
              </w:rPr>
              <w:tab/>
            </w:r>
            <w:r>
              <w:rPr>
                <w:spacing w:val="-6"/>
                <w:sz w:val="24"/>
              </w:rPr>
              <w:t xml:space="preserve">для </w:t>
            </w:r>
            <w:r>
              <w:rPr>
                <w:sz w:val="24"/>
              </w:rPr>
              <w:t>различных</w:t>
            </w:r>
            <w:r>
              <w:rPr>
                <w:spacing w:val="-1"/>
                <w:sz w:val="24"/>
              </w:rPr>
              <w:t xml:space="preserve"> </w:t>
            </w:r>
            <w:r>
              <w:rPr>
                <w:sz w:val="24"/>
              </w:rPr>
              <w:t>товаров/услуг;</w:t>
            </w:r>
          </w:p>
          <w:p w14:paraId="407CAFDD" w14:textId="77777777" w:rsidR="00A156C9" w:rsidRDefault="00A156C9" w:rsidP="005E635A">
            <w:pPr>
              <w:pStyle w:val="TableParagraph"/>
              <w:numPr>
                <w:ilvl w:val="0"/>
                <w:numId w:val="6"/>
              </w:numPr>
              <w:tabs>
                <w:tab w:val="left" w:pos="834"/>
                <w:tab w:val="left" w:pos="835"/>
              </w:tabs>
              <w:spacing w:line="275" w:lineRule="exact"/>
              <w:rPr>
                <w:sz w:val="24"/>
              </w:rPr>
            </w:pPr>
            <w:r>
              <w:rPr>
                <w:sz w:val="24"/>
              </w:rPr>
              <w:t>эффективно общаться с разными аудиториями и с разной</w:t>
            </w:r>
            <w:r>
              <w:rPr>
                <w:spacing w:val="-12"/>
                <w:sz w:val="24"/>
              </w:rPr>
              <w:t xml:space="preserve"> </w:t>
            </w:r>
            <w:r>
              <w:rPr>
                <w:sz w:val="24"/>
              </w:rPr>
              <w:t>целью;</w:t>
            </w:r>
          </w:p>
          <w:p w14:paraId="7B87CDFF" w14:textId="0A7387FB" w:rsidR="005C6A23" w:rsidRPr="003C5F97" w:rsidRDefault="00A156C9" w:rsidP="005E635A">
            <w:pPr>
              <w:numPr>
                <w:ilvl w:val="0"/>
                <w:numId w:val="6"/>
              </w:numPr>
              <w:rPr>
                <w:bCs/>
                <w:sz w:val="24"/>
                <w:szCs w:val="24"/>
              </w:rPr>
            </w:pPr>
            <w:r>
              <w:rPr>
                <w:sz w:val="24"/>
              </w:rPr>
              <w:t>обосновывать и оценивать описание целевых</w:t>
            </w:r>
            <w:r>
              <w:rPr>
                <w:spacing w:val="-4"/>
                <w:sz w:val="24"/>
              </w:rPr>
              <w:t xml:space="preserve"> </w:t>
            </w:r>
            <w:r>
              <w:rPr>
                <w:sz w:val="24"/>
              </w:rPr>
              <w:t>аудиторий.</w:t>
            </w:r>
          </w:p>
        </w:tc>
        <w:tc>
          <w:tcPr>
            <w:tcW w:w="1172" w:type="pct"/>
            <w:vAlign w:val="center"/>
          </w:tcPr>
          <w:p w14:paraId="23F6BBFB" w14:textId="77777777" w:rsidR="005C6A23" w:rsidRPr="003C5F97" w:rsidRDefault="005C6A23" w:rsidP="003C5F97">
            <w:pPr>
              <w:jc w:val="center"/>
              <w:rPr>
                <w:b/>
                <w:bCs/>
                <w:sz w:val="24"/>
                <w:szCs w:val="24"/>
              </w:rPr>
            </w:pPr>
          </w:p>
        </w:tc>
      </w:tr>
      <w:tr w:rsidR="00A156C9" w:rsidRPr="003C5F97" w14:paraId="2B0D9928" w14:textId="77777777" w:rsidTr="008C452C">
        <w:tc>
          <w:tcPr>
            <w:tcW w:w="367" w:type="pct"/>
            <w:shd w:val="clear" w:color="auto" w:fill="1F3864" w:themeFill="accent5" w:themeFillShade="80"/>
            <w:vAlign w:val="center"/>
          </w:tcPr>
          <w:p w14:paraId="033F6E54" w14:textId="43B9588A" w:rsidR="00A156C9" w:rsidRPr="003C5F97" w:rsidRDefault="00A156C9" w:rsidP="003C5F97">
            <w:pPr>
              <w:rPr>
                <w:b/>
                <w:bCs/>
                <w:sz w:val="24"/>
                <w:szCs w:val="24"/>
              </w:rPr>
            </w:pPr>
            <w:r>
              <w:rPr>
                <w:b/>
                <w:bCs/>
                <w:sz w:val="24"/>
                <w:szCs w:val="24"/>
              </w:rPr>
              <w:t>5</w:t>
            </w:r>
          </w:p>
        </w:tc>
        <w:tc>
          <w:tcPr>
            <w:tcW w:w="3461" w:type="pct"/>
            <w:shd w:val="clear" w:color="auto" w:fill="1F3864" w:themeFill="accent5" w:themeFillShade="80"/>
            <w:vAlign w:val="center"/>
          </w:tcPr>
          <w:p w14:paraId="337847A3" w14:textId="12DD51F7" w:rsidR="00A156C9" w:rsidRDefault="00A156C9" w:rsidP="00A156C9">
            <w:pPr>
              <w:pStyle w:val="TableParagraph"/>
              <w:spacing w:before="140"/>
              <w:ind w:left="114"/>
              <w:rPr>
                <w:sz w:val="24"/>
              </w:rPr>
            </w:pPr>
            <w:r>
              <w:rPr>
                <w:sz w:val="24"/>
              </w:rPr>
              <w:t>Бизнес-процесс</w:t>
            </w:r>
          </w:p>
        </w:tc>
        <w:tc>
          <w:tcPr>
            <w:tcW w:w="1172" w:type="pct"/>
            <w:shd w:val="clear" w:color="auto" w:fill="1F3864" w:themeFill="accent5" w:themeFillShade="80"/>
            <w:vAlign w:val="center"/>
          </w:tcPr>
          <w:p w14:paraId="2860F7C2" w14:textId="4F9E3B95" w:rsidR="00A156C9" w:rsidRPr="003C5F97" w:rsidRDefault="00A156C9" w:rsidP="003C5F97">
            <w:pPr>
              <w:jc w:val="center"/>
              <w:rPr>
                <w:b/>
                <w:bCs/>
                <w:sz w:val="24"/>
                <w:szCs w:val="24"/>
              </w:rPr>
            </w:pPr>
            <w:r>
              <w:rPr>
                <w:b/>
                <w:bCs/>
                <w:sz w:val="24"/>
                <w:szCs w:val="24"/>
              </w:rPr>
              <w:t>16</w:t>
            </w:r>
          </w:p>
        </w:tc>
      </w:tr>
      <w:tr w:rsidR="00A156C9" w:rsidRPr="003C5F97" w14:paraId="41B040C4" w14:textId="77777777" w:rsidTr="003C5F97">
        <w:tc>
          <w:tcPr>
            <w:tcW w:w="367" w:type="pct"/>
            <w:vAlign w:val="center"/>
          </w:tcPr>
          <w:p w14:paraId="6E27AC17" w14:textId="77777777" w:rsidR="00A156C9" w:rsidRDefault="00A156C9" w:rsidP="003C5F97">
            <w:pPr>
              <w:rPr>
                <w:b/>
                <w:bCs/>
                <w:sz w:val="24"/>
                <w:szCs w:val="24"/>
              </w:rPr>
            </w:pPr>
          </w:p>
        </w:tc>
        <w:tc>
          <w:tcPr>
            <w:tcW w:w="3461" w:type="pct"/>
            <w:vAlign w:val="center"/>
          </w:tcPr>
          <w:p w14:paraId="2145E61D" w14:textId="77777777" w:rsidR="00BD5BFE" w:rsidRPr="00BD5BFE" w:rsidRDefault="00BD5BFE" w:rsidP="00BD5BFE">
            <w:pPr>
              <w:pStyle w:val="TableParagraph"/>
              <w:spacing w:before="140"/>
              <w:ind w:left="114"/>
              <w:rPr>
                <w:sz w:val="24"/>
              </w:rPr>
            </w:pPr>
            <w:r w:rsidRPr="00BD5BFE">
              <w:rPr>
                <w:sz w:val="24"/>
              </w:rPr>
              <w:t>Специалист должен знать и понимать:</w:t>
            </w:r>
          </w:p>
          <w:p w14:paraId="079DEC84" w14:textId="77777777" w:rsidR="00A156C9" w:rsidRDefault="00BD5BFE" w:rsidP="00BD5BFE">
            <w:pPr>
              <w:pStyle w:val="TableParagraph"/>
              <w:spacing w:before="140"/>
              <w:ind w:left="114"/>
              <w:rPr>
                <w:sz w:val="24"/>
              </w:rPr>
            </w:pPr>
            <w:r w:rsidRPr="00BD5BFE">
              <w:rPr>
                <w:sz w:val="24"/>
              </w:rPr>
              <w:t>●</w:t>
            </w:r>
            <w:r w:rsidRPr="00BD5BFE">
              <w:rPr>
                <w:sz w:val="24"/>
              </w:rPr>
              <w:tab/>
              <w:t xml:space="preserve">Суть бизнес-процессов, которые управляют функционированием </w:t>
            </w:r>
            <w:proofErr w:type="gramStart"/>
            <w:r w:rsidRPr="00BD5BFE">
              <w:rPr>
                <w:sz w:val="24"/>
              </w:rPr>
              <w:t>системы(</w:t>
            </w:r>
            <w:proofErr w:type="gramEnd"/>
            <w:r w:rsidRPr="00BD5BFE">
              <w:rPr>
                <w:sz w:val="24"/>
              </w:rPr>
              <w:t>управляющие:</w:t>
            </w:r>
            <w:r w:rsidRPr="00BD5BFE">
              <w:rPr>
                <w:sz w:val="24"/>
              </w:rPr>
              <w:tab/>
              <w:t>Корпоративное</w:t>
            </w:r>
            <w:r w:rsidRPr="00BD5BFE">
              <w:rPr>
                <w:sz w:val="24"/>
              </w:rPr>
              <w:tab/>
              <w:t>управление, Стратегический менеджмент);</w:t>
            </w:r>
          </w:p>
          <w:p w14:paraId="163BCA1D" w14:textId="77777777" w:rsidR="00BD5BFE" w:rsidRDefault="00BD5BFE" w:rsidP="005E635A">
            <w:pPr>
              <w:pStyle w:val="TableParagraph"/>
              <w:numPr>
                <w:ilvl w:val="0"/>
                <w:numId w:val="14"/>
              </w:numPr>
              <w:tabs>
                <w:tab w:val="left" w:pos="835"/>
              </w:tabs>
              <w:spacing w:before="140" w:line="276" w:lineRule="auto"/>
              <w:ind w:right="79"/>
              <w:jc w:val="both"/>
              <w:rPr>
                <w:sz w:val="24"/>
              </w:rPr>
            </w:pPr>
            <w:r>
              <w:rPr>
                <w:sz w:val="24"/>
              </w:rPr>
              <w:t xml:space="preserve">Суть бизнес-процессов, которые составляют основной бизнес компании и создают основной поток </w:t>
            </w:r>
            <w:proofErr w:type="gramStart"/>
            <w:r>
              <w:rPr>
                <w:sz w:val="24"/>
              </w:rPr>
              <w:t>доходов(</w:t>
            </w:r>
            <w:proofErr w:type="gramEnd"/>
            <w:r>
              <w:rPr>
                <w:sz w:val="24"/>
              </w:rPr>
              <w:t>операционные: Снабжение, Производство, Маркетинг, Продажи и взыскание долгов.);</w:t>
            </w:r>
          </w:p>
          <w:p w14:paraId="0EC5889D" w14:textId="77777777" w:rsidR="00BD5BFE" w:rsidRDefault="00BD5BFE" w:rsidP="005E635A">
            <w:pPr>
              <w:pStyle w:val="TableParagraph"/>
              <w:numPr>
                <w:ilvl w:val="0"/>
                <w:numId w:val="14"/>
              </w:numPr>
              <w:tabs>
                <w:tab w:val="left" w:pos="835"/>
              </w:tabs>
              <w:spacing w:before="2" w:line="276" w:lineRule="auto"/>
              <w:ind w:right="79"/>
              <w:jc w:val="both"/>
              <w:rPr>
                <w:sz w:val="24"/>
              </w:rPr>
            </w:pPr>
            <w:r>
              <w:rPr>
                <w:sz w:val="24"/>
              </w:rPr>
              <w:t>Суть бизнес-процессов, которые обслуживают основной бизнес (поддерживающие: Бухгалтерский учет, Подбор персонала, Техническая поддержка и</w:t>
            </w:r>
            <w:r>
              <w:rPr>
                <w:spacing w:val="-1"/>
                <w:sz w:val="24"/>
              </w:rPr>
              <w:t xml:space="preserve"> </w:t>
            </w:r>
            <w:r>
              <w:rPr>
                <w:sz w:val="24"/>
              </w:rPr>
              <w:t>др.);</w:t>
            </w:r>
          </w:p>
          <w:p w14:paraId="4B16ACDA" w14:textId="77777777" w:rsidR="00BD5BFE" w:rsidRDefault="00BD5BFE" w:rsidP="005E635A">
            <w:pPr>
              <w:pStyle w:val="TableParagraph"/>
              <w:numPr>
                <w:ilvl w:val="0"/>
                <w:numId w:val="14"/>
              </w:numPr>
              <w:tabs>
                <w:tab w:val="left" w:pos="895"/>
              </w:tabs>
              <w:spacing w:line="276" w:lineRule="auto"/>
              <w:ind w:right="79"/>
              <w:jc w:val="both"/>
              <w:rPr>
                <w:sz w:val="24"/>
              </w:rPr>
            </w:pPr>
            <w:r>
              <w:tab/>
            </w:r>
            <w:r>
              <w:rPr>
                <w:sz w:val="24"/>
              </w:rPr>
              <w:t xml:space="preserve">Аннотации, применяемые для моделирования бизнес- </w:t>
            </w:r>
            <w:proofErr w:type="gramStart"/>
            <w:r>
              <w:rPr>
                <w:sz w:val="24"/>
              </w:rPr>
              <w:t>процессов(</w:t>
            </w:r>
            <w:proofErr w:type="gramEnd"/>
            <w:r>
              <w:rPr>
                <w:sz w:val="24"/>
              </w:rPr>
              <w:t>BPMN — функциональная последовательность</w:t>
            </w:r>
            <w:r>
              <w:rPr>
                <w:spacing w:val="-29"/>
                <w:sz w:val="24"/>
              </w:rPr>
              <w:t xml:space="preserve"> </w:t>
            </w:r>
            <w:r>
              <w:rPr>
                <w:sz w:val="24"/>
              </w:rPr>
              <w:t>работ; EPC — событийная последовательность работ; IDEF0 — логическая последовательность</w:t>
            </w:r>
            <w:r>
              <w:rPr>
                <w:spacing w:val="-1"/>
                <w:sz w:val="24"/>
              </w:rPr>
              <w:t xml:space="preserve"> </w:t>
            </w:r>
            <w:r>
              <w:rPr>
                <w:sz w:val="24"/>
              </w:rPr>
              <w:t>работ);</w:t>
            </w:r>
          </w:p>
          <w:p w14:paraId="3FF1FB6A" w14:textId="77777777" w:rsidR="00BD5BFE" w:rsidRDefault="00BD5BFE" w:rsidP="005E635A">
            <w:pPr>
              <w:pStyle w:val="TableParagraph"/>
              <w:numPr>
                <w:ilvl w:val="0"/>
                <w:numId w:val="14"/>
              </w:numPr>
              <w:tabs>
                <w:tab w:val="left" w:pos="835"/>
              </w:tabs>
              <w:spacing w:line="276" w:lineRule="auto"/>
              <w:ind w:right="79"/>
              <w:jc w:val="both"/>
              <w:rPr>
                <w:sz w:val="24"/>
              </w:rPr>
            </w:pPr>
            <w:r>
              <w:rPr>
                <w:sz w:val="24"/>
              </w:rPr>
              <w:t>Описание бизнес-процессов для производства конкретных товаров/услуг;</w:t>
            </w:r>
          </w:p>
          <w:p w14:paraId="4146F1A4" w14:textId="77777777" w:rsidR="00BD5BFE" w:rsidRDefault="00BD5BFE" w:rsidP="005E635A">
            <w:pPr>
              <w:pStyle w:val="TableParagraph"/>
              <w:numPr>
                <w:ilvl w:val="0"/>
                <w:numId w:val="14"/>
              </w:numPr>
              <w:tabs>
                <w:tab w:val="left" w:pos="835"/>
              </w:tabs>
              <w:ind w:hanging="361"/>
              <w:jc w:val="both"/>
              <w:rPr>
                <w:sz w:val="24"/>
              </w:rPr>
            </w:pPr>
            <w:r>
              <w:rPr>
                <w:sz w:val="24"/>
              </w:rPr>
              <w:t>Описание полного жизненного цикла</w:t>
            </w:r>
            <w:r>
              <w:rPr>
                <w:spacing w:val="-4"/>
                <w:sz w:val="24"/>
              </w:rPr>
              <w:t xml:space="preserve"> </w:t>
            </w:r>
            <w:r>
              <w:rPr>
                <w:sz w:val="24"/>
              </w:rPr>
              <w:t>бизнес-процесса;</w:t>
            </w:r>
          </w:p>
          <w:p w14:paraId="59B0FC24" w14:textId="77777777" w:rsidR="00BD5BFE" w:rsidRDefault="00BD5BFE" w:rsidP="005E635A">
            <w:pPr>
              <w:pStyle w:val="TableParagraph"/>
              <w:numPr>
                <w:ilvl w:val="0"/>
                <w:numId w:val="14"/>
              </w:numPr>
              <w:tabs>
                <w:tab w:val="left" w:pos="834"/>
                <w:tab w:val="left" w:pos="835"/>
              </w:tabs>
              <w:spacing w:before="41" w:line="276" w:lineRule="auto"/>
              <w:ind w:right="79"/>
              <w:rPr>
                <w:sz w:val="24"/>
              </w:rPr>
            </w:pPr>
            <w:r>
              <w:rPr>
                <w:sz w:val="24"/>
              </w:rPr>
              <w:t>Пошаговое развития бизнес-процессов, от идеи до</w:t>
            </w:r>
            <w:r>
              <w:rPr>
                <w:spacing w:val="44"/>
                <w:sz w:val="24"/>
              </w:rPr>
              <w:t xml:space="preserve"> </w:t>
            </w:r>
            <w:r>
              <w:rPr>
                <w:sz w:val="24"/>
              </w:rPr>
              <w:t>получения результата;</w:t>
            </w:r>
          </w:p>
          <w:p w14:paraId="75C5C991" w14:textId="77777777" w:rsidR="00BD5BFE" w:rsidRDefault="00BD5BFE" w:rsidP="005E635A">
            <w:pPr>
              <w:pStyle w:val="TableParagraph"/>
              <w:numPr>
                <w:ilvl w:val="0"/>
                <w:numId w:val="14"/>
              </w:numPr>
              <w:tabs>
                <w:tab w:val="left" w:pos="834"/>
                <w:tab w:val="left" w:pos="835"/>
              </w:tabs>
              <w:spacing w:line="275" w:lineRule="exact"/>
              <w:ind w:hanging="361"/>
              <w:rPr>
                <w:sz w:val="24"/>
              </w:rPr>
            </w:pPr>
            <w:r>
              <w:rPr>
                <w:sz w:val="24"/>
              </w:rPr>
              <w:t>Суть и способы планирования работ (в т.ч. диаграмму</w:t>
            </w:r>
            <w:r>
              <w:rPr>
                <w:spacing w:val="-7"/>
                <w:sz w:val="24"/>
              </w:rPr>
              <w:t xml:space="preserve"> </w:t>
            </w:r>
            <w:proofErr w:type="spellStart"/>
            <w:r>
              <w:rPr>
                <w:sz w:val="24"/>
              </w:rPr>
              <w:t>Гантта</w:t>
            </w:r>
            <w:proofErr w:type="spellEnd"/>
            <w:r>
              <w:rPr>
                <w:sz w:val="24"/>
              </w:rPr>
              <w:t>);</w:t>
            </w:r>
          </w:p>
          <w:p w14:paraId="0301F0E2" w14:textId="38BA2262" w:rsidR="00BD5BFE" w:rsidRDefault="00BD5BFE" w:rsidP="005E635A">
            <w:pPr>
              <w:pStyle w:val="TableParagraph"/>
              <w:numPr>
                <w:ilvl w:val="0"/>
                <w:numId w:val="14"/>
              </w:numPr>
              <w:spacing w:before="140"/>
              <w:rPr>
                <w:sz w:val="24"/>
              </w:rPr>
            </w:pPr>
            <w:r>
              <w:rPr>
                <w:sz w:val="24"/>
              </w:rPr>
              <w:t>Коммуникационные приемы для объяснения</w:t>
            </w:r>
            <w:r>
              <w:rPr>
                <w:spacing w:val="-7"/>
                <w:sz w:val="24"/>
              </w:rPr>
              <w:t xml:space="preserve"> </w:t>
            </w:r>
            <w:r>
              <w:rPr>
                <w:sz w:val="24"/>
              </w:rPr>
              <w:t>бизнес-процессов</w:t>
            </w:r>
          </w:p>
        </w:tc>
        <w:tc>
          <w:tcPr>
            <w:tcW w:w="1172" w:type="pct"/>
            <w:vAlign w:val="center"/>
          </w:tcPr>
          <w:p w14:paraId="7C82D19C" w14:textId="77777777" w:rsidR="00A156C9" w:rsidRDefault="00A156C9" w:rsidP="003C5F97">
            <w:pPr>
              <w:jc w:val="center"/>
              <w:rPr>
                <w:b/>
                <w:bCs/>
                <w:sz w:val="24"/>
                <w:szCs w:val="24"/>
              </w:rPr>
            </w:pPr>
          </w:p>
        </w:tc>
      </w:tr>
      <w:tr w:rsidR="00BD5BFE" w:rsidRPr="003C5F97" w14:paraId="4C782C15" w14:textId="77777777" w:rsidTr="003C5F97">
        <w:tc>
          <w:tcPr>
            <w:tcW w:w="367" w:type="pct"/>
            <w:vAlign w:val="center"/>
          </w:tcPr>
          <w:p w14:paraId="1715C4AC" w14:textId="77777777" w:rsidR="00BD5BFE" w:rsidRDefault="00BD5BFE" w:rsidP="003C5F97">
            <w:pPr>
              <w:rPr>
                <w:b/>
                <w:bCs/>
                <w:sz w:val="24"/>
                <w:szCs w:val="24"/>
              </w:rPr>
            </w:pPr>
          </w:p>
        </w:tc>
        <w:tc>
          <w:tcPr>
            <w:tcW w:w="3461" w:type="pct"/>
            <w:vAlign w:val="center"/>
          </w:tcPr>
          <w:p w14:paraId="64AF6A12" w14:textId="77777777" w:rsidR="00BD5BFE" w:rsidRPr="00BD5BFE" w:rsidRDefault="00BD5BFE" w:rsidP="00BD5BFE">
            <w:pPr>
              <w:pStyle w:val="TableParagraph"/>
              <w:spacing w:before="140"/>
              <w:ind w:left="114"/>
              <w:rPr>
                <w:sz w:val="24"/>
              </w:rPr>
            </w:pPr>
            <w:r w:rsidRPr="00BD5BFE">
              <w:rPr>
                <w:sz w:val="24"/>
              </w:rPr>
              <w:t>Специалист должен уметь:</w:t>
            </w:r>
          </w:p>
          <w:p w14:paraId="38852EBF" w14:textId="703E1937" w:rsidR="00BD5BFE" w:rsidRPr="00BD5BFE" w:rsidRDefault="00BD5BFE" w:rsidP="00BD5BFE">
            <w:pPr>
              <w:pStyle w:val="TableParagraph"/>
              <w:spacing w:before="140"/>
              <w:ind w:left="114"/>
              <w:rPr>
                <w:sz w:val="24"/>
              </w:rPr>
            </w:pPr>
            <w:r w:rsidRPr="00BD5BFE">
              <w:rPr>
                <w:sz w:val="24"/>
              </w:rPr>
              <w:t>●</w:t>
            </w:r>
            <w:r w:rsidRPr="00BD5BFE">
              <w:rPr>
                <w:sz w:val="24"/>
              </w:rPr>
              <w:tab/>
            </w:r>
            <w:r>
              <w:rPr>
                <w:sz w:val="24"/>
              </w:rPr>
              <w:t>Р</w:t>
            </w:r>
            <w:r w:rsidRPr="00BD5BFE">
              <w:rPr>
                <w:sz w:val="24"/>
              </w:rPr>
              <w:t>азличать и структурировать для своего проекта управляющие, операционные и поддерживающие бизнес-процессы;</w:t>
            </w:r>
          </w:p>
          <w:p w14:paraId="685F390A" w14:textId="38BA694F" w:rsidR="00BD5BFE" w:rsidRPr="00BD5BFE" w:rsidRDefault="00BD5BFE" w:rsidP="00BD5BFE">
            <w:pPr>
              <w:pStyle w:val="TableParagraph"/>
              <w:spacing w:before="140"/>
              <w:ind w:left="114"/>
              <w:rPr>
                <w:sz w:val="24"/>
              </w:rPr>
            </w:pPr>
            <w:r w:rsidRPr="00BD5BFE">
              <w:rPr>
                <w:sz w:val="24"/>
              </w:rPr>
              <w:t>●</w:t>
            </w:r>
            <w:r w:rsidRPr="00BD5BFE">
              <w:rPr>
                <w:sz w:val="24"/>
              </w:rPr>
              <w:tab/>
            </w:r>
            <w:r>
              <w:rPr>
                <w:sz w:val="24"/>
              </w:rPr>
              <w:t>О</w:t>
            </w:r>
            <w:r w:rsidRPr="00BD5BFE">
              <w:rPr>
                <w:sz w:val="24"/>
              </w:rPr>
              <w:t xml:space="preserve">беспечивать проработку бизнес-процессов в полноте и </w:t>
            </w:r>
            <w:r w:rsidRPr="00BD5BFE">
              <w:rPr>
                <w:sz w:val="24"/>
              </w:rPr>
              <w:lastRenderedPageBreak/>
              <w:t>логичности;</w:t>
            </w:r>
          </w:p>
          <w:p w14:paraId="281C24CD" w14:textId="1BD91ACD" w:rsidR="00BD5BFE" w:rsidRPr="00BD5BFE" w:rsidRDefault="00BD5BFE" w:rsidP="00BD5BFE">
            <w:pPr>
              <w:pStyle w:val="TableParagraph"/>
              <w:spacing w:before="140"/>
              <w:ind w:left="114"/>
              <w:rPr>
                <w:sz w:val="24"/>
              </w:rPr>
            </w:pPr>
            <w:r w:rsidRPr="00BD5BFE">
              <w:rPr>
                <w:sz w:val="24"/>
              </w:rPr>
              <w:t>●</w:t>
            </w:r>
            <w:r w:rsidRPr="00BD5BFE">
              <w:rPr>
                <w:sz w:val="24"/>
              </w:rPr>
              <w:tab/>
            </w:r>
            <w:r>
              <w:rPr>
                <w:sz w:val="24"/>
              </w:rPr>
              <w:t>Д</w:t>
            </w:r>
            <w:r w:rsidRPr="00BD5BFE">
              <w:rPr>
                <w:sz w:val="24"/>
              </w:rPr>
              <w:t xml:space="preserve">елать обоснованный выбор нотации, применяемой для моделирования бизнес-процессов в собственном проекте (BPMN; </w:t>
            </w:r>
            <w:proofErr w:type="gramStart"/>
            <w:r w:rsidRPr="00BD5BFE">
              <w:rPr>
                <w:sz w:val="24"/>
              </w:rPr>
              <w:t>EPC;IDEF</w:t>
            </w:r>
            <w:proofErr w:type="gramEnd"/>
            <w:r w:rsidRPr="00BD5BFE">
              <w:rPr>
                <w:sz w:val="24"/>
              </w:rPr>
              <w:t>0);</w:t>
            </w:r>
          </w:p>
          <w:p w14:paraId="5ABCA317" w14:textId="7AD63E89" w:rsidR="00BD5BFE" w:rsidRPr="00BD5BFE" w:rsidRDefault="00BD5BFE" w:rsidP="00BD5BFE">
            <w:pPr>
              <w:pStyle w:val="TableParagraph"/>
              <w:spacing w:before="140"/>
              <w:ind w:left="114"/>
              <w:rPr>
                <w:sz w:val="24"/>
              </w:rPr>
            </w:pPr>
            <w:r w:rsidRPr="00BD5BFE">
              <w:rPr>
                <w:sz w:val="24"/>
              </w:rPr>
              <w:t>●</w:t>
            </w:r>
            <w:r w:rsidRPr="00BD5BFE">
              <w:rPr>
                <w:sz w:val="24"/>
              </w:rPr>
              <w:tab/>
            </w:r>
            <w:r>
              <w:rPr>
                <w:sz w:val="24"/>
              </w:rPr>
              <w:t>О</w:t>
            </w:r>
            <w:r w:rsidRPr="00BD5BFE">
              <w:rPr>
                <w:sz w:val="24"/>
              </w:rPr>
              <w:t>писывать, анализировать и оптимизировать бизнес-процессы в рамках собственного бизнеса/проекта;</w:t>
            </w:r>
          </w:p>
          <w:p w14:paraId="11C9824C" w14:textId="50E55583" w:rsidR="00BD5BFE" w:rsidRPr="00BD5BFE" w:rsidRDefault="00BD5BFE" w:rsidP="00BD5BFE">
            <w:pPr>
              <w:pStyle w:val="TableParagraph"/>
              <w:spacing w:before="140"/>
              <w:ind w:left="114"/>
              <w:rPr>
                <w:sz w:val="24"/>
              </w:rPr>
            </w:pPr>
            <w:r w:rsidRPr="00BD5BFE">
              <w:rPr>
                <w:sz w:val="24"/>
              </w:rPr>
              <w:t>●</w:t>
            </w:r>
            <w:r w:rsidRPr="00BD5BFE">
              <w:rPr>
                <w:sz w:val="24"/>
              </w:rPr>
              <w:tab/>
            </w:r>
            <w:r w:rsidRPr="00BD5BFE">
              <w:rPr>
                <w:sz w:val="24"/>
              </w:rPr>
              <w:tab/>
            </w:r>
            <w:r>
              <w:rPr>
                <w:sz w:val="24"/>
              </w:rPr>
              <w:t>С</w:t>
            </w:r>
            <w:r w:rsidRPr="00BD5BFE">
              <w:rPr>
                <w:sz w:val="24"/>
              </w:rPr>
              <w:t xml:space="preserve">троить диаграмму </w:t>
            </w:r>
            <w:proofErr w:type="spellStart"/>
            <w:r w:rsidRPr="00BD5BFE">
              <w:rPr>
                <w:sz w:val="24"/>
              </w:rPr>
              <w:t>Гантта</w:t>
            </w:r>
            <w:proofErr w:type="spellEnd"/>
            <w:r w:rsidRPr="00BD5BFE">
              <w:rPr>
                <w:sz w:val="24"/>
              </w:rPr>
              <w:t xml:space="preserve"> (как минимум, на период от 1 месяца до и от 2 месяцев после чемпионата);</w:t>
            </w:r>
          </w:p>
          <w:p w14:paraId="3926ABDD" w14:textId="09893C48" w:rsidR="00BD5BFE" w:rsidRPr="00BD5BFE" w:rsidRDefault="00BD5BFE" w:rsidP="00BD5BFE">
            <w:pPr>
              <w:pStyle w:val="TableParagraph"/>
              <w:spacing w:line="276" w:lineRule="auto"/>
              <w:ind w:left="0"/>
              <w:rPr>
                <w:sz w:val="24"/>
              </w:rPr>
            </w:pPr>
            <w:r w:rsidRPr="00BD5BFE">
              <w:rPr>
                <w:sz w:val="24"/>
              </w:rPr>
              <w:t>●</w:t>
            </w:r>
            <w:r w:rsidRPr="00BD5BFE">
              <w:rPr>
                <w:sz w:val="24"/>
              </w:rPr>
              <w:tab/>
            </w:r>
            <w:r>
              <w:rPr>
                <w:sz w:val="24"/>
              </w:rPr>
              <w:t>Э</w:t>
            </w:r>
            <w:r w:rsidRPr="00BD5BFE">
              <w:rPr>
                <w:sz w:val="24"/>
              </w:rPr>
              <w:t xml:space="preserve">ффективно объяснять бизнес-процессы разным аудиториям и с разной целью (в том числе – воспроизводить бизнес-процессы схематично в соответствие с выбранной нотацией (BPMN; </w:t>
            </w:r>
            <w:proofErr w:type="gramStart"/>
            <w:r w:rsidRPr="00BD5BFE">
              <w:rPr>
                <w:sz w:val="24"/>
              </w:rPr>
              <w:t>EPC;IDEF</w:t>
            </w:r>
            <w:proofErr w:type="gramEnd"/>
            <w:r w:rsidRPr="00BD5BFE">
              <w:rPr>
                <w:sz w:val="24"/>
              </w:rPr>
              <w:t>0).</w:t>
            </w:r>
          </w:p>
        </w:tc>
        <w:tc>
          <w:tcPr>
            <w:tcW w:w="1172" w:type="pct"/>
            <w:vAlign w:val="center"/>
          </w:tcPr>
          <w:p w14:paraId="2CDCF74D" w14:textId="77777777" w:rsidR="00BD5BFE" w:rsidRDefault="00BD5BFE" w:rsidP="003C5F97">
            <w:pPr>
              <w:jc w:val="center"/>
              <w:rPr>
                <w:b/>
                <w:bCs/>
                <w:sz w:val="24"/>
                <w:szCs w:val="24"/>
              </w:rPr>
            </w:pPr>
          </w:p>
          <w:p w14:paraId="1B9C0BAA" w14:textId="77777777" w:rsidR="00BD5BFE" w:rsidRDefault="00BD5BFE" w:rsidP="003C5F97">
            <w:pPr>
              <w:jc w:val="center"/>
              <w:rPr>
                <w:b/>
                <w:bCs/>
                <w:sz w:val="24"/>
                <w:szCs w:val="24"/>
              </w:rPr>
            </w:pPr>
          </w:p>
        </w:tc>
      </w:tr>
      <w:tr w:rsidR="00BD5BFE" w:rsidRPr="003C5F97" w14:paraId="70A4991B" w14:textId="77777777" w:rsidTr="00B40562">
        <w:tc>
          <w:tcPr>
            <w:tcW w:w="367" w:type="pct"/>
            <w:shd w:val="clear" w:color="auto" w:fill="002060"/>
            <w:vAlign w:val="center"/>
          </w:tcPr>
          <w:p w14:paraId="1014E1C7" w14:textId="136CE920" w:rsidR="00BD5BFE" w:rsidRDefault="00BD5BFE" w:rsidP="003C5F97">
            <w:pPr>
              <w:rPr>
                <w:b/>
                <w:bCs/>
                <w:sz w:val="24"/>
                <w:szCs w:val="24"/>
              </w:rPr>
            </w:pPr>
            <w:r>
              <w:rPr>
                <w:b/>
                <w:bCs/>
                <w:sz w:val="24"/>
                <w:szCs w:val="24"/>
              </w:rPr>
              <w:t>6</w:t>
            </w:r>
          </w:p>
        </w:tc>
        <w:tc>
          <w:tcPr>
            <w:tcW w:w="3461" w:type="pct"/>
            <w:shd w:val="clear" w:color="auto" w:fill="002060"/>
            <w:vAlign w:val="center"/>
          </w:tcPr>
          <w:p w14:paraId="0C263E47" w14:textId="5A4A66FE" w:rsidR="00BD5BFE" w:rsidRPr="00BD5BFE" w:rsidRDefault="00BD5BFE" w:rsidP="00BD5BFE">
            <w:pPr>
              <w:pStyle w:val="TableParagraph"/>
              <w:spacing w:before="140"/>
              <w:ind w:left="114"/>
              <w:rPr>
                <w:sz w:val="24"/>
              </w:rPr>
            </w:pPr>
            <w:r w:rsidRPr="00BD5BFE">
              <w:rPr>
                <w:sz w:val="24"/>
              </w:rPr>
              <w:t>Маркетинговое планирование/Формула маркетинга</w:t>
            </w:r>
          </w:p>
        </w:tc>
        <w:tc>
          <w:tcPr>
            <w:tcW w:w="1172" w:type="pct"/>
            <w:shd w:val="clear" w:color="auto" w:fill="002060"/>
            <w:vAlign w:val="center"/>
          </w:tcPr>
          <w:p w14:paraId="322FD900" w14:textId="735E0A8B" w:rsidR="00BD5BFE" w:rsidRDefault="00BD5BFE" w:rsidP="003C5F97">
            <w:pPr>
              <w:jc w:val="center"/>
              <w:rPr>
                <w:b/>
                <w:bCs/>
                <w:sz w:val="24"/>
                <w:szCs w:val="24"/>
              </w:rPr>
            </w:pPr>
            <w:r>
              <w:rPr>
                <w:b/>
                <w:bCs/>
                <w:sz w:val="24"/>
                <w:szCs w:val="24"/>
              </w:rPr>
              <w:t>15</w:t>
            </w:r>
          </w:p>
        </w:tc>
      </w:tr>
      <w:tr w:rsidR="00BD5BFE" w:rsidRPr="003C5F97" w14:paraId="42C5D1B6" w14:textId="77777777" w:rsidTr="003C5F97">
        <w:tc>
          <w:tcPr>
            <w:tcW w:w="367" w:type="pct"/>
            <w:vAlign w:val="center"/>
          </w:tcPr>
          <w:p w14:paraId="454E7416" w14:textId="77777777" w:rsidR="00BD5BFE" w:rsidRDefault="00BD5BFE" w:rsidP="003C5F97">
            <w:pPr>
              <w:rPr>
                <w:b/>
                <w:bCs/>
                <w:sz w:val="24"/>
                <w:szCs w:val="24"/>
              </w:rPr>
            </w:pPr>
          </w:p>
        </w:tc>
        <w:tc>
          <w:tcPr>
            <w:tcW w:w="3461" w:type="pct"/>
            <w:vAlign w:val="center"/>
          </w:tcPr>
          <w:p w14:paraId="2AE78E72" w14:textId="77777777" w:rsidR="00BD5BFE" w:rsidRPr="00BD5BFE" w:rsidRDefault="00BD5BFE" w:rsidP="00BD5BFE">
            <w:pPr>
              <w:pStyle w:val="TableParagraph"/>
              <w:spacing w:before="140"/>
              <w:ind w:left="114"/>
              <w:rPr>
                <w:sz w:val="24"/>
              </w:rPr>
            </w:pPr>
            <w:r w:rsidRPr="00BD5BFE">
              <w:rPr>
                <w:sz w:val="24"/>
              </w:rPr>
              <w:t>Специалист должен знать и понимать:</w:t>
            </w:r>
          </w:p>
          <w:p w14:paraId="1050657D" w14:textId="77777777" w:rsidR="00BD5BFE" w:rsidRPr="00BD5BFE" w:rsidRDefault="00BD5BFE" w:rsidP="00BD5BFE">
            <w:pPr>
              <w:pStyle w:val="TableParagraph"/>
              <w:spacing w:before="140"/>
              <w:ind w:left="114"/>
              <w:rPr>
                <w:sz w:val="24"/>
              </w:rPr>
            </w:pPr>
            <w:r w:rsidRPr="00BD5BFE">
              <w:rPr>
                <w:sz w:val="24"/>
              </w:rPr>
              <w:t>●</w:t>
            </w:r>
            <w:r w:rsidRPr="00BD5BFE">
              <w:rPr>
                <w:sz w:val="24"/>
              </w:rPr>
              <w:tab/>
              <w:t>различные маркетинговые стратегии;</w:t>
            </w:r>
          </w:p>
          <w:p w14:paraId="37731CF3" w14:textId="77777777" w:rsidR="00BD5BFE" w:rsidRDefault="00BD5BFE" w:rsidP="00BD5BFE">
            <w:pPr>
              <w:pStyle w:val="TableParagraph"/>
              <w:spacing w:before="140"/>
              <w:ind w:left="114"/>
              <w:rPr>
                <w:sz w:val="24"/>
              </w:rPr>
            </w:pPr>
            <w:r w:rsidRPr="00BD5BFE">
              <w:rPr>
                <w:sz w:val="24"/>
              </w:rPr>
              <w:t>●</w:t>
            </w:r>
            <w:r w:rsidRPr="00BD5BFE">
              <w:rPr>
                <w:sz w:val="24"/>
              </w:rPr>
              <w:tab/>
              <w:t>конкретные цели маркетинга;</w:t>
            </w:r>
          </w:p>
          <w:p w14:paraId="3FB031D1" w14:textId="77777777" w:rsidR="00BD5BFE" w:rsidRPr="00BD5BFE" w:rsidRDefault="00BD5BFE" w:rsidP="00BD5BFE">
            <w:pPr>
              <w:pStyle w:val="TableParagraph"/>
              <w:spacing w:before="140"/>
              <w:ind w:left="114"/>
              <w:rPr>
                <w:sz w:val="24"/>
              </w:rPr>
            </w:pPr>
            <w:r w:rsidRPr="00BD5BFE">
              <w:rPr>
                <w:sz w:val="24"/>
              </w:rPr>
              <w:t>●</w:t>
            </w:r>
            <w:r w:rsidRPr="00BD5BFE">
              <w:rPr>
                <w:sz w:val="24"/>
              </w:rPr>
              <w:tab/>
              <w:t>цели маркетингового планирования;</w:t>
            </w:r>
          </w:p>
          <w:p w14:paraId="657405BA" w14:textId="77777777" w:rsidR="00BD5BFE" w:rsidRPr="00BD5BFE" w:rsidRDefault="00BD5BFE" w:rsidP="00BD5BFE">
            <w:pPr>
              <w:pStyle w:val="TableParagraph"/>
              <w:spacing w:before="140"/>
              <w:ind w:left="114"/>
              <w:rPr>
                <w:sz w:val="24"/>
              </w:rPr>
            </w:pPr>
            <w:r w:rsidRPr="00BD5BFE">
              <w:rPr>
                <w:sz w:val="24"/>
              </w:rPr>
              <w:t>●</w:t>
            </w:r>
            <w:r w:rsidRPr="00BD5BFE">
              <w:rPr>
                <w:sz w:val="24"/>
              </w:rPr>
              <w:tab/>
              <w:t>тактики продвижения товаров/услуг на рынке;</w:t>
            </w:r>
          </w:p>
          <w:p w14:paraId="2F0C9281" w14:textId="77777777" w:rsidR="00BD5BFE" w:rsidRPr="00BD5BFE" w:rsidRDefault="00BD5BFE" w:rsidP="00BD5BFE">
            <w:pPr>
              <w:pStyle w:val="TableParagraph"/>
              <w:spacing w:before="140"/>
              <w:ind w:left="114"/>
              <w:rPr>
                <w:sz w:val="24"/>
              </w:rPr>
            </w:pPr>
            <w:r w:rsidRPr="00BD5BFE">
              <w:rPr>
                <w:sz w:val="24"/>
              </w:rPr>
              <w:t>●</w:t>
            </w:r>
            <w:r w:rsidRPr="00BD5BFE">
              <w:rPr>
                <w:sz w:val="24"/>
              </w:rPr>
              <w:tab/>
              <w:t>методы определения круга потенциальных покупателей;</w:t>
            </w:r>
          </w:p>
          <w:p w14:paraId="105D21DA" w14:textId="77777777" w:rsidR="00BD5BFE" w:rsidRPr="00BD5BFE" w:rsidRDefault="00BD5BFE" w:rsidP="00BD5BFE">
            <w:pPr>
              <w:pStyle w:val="TableParagraph"/>
              <w:spacing w:before="140"/>
              <w:ind w:left="114"/>
              <w:rPr>
                <w:sz w:val="24"/>
              </w:rPr>
            </w:pPr>
            <w:r w:rsidRPr="00BD5BFE">
              <w:rPr>
                <w:sz w:val="24"/>
              </w:rPr>
              <w:t>●</w:t>
            </w:r>
            <w:r w:rsidRPr="00BD5BFE">
              <w:rPr>
                <w:sz w:val="24"/>
              </w:rPr>
              <w:tab/>
              <w:t>методы</w:t>
            </w:r>
            <w:r w:rsidRPr="00BD5BFE">
              <w:rPr>
                <w:sz w:val="24"/>
              </w:rPr>
              <w:tab/>
              <w:t>удовлетворения</w:t>
            </w:r>
            <w:r w:rsidRPr="00BD5BFE">
              <w:rPr>
                <w:sz w:val="24"/>
              </w:rPr>
              <w:tab/>
              <w:t>потребности</w:t>
            </w:r>
            <w:r w:rsidRPr="00BD5BFE">
              <w:rPr>
                <w:sz w:val="24"/>
              </w:rPr>
              <w:tab/>
              <w:t>в</w:t>
            </w:r>
            <w:r w:rsidRPr="00BD5BFE">
              <w:rPr>
                <w:sz w:val="24"/>
              </w:rPr>
              <w:tab/>
              <w:t>выбранных товарах/услугах;</w:t>
            </w:r>
          </w:p>
          <w:p w14:paraId="5FE86A81" w14:textId="77777777" w:rsidR="00BD5BFE" w:rsidRPr="00BD5BFE" w:rsidRDefault="00BD5BFE" w:rsidP="00BD5BFE">
            <w:pPr>
              <w:pStyle w:val="TableParagraph"/>
              <w:spacing w:before="140"/>
              <w:ind w:left="114"/>
              <w:rPr>
                <w:sz w:val="24"/>
              </w:rPr>
            </w:pPr>
            <w:r w:rsidRPr="00BD5BFE">
              <w:rPr>
                <w:sz w:val="24"/>
              </w:rPr>
              <w:t>●</w:t>
            </w:r>
            <w:r w:rsidRPr="00BD5BFE">
              <w:rPr>
                <w:sz w:val="24"/>
              </w:rPr>
              <w:tab/>
              <w:t>выбор времени для маркетинговых мероприятий;</w:t>
            </w:r>
          </w:p>
          <w:p w14:paraId="724ACD8C" w14:textId="77777777" w:rsidR="00BD5BFE" w:rsidRPr="00BD5BFE" w:rsidRDefault="00BD5BFE" w:rsidP="00BD5BFE">
            <w:pPr>
              <w:pStyle w:val="TableParagraph"/>
              <w:spacing w:before="140"/>
              <w:ind w:left="114"/>
              <w:rPr>
                <w:sz w:val="24"/>
              </w:rPr>
            </w:pPr>
            <w:r w:rsidRPr="00BD5BFE">
              <w:rPr>
                <w:sz w:val="24"/>
              </w:rPr>
              <w:t>●</w:t>
            </w:r>
            <w:r w:rsidRPr="00BD5BFE">
              <w:rPr>
                <w:sz w:val="24"/>
              </w:rPr>
              <w:tab/>
              <w:t>стоимость целенаправленных маркетинговых мер;</w:t>
            </w:r>
          </w:p>
          <w:p w14:paraId="3ABC6946" w14:textId="77777777" w:rsidR="00BD5BFE" w:rsidRPr="00BD5BFE" w:rsidRDefault="00BD5BFE" w:rsidP="00BD5BFE">
            <w:pPr>
              <w:pStyle w:val="TableParagraph"/>
              <w:spacing w:before="140"/>
              <w:ind w:left="114"/>
              <w:rPr>
                <w:sz w:val="24"/>
              </w:rPr>
            </w:pPr>
            <w:r w:rsidRPr="00BD5BFE">
              <w:rPr>
                <w:sz w:val="24"/>
              </w:rPr>
              <w:t>●</w:t>
            </w:r>
            <w:r w:rsidRPr="00BD5BFE">
              <w:rPr>
                <w:sz w:val="24"/>
              </w:rPr>
              <w:tab/>
              <w:t>4 «P» (продукт, место, цена, продвижение) (</w:t>
            </w:r>
            <w:proofErr w:type="spellStart"/>
            <w:r w:rsidRPr="00BD5BFE">
              <w:rPr>
                <w:sz w:val="24"/>
              </w:rPr>
              <w:t>product</w:t>
            </w:r>
            <w:proofErr w:type="spellEnd"/>
            <w:r w:rsidRPr="00BD5BFE">
              <w:rPr>
                <w:sz w:val="24"/>
              </w:rPr>
              <w:t xml:space="preserve">, </w:t>
            </w:r>
            <w:proofErr w:type="spellStart"/>
            <w:r w:rsidRPr="00BD5BFE">
              <w:rPr>
                <w:sz w:val="24"/>
              </w:rPr>
              <w:t>place</w:t>
            </w:r>
            <w:proofErr w:type="spellEnd"/>
            <w:r w:rsidRPr="00BD5BFE">
              <w:rPr>
                <w:sz w:val="24"/>
              </w:rPr>
              <w:t xml:space="preserve">, </w:t>
            </w:r>
            <w:proofErr w:type="spellStart"/>
            <w:r w:rsidRPr="00BD5BFE">
              <w:rPr>
                <w:sz w:val="24"/>
              </w:rPr>
              <w:t>price</w:t>
            </w:r>
            <w:proofErr w:type="spellEnd"/>
            <w:r w:rsidRPr="00BD5BFE">
              <w:rPr>
                <w:sz w:val="24"/>
              </w:rPr>
              <w:t xml:space="preserve"> </w:t>
            </w:r>
            <w:proofErr w:type="spellStart"/>
            <w:r w:rsidRPr="00BD5BFE">
              <w:rPr>
                <w:sz w:val="24"/>
              </w:rPr>
              <w:t>and</w:t>
            </w:r>
            <w:proofErr w:type="spellEnd"/>
            <w:r w:rsidRPr="00BD5BFE">
              <w:rPr>
                <w:sz w:val="24"/>
              </w:rPr>
              <w:t xml:space="preserve"> </w:t>
            </w:r>
            <w:proofErr w:type="spellStart"/>
            <w:r w:rsidRPr="00BD5BFE">
              <w:rPr>
                <w:sz w:val="24"/>
              </w:rPr>
              <w:t>promotion</w:t>
            </w:r>
            <w:proofErr w:type="spellEnd"/>
            <w:r w:rsidRPr="00BD5BFE">
              <w:rPr>
                <w:sz w:val="24"/>
              </w:rPr>
              <w:t>);</w:t>
            </w:r>
          </w:p>
          <w:p w14:paraId="691F6E2E" w14:textId="77777777" w:rsidR="00BD5BFE" w:rsidRPr="00BD5BFE" w:rsidRDefault="00BD5BFE" w:rsidP="00BD5BFE">
            <w:pPr>
              <w:pStyle w:val="TableParagraph"/>
              <w:spacing w:before="140"/>
              <w:ind w:left="114"/>
              <w:rPr>
                <w:sz w:val="24"/>
              </w:rPr>
            </w:pPr>
            <w:r w:rsidRPr="00BD5BFE">
              <w:rPr>
                <w:sz w:val="24"/>
              </w:rPr>
              <w:t>●</w:t>
            </w:r>
            <w:r w:rsidRPr="00BD5BFE">
              <w:rPr>
                <w:sz w:val="24"/>
              </w:rPr>
              <w:tab/>
              <w:t>взаимовлияние элементов 4 «P»;</w:t>
            </w:r>
          </w:p>
          <w:p w14:paraId="75D2CD0C" w14:textId="77777777" w:rsidR="00BD5BFE" w:rsidRPr="00BD5BFE" w:rsidRDefault="00BD5BFE" w:rsidP="00BD5BFE">
            <w:pPr>
              <w:pStyle w:val="TableParagraph"/>
              <w:spacing w:before="140"/>
              <w:ind w:left="114"/>
              <w:rPr>
                <w:sz w:val="24"/>
              </w:rPr>
            </w:pPr>
            <w:r w:rsidRPr="00BD5BFE">
              <w:rPr>
                <w:sz w:val="24"/>
              </w:rPr>
              <w:t>●</w:t>
            </w:r>
            <w:r w:rsidRPr="00BD5BFE">
              <w:rPr>
                <w:sz w:val="24"/>
              </w:rPr>
              <w:tab/>
              <w:t>потребность в надлежащей формуле маркетинга для успешного бизнеса;</w:t>
            </w:r>
          </w:p>
          <w:p w14:paraId="33114C9B" w14:textId="77777777" w:rsidR="00BD5BFE" w:rsidRPr="00BD5BFE" w:rsidRDefault="00BD5BFE" w:rsidP="00BD5BFE">
            <w:pPr>
              <w:pStyle w:val="TableParagraph"/>
              <w:spacing w:before="140"/>
              <w:ind w:left="114"/>
              <w:rPr>
                <w:sz w:val="24"/>
              </w:rPr>
            </w:pPr>
            <w:r w:rsidRPr="00BD5BFE">
              <w:rPr>
                <w:sz w:val="24"/>
              </w:rPr>
              <w:t>●</w:t>
            </w:r>
            <w:r w:rsidRPr="00BD5BFE">
              <w:rPr>
                <w:sz w:val="24"/>
              </w:rPr>
              <w:tab/>
              <w:t>влияние маркетинговых мероприятий на успех компании;</w:t>
            </w:r>
          </w:p>
          <w:p w14:paraId="39B4AAE7" w14:textId="77777777" w:rsidR="00BD5BFE" w:rsidRPr="00BD5BFE" w:rsidRDefault="00BD5BFE" w:rsidP="00BD5BFE">
            <w:pPr>
              <w:pStyle w:val="TableParagraph"/>
              <w:spacing w:before="140"/>
              <w:ind w:left="114"/>
              <w:rPr>
                <w:sz w:val="24"/>
              </w:rPr>
            </w:pPr>
            <w:r w:rsidRPr="00BD5BFE">
              <w:rPr>
                <w:sz w:val="24"/>
              </w:rPr>
              <w:t>●</w:t>
            </w:r>
            <w:r w:rsidRPr="00BD5BFE">
              <w:rPr>
                <w:sz w:val="24"/>
              </w:rPr>
              <w:tab/>
              <w:t>важную роль рекламы;</w:t>
            </w:r>
          </w:p>
          <w:p w14:paraId="630D3C87" w14:textId="77777777" w:rsidR="00BD5BFE" w:rsidRPr="00BD5BFE" w:rsidRDefault="00BD5BFE" w:rsidP="00BD5BFE">
            <w:pPr>
              <w:pStyle w:val="TableParagraph"/>
              <w:spacing w:before="140"/>
              <w:ind w:left="114"/>
              <w:rPr>
                <w:sz w:val="24"/>
              </w:rPr>
            </w:pPr>
            <w:r w:rsidRPr="00BD5BFE">
              <w:rPr>
                <w:sz w:val="24"/>
              </w:rPr>
              <w:t>●</w:t>
            </w:r>
            <w:r w:rsidRPr="00BD5BFE">
              <w:rPr>
                <w:sz w:val="24"/>
              </w:rPr>
              <w:tab/>
              <w:t>разнообразие рекламных стратегий;</w:t>
            </w:r>
          </w:p>
          <w:p w14:paraId="0DD7F45E" w14:textId="77777777" w:rsidR="00BD5BFE" w:rsidRPr="00BD5BFE" w:rsidRDefault="00BD5BFE" w:rsidP="00BD5BFE">
            <w:pPr>
              <w:pStyle w:val="TableParagraph"/>
              <w:spacing w:before="140"/>
              <w:ind w:left="114"/>
              <w:rPr>
                <w:sz w:val="24"/>
              </w:rPr>
            </w:pPr>
            <w:r w:rsidRPr="00BD5BFE">
              <w:rPr>
                <w:sz w:val="24"/>
              </w:rPr>
              <w:t>●</w:t>
            </w:r>
            <w:r w:rsidRPr="00BD5BFE">
              <w:rPr>
                <w:sz w:val="24"/>
              </w:rPr>
              <w:tab/>
              <w:t xml:space="preserve">разнообразие рекламных средств: </w:t>
            </w:r>
            <w:proofErr w:type="gramStart"/>
            <w:r w:rsidRPr="00BD5BFE">
              <w:rPr>
                <w:sz w:val="24"/>
              </w:rPr>
              <w:t>в частности</w:t>
            </w:r>
            <w:proofErr w:type="gramEnd"/>
            <w:r w:rsidRPr="00BD5BFE">
              <w:rPr>
                <w:sz w:val="24"/>
              </w:rPr>
              <w:t xml:space="preserve"> социальных сетей</w:t>
            </w:r>
          </w:p>
          <w:p w14:paraId="30C66E26" w14:textId="77777777" w:rsidR="00BD5BFE" w:rsidRPr="00BD5BFE" w:rsidRDefault="00BD5BFE" w:rsidP="00BD5BFE">
            <w:pPr>
              <w:pStyle w:val="TableParagraph"/>
              <w:spacing w:before="140"/>
              <w:ind w:left="114"/>
              <w:rPr>
                <w:sz w:val="24"/>
              </w:rPr>
            </w:pPr>
            <w:r w:rsidRPr="00BD5BFE">
              <w:rPr>
                <w:sz w:val="24"/>
              </w:rPr>
              <w:t>VK, FB и других</w:t>
            </w:r>
          </w:p>
          <w:p w14:paraId="477C83E4" w14:textId="77777777" w:rsidR="00BD5BFE" w:rsidRPr="00BD5BFE" w:rsidRDefault="00BD5BFE" w:rsidP="00BD5BFE">
            <w:pPr>
              <w:pStyle w:val="TableParagraph"/>
              <w:spacing w:before="140"/>
              <w:ind w:left="114"/>
              <w:rPr>
                <w:sz w:val="24"/>
              </w:rPr>
            </w:pPr>
            <w:r w:rsidRPr="00BD5BFE">
              <w:rPr>
                <w:sz w:val="24"/>
              </w:rPr>
              <w:t>●</w:t>
            </w:r>
            <w:r w:rsidRPr="00BD5BFE">
              <w:rPr>
                <w:sz w:val="24"/>
              </w:rPr>
              <w:tab/>
              <w:t>преимущества различных методов рекламы для конкретных товаров/услуг;</w:t>
            </w:r>
          </w:p>
          <w:p w14:paraId="0EDCA4BD" w14:textId="77777777" w:rsidR="00BD5BFE" w:rsidRPr="00BD5BFE" w:rsidRDefault="00BD5BFE" w:rsidP="00BD5BFE">
            <w:pPr>
              <w:pStyle w:val="TableParagraph"/>
              <w:spacing w:before="140"/>
              <w:ind w:left="114"/>
              <w:rPr>
                <w:sz w:val="24"/>
              </w:rPr>
            </w:pPr>
            <w:r w:rsidRPr="00BD5BFE">
              <w:rPr>
                <w:sz w:val="24"/>
              </w:rPr>
              <w:t>●</w:t>
            </w:r>
            <w:r w:rsidRPr="00BD5BFE">
              <w:rPr>
                <w:sz w:val="24"/>
              </w:rPr>
              <w:tab/>
              <w:t>недостатки</w:t>
            </w:r>
            <w:r w:rsidRPr="00BD5BFE">
              <w:rPr>
                <w:sz w:val="24"/>
              </w:rPr>
              <w:tab/>
              <w:t>различных</w:t>
            </w:r>
            <w:r w:rsidRPr="00BD5BFE">
              <w:rPr>
                <w:sz w:val="24"/>
              </w:rPr>
              <w:tab/>
              <w:t>методов</w:t>
            </w:r>
            <w:r w:rsidRPr="00BD5BFE">
              <w:rPr>
                <w:sz w:val="24"/>
              </w:rPr>
              <w:tab/>
              <w:t>рекламы</w:t>
            </w:r>
            <w:r w:rsidRPr="00BD5BFE">
              <w:rPr>
                <w:sz w:val="24"/>
              </w:rPr>
              <w:lastRenderedPageBreak/>
              <w:tab/>
              <w:t>для</w:t>
            </w:r>
            <w:r w:rsidRPr="00BD5BFE">
              <w:rPr>
                <w:sz w:val="24"/>
              </w:rPr>
              <w:tab/>
              <w:t>конкретных товаров/услуг;</w:t>
            </w:r>
          </w:p>
          <w:p w14:paraId="41A89125" w14:textId="77777777" w:rsidR="00BD5BFE" w:rsidRPr="00BD5BFE" w:rsidRDefault="00BD5BFE" w:rsidP="00BD5BFE">
            <w:pPr>
              <w:pStyle w:val="TableParagraph"/>
              <w:spacing w:before="140"/>
              <w:ind w:left="114"/>
              <w:rPr>
                <w:sz w:val="24"/>
              </w:rPr>
            </w:pPr>
            <w:r w:rsidRPr="00BD5BFE">
              <w:rPr>
                <w:sz w:val="24"/>
              </w:rPr>
              <w:t>●</w:t>
            </w:r>
            <w:r w:rsidRPr="00BD5BFE">
              <w:rPr>
                <w:sz w:val="24"/>
              </w:rPr>
              <w:tab/>
              <w:t>стоимость отдельных рекламных мероприятий;</w:t>
            </w:r>
          </w:p>
          <w:p w14:paraId="7AD511E7" w14:textId="77777777" w:rsidR="00BD5BFE" w:rsidRPr="00BD5BFE" w:rsidRDefault="00BD5BFE" w:rsidP="00BD5BFE">
            <w:pPr>
              <w:pStyle w:val="TableParagraph"/>
              <w:spacing w:before="140"/>
              <w:ind w:left="114"/>
              <w:rPr>
                <w:sz w:val="24"/>
              </w:rPr>
            </w:pPr>
            <w:r w:rsidRPr="00BD5BFE">
              <w:rPr>
                <w:sz w:val="24"/>
              </w:rPr>
              <w:t>●</w:t>
            </w:r>
            <w:r w:rsidRPr="00BD5BFE">
              <w:rPr>
                <w:sz w:val="24"/>
              </w:rPr>
              <w:tab/>
              <w:t>стоимость</w:t>
            </w:r>
            <w:r w:rsidRPr="00BD5BFE">
              <w:rPr>
                <w:sz w:val="24"/>
              </w:rPr>
              <w:tab/>
              <w:t>привлечения</w:t>
            </w:r>
            <w:r w:rsidRPr="00BD5BFE">
              <w:rPr>
                <w:sz w:val="24"/>
              </w:rPr>
              <w:tab/>
              <w:t>новых</w:t>
            </w:r>
            <w:r w:rsidRPr="00BD5BFE">
              <w:rPr>
                <w:sz w:val="24"/>
              </w:rPr>
              <w:tab/>
              <w:t>и</w:t>
            </w:r>
            <w:r w:rsidRPr="00BD5BFE">
              <w:rPr>
                <w:sz w:val="24"/>
              </w:rPr>
              <w:tab/>
              <w:t>удержания</w:t>
            </w:r>
            <w:r w:rsidRPr="00BD5BFE">
              <w:rPr>
                <w:sz w:val="24"/>
              </w:rPr>
              <w:tab/>
              <w:t>постоянных клиентов.</w:t>
            </w:r>
          </w:p>
          <w:p w14:paraId="5B1CC679" w14:textId="77777777" w:rsidR="00BD5BFE" w:rsidRPr="00BD5BFE" w:rsidRDefault="00BD5BFE" w:rsidP="00BD5BFE">
            <w:pPr>
              <w:pStyle w:val="TableParagraph"/>
              <w:spacing w:before="140"/>
              <w:ind w:left="114"/>
              <w:rPr>
                <w:sz w:val="24"/>
              </w:rPr>
            </w:pPr>
            <w:r w:rsidRPr="00BD5BFE">
              <w:rPr>
                <w:sz w:val="24"/>
              </w:rPr>
              <w:t>●</w:t>
            </w:r>
            <w:r w:rsidRPr="00BD5BFE">
              <w:rPr>
                <w:sz w:val="24"/>
              </w:rPr>
              <w:tab/>
              <w:t>эффективность рекламных мероприятий в отношении целевых аудиторий компаний;</w:t>
            </w:r>
          </w:p>
          <w:p w14:paraId="79F6FE06" w14:textId="77777777" w:rsidR="00BD5BFE" w:rsidRPr="00BD5BFE" w:rsidRDefault="00BD5BFE" w:rsidP="00BD5BFE">
            <w:pPr>
              <w:pStyle w:val="TableParagraph"/>
              <w:spacing w:before="140"/>
              <w:ind w:left="114"/>
              <w:rPr>
                <w:sz w:val="24"/>
              </w:rPr>
            </w:pPr>
            <w:r w:rsidRPr="00BD5BFE">
              <w:rPr>
                <w:sz w:val="24"/>
              </w:rPr>
              <w:t>●</w:t>
            </w:r>
            <w:r w:rsidRPr="00BD5BFE">
              <w:rPr>
                <w:sz w:val="24"/>
              </w:rPr>
              <w:tab/>
              <w:t>эффективность каждого конкретного рекламного мероприятия;</w:t>
            </w:r>
          </w:p>
          <w:p w14:paraId="6DC85511" w14:textId="137C25DE" w:rsidR="00BD5BFE" w:rsidRPr="00BD5BFE" w:rsidRDefault="00BD5BFE" w:rsidP="00BD5BFE">
            <w:pPr>
              <w:pStyle w:val="TableParagraph"/>
              <w:spacing w:before="140"/>
              <w:ind w:left="114"/>
              <w:rPr>
                <w:sz w:val="24"/>
              </w:rPr>
            </w:pPr>
            <w:r w:rsidRPr="00BD5BFE">
              <w:rPr>
                <w:sz w:val="24"/>
              </w:rPr>
              <w:t>●</w:t>
            </w:r>
            <w:r w:rsidRPr="00BD5BFE">
              <w:rPr>
                <w:sz w:val="24"/>
              </w:rPr>
              <w:tab/>
              <w:t>возможность аутсорсинга.</w:t>
            </w:r>
          </w:p>
        </w:tc>
        <w:tc>
          <w:tcPr>
            <w:tcW w:w="1172" w:type="pct"/>
            <w:vAlign w:val="center"/>
          </w:tcPr>
          <w:p w14:paraId="39746EA7" w14:textId="77777777" w:rsidR="00BD5BFE" w:rsidRDefault="00BD5BFE" w:rsidP="003C5F97">
            <w:pPr>
              <w:jc w:val="center"/>
              <w:rPr>
                <w:b/>
                <w:bCs/>
                <w:sz w:val="24"/>
                <w:szCs w:val="24"/>
              </w:rPr>
            </w:pPr>
          </w:p>
        </w:tc>
      </w:tr>
      <w:tr w:rsidR="00BD5BFE" w:rsidRPr="003C5F97" w14:paraId="3071A8FE" w14:textId="77777777" w:rsidTr="003C5F97">
        <w:tc>
          <w:tcPr>
            <w:tcW w:w="367" w:type="pct"/>
            <w:vAlign w:val="center"/>
          </w:tcPr>
          <w:p w14:paraId="5630E537" w14:textId="77777777" w:rsidR="00BD5BFE" w:rsidRDefault="00BD5BFE" w:rsidP="003C5F97">
            <w:pPr>
              <w:rPr>
                <w:b/>
                <w:bCs/>
                <w:sz w:val="24"/>
                <w:szCs w:val="24"/>
              </w:rPr>
            </w:pPr>
          </w:p>
        </w:tc>
        <w:tc>
          <w:tcPr>
            <w:tcW w:w="3461" w:type="pct"/>
            <w:vAlign w:val="center"/>
          </w:tcPr>
          <w:p w14:paraId="792E0902" w14:textId="77777777" w:rsidR="0062469C" w:rsidRPr="0062469C" w:rsidRDefault="0062469C" w:rsidP="0062469C">
            <w:pPr>
              <w:pStyle w:val="TableParagraph"/>
              <w:spacing w:before="140"/>
              <w:ind w:left="114"/>
              <w:rPr>
                <w:sz w:val="24"/>
              </w:rPr>
            </w:pPr>
            <w:r w:rsidRPr="0062469C">
              <w:rPr>
                <w:sz w:val="24"/>
              </w:rPr>
              <w:t>Специалист должен уметь:</w:t>
            </w:r>
          </w:p>
          <w:p w14:paraId="761C7EAB"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проводить исследования рынка. Понимание различных рынков в географическом регионе, в сети Интернет.</w:t>
            </w:r>
          </w:p>
          <w:p w14:paraId="3E346A5F" w14:textId="77777777" w:rsidR="0062469C" w:rsidRPr="0062469C" w:rsidRDefault="0062469C" w:rsidP="0062469C">
            <w:pPr>
              <w:pStyle w:val="TableParagraph"/>
              <w:spacing w:before="140"/>
              <w:ind w:left="114"/>
              <w:rPr>
                <w:sz w:val="24"/>
              </w:rPr>
            </w:pPr>
            <w:r w:rsidRPr="0062469C">
              <w:rPr>
                <w:sz w:val="24"/>
              </w:rPr>
              <w:t>●</w:t>
            </w:r>
            <w:r w:rsidRPr="0062469C">
              <w:rPr>
                <w:sz w:val="24"/>
              </w:rPr>
              <w:tab/>
              <w:t xml:space="preserve">планировать и определять каналы и связи сбыта. Стратегическое видение на высоком уровне и тактика для передачи сообщения целевой аудитории. Это включает в себя </w:t>
            </w:r>
            <w:proofErr w:type="gramStart"/>
            <w:r w:rsidRPr="0062469C">
              <w:rPr>
                <w:sz w:val="24"/>
              </w:rPr>
              <w:t>медиа-каналы</w:t>
            </w:r>
            <w:proofErr w:type="gramEnd"/>
            <w:r w:rsidRPr="0062469C">
              <w:rPr>
                <w:sz w:val="24"/>
              </w:rPr>
              <w:t>, стратегию контента и время.</w:t>
            </w:r>
          </w:p>
          <w:p w14:paraId="7BE188EA"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разрабатывать и планирование маркетинговых программ. Прочный маркетинговый план и контент-календарь является основным продуктом для любого организованного отдела маркетинга.</w:t>
            </w:r>
          </w:p>
          <w:p w14:paraId="164E6103" w14:textId="77777777" w:rsidR="0062469C" w:rsidRPr="0062469C" w:rsidRDefault="0062469C" w:rsidP="0062469C">
            <w:pPr>
              <w:pStyle w:val="TableParagraph"/>
              <w:spacing w:before="140"/>
              <w:ind w:left="114"/>
              <w:rPr>
                <w:sz w:val="24"/>
              </w:rPr>
            </w:pPr>
            <w:r w:rsidRPr="0062469C">
              <w:rPr>
                <w:sz w:val="24"/>
              </w:rPr>
              <w:t>●</w:t>
            </w:r>
            <w:r w:rsidRPr="0062469C">
              <w:rPr>
                <w:sz w:val="24"/>
              </w:rPr>
              <w:tab/>
              <w:t>создавать маркетинг вирусного контента.</w:t>
            </w:r>
          </w:p>
          <w:p w14:paraId="71847D97" w14:textId="77777777" w:rsidR="0062469C" w:rsidRPr="0062469C" w:rsidRDefault="0062469C" w:rsidP="0062469C">
            <w:pPr>
              <w:pStyle w:val="TableParagraph"/>
              <w:spacing w:before="140"/>
              <w:ind w:left="114"/>
              <w:rPr>
                <w:sz w:val="24"/>
              </w:rPr>
            </w:pPr>
            <w:r w:rsidRPr="0062469C">
              <w:rPr>
                <w:sz w:val="24"/>
              </w:rPr>
              <w:t>●</w:t>
            </w:r>
            <w:r w:rsidRPr="0062469C">
              <w:rPr>
                <w:sz w:val="24"/>
              </w:rPr>
              <w:tab/>
              <w:t>маркетинг по влиянию. Платить людям, знаменитостям и нишам</w:t>
            </w:r>
            <w:r>
              <w:rPr>
                <w:sz w:val="24"/>
              </w:rPr>
              <w:t xml:space="preserve"> </w:t>
            </w:r>
            <w:r w:rsidRPr="0062469C">
              <w:rPr>
                <w:sz w:val="24"/>
              </w:rPr>
              <w:t>влиять на продвижение вашего бренда. Знание того, как координировать маркетинговую программу влияния.</w:t>
            </w:r>
          </w:p>
          <w:p w14:paraId="02D2EF8A" w14:textId="77777777" w:rsidR="0062469C" w:rsidRPr="0062469C" w:rsidRDefault="0062469C" w:rsidP="0062469C">
            <w:pPr>
              <w:pStyle w:val="TableParagraph"/>
              <w:spacing w:before="140"/>
              <w:ind w:left="114"/>
              <w:rPr>
                <w:sz w:val="24"/>
              </w:rPr>
            </w:pPr>
            <w:r w:rsidRPr="0062469C">
              <w:rPr>
                <w:sz w:val="24"/>
              </w:rPr>
              <w:t>●</w:t>
            </w:r>
            <w:r w:rsidRPr="0062469C">
              <w:rPr>
                <w:sz w:val="24"/>
              </w:rPr>
              <w:tab/>
              <w:t>управлять</w:t>
            </w:r>
            <w:r w:rsidRPr="0062469C">
              <w:rPr>
                <w:sz w:val="24"/>
              </w:rPr>
              <w:tab/>
              <w:t>проектами.</w:t>
            </w:r>
            <w:r w:rsidRPr="0062469C">
              <w:rPr>
                <w:sz w:val="24"/>
              </w:rPr>
              <w:tab/>
              <w:t>Эффективность</w:t>
            </w:r>
            <w:r w:rsidRPr="0062469C">
              <w:rPr>
                <w:sz w:val="24"/>
              </w:rPr>
              <w:tab/>
              <w:t>продаж</w:t>
            </w:r>
            <w:r w:rsidRPr="0062469C">
              <w:rPr>
                <w:sz w:val="24"/>
              </w:rPr>
              <w:tab/>
              <w:t>(затраты</w:t>
            </w:r>
            <w:r w:rsidRPr="0062469C">
              <w:rPr>
                <w:sz w:val="24"/>
              </w:rPr>
              <w:tab/>
              <w:t>на привлечение и удержание клиента).</w:t>
            </w:r>
          </w:p>
          <w:p w14:paraId="713C20FA" w14:textId="77777777" w:rsidR="0062469C" w:rsidRPr="0062469C" w:rsidRDefault="0062469C" w:rsidP="0062469C">
            <w:pPr>
              <w:pStyle w:val="TableParagraph"/>
              <w:spacing w:before="140"/>
              <w:ind w:left="114"/>
              <w:rPr>
                <w:sz w:val="24"/>
              </w:rPr>
            </w:pPr>
            <w:r w:rsidRPr="0062469C">
              <w:rPr>
                <w:sz w:val="24"/>
              </w:rPr>
              <w:t>●</w:t>
            </w:r>
            <w:r w:rsidRPr="0062469C">
              <w:rPr>
                <w:sz w:val="24"/>
              </w:rPr>
              <w:tab/>
              <w:t>управлять бюджетом и финансовыми потоками.</w:t>
            </w:r>
          </w:p>
          <w:p w14:paraId="2AC9F83B"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проводить холодные звонков.</w:t>
            </w:r>
          </w:p>
          <w:p w14:paraId="2144BEEF" w14:textId="77777777" w:rsidR="0062469C" w:rsidRPr="0062469C" w:rsidRDefault="0062469C" w:rsidP="0062469C">
            <w:pPr>
              <w:pStyle w:val="TableParagraph"/>
              <w:spacing w:before="140"/>
              <w:ind w:left="114"/>
              <w:rPr>
                <w:sz w:val="24"/>
              </w:rPr>
            </w:pPr>
            <w:r w:rsidRPr="0062469C">
              <w:rPr>
                <w:sz w:val="24"/>
              </w:rPr>
              <w:t>●</w:t>
            </w:r>
            <w:r w:rsidRPr="0062469C">
              <w:rPr>
                <w:sz w:val="24"/>
              </w:rPr>
              <w:tab/>
              <w:t xml:space="preserve">SMO, </w:t>
            </w:r>
            <w:proofErr w:type="spellStart"/>
            <w:r w:rsidRPr="0062469C">
              <w:rPr>
                <w:sz w:val="24"/>
              </w:rPr>
              <w:t>email</w:t>
            </w:r>
            <w:proofErr w:type="spellEnd"/>
            <w:r w:rsidRPr="0062469C">
              <w:rPr>
                <w:sz w:val="24"/>
              </w:rPr>
              <w:t>-рассылки и сбор базы подписчиков.</w:t>
            </w:r>
          </w:p>
          <w:p w14:paraId="655DA5F2"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принципы создание контента (Копирайтинг</w:t>
            </w:r>
            <w:proofErr w:type="gramStart"/>
            <w:r w:rsidRPr="0062469C">
              <w:rPr>
                <w:sz w:val="24"/>
              </w:rPr>
              <w:t>).Создавать</w:t>
            </w:r>
            <w:proofErr w:type="gramEnd"/>
            <w:r w:rsidRPr="0062469C">
              <w:rPr>
                <w:sz w:val="24"/>
              </w:rPr>
              <w:t xml:space="preserve"> все виды контента — сообщения в блогах, социальные сообщения, инфографика, содержание веб-сайта, содержание целевой страницы.</w:t>
            </w:r>
          </w:p>
          <w:p w14:paraId="54B42DEC" w14:textId="77777777" w:rsidR="0062469C" w:rsidRPr="0062469C" w:rsidRDefault="0062469C" w:rsidP="0062469C">
            <w:pPr>
              <w:pStyle w:val="TableParagraph"/>
              <w:spacing w:before="140"/>
              <w:ind w:left="114"/>
              <w:rPr>
                <w:sz w:val="24"/>
              </w:rPr>
            </w:pPr>
            <w:r w:rsidRPr="0062469C">
              <w:rPr>
                <w:sz w:val="24"/>
              </w:rPr>
              <w:t>●</w:t>
            </w:r>
            <w:r w:rsidRPr="0062469C">
              <w:rPr>
                <w:sz w:val="24"/>
              </w:rPr>
              <w:tab/>
              <w:t>медийная сеть (</w:t>
            </w:r>
            <w:proofErr w:type="spellStart"/>
            <w:r w:rsidRPr="0062469C">
              <w:rPr>
                <w:sz w:val="24"/>
              </w:rPr>
              <w:t>блоггеры</w:t>
            </w:r>
            <w:proofErr w:type="spellEnd"/>
            <w:r w:rsidRPr="0062469C">
              <w:rPr>
                <w:sz w:val="24"/>
              </w:rPr>
              <w:t xml:space="preserve">, влиятельные лица, редакторы). Наличие существующей сети </w:t>
            </w:r>
            <w:proofErr w:type="spellStart"/>
            <w:r w:rsidRPr="0062469C">
              <w:rPr>
                <w:sz w:val="24"/>
              </w:rPr>
              <w:t>блоггеров</w:t>
            </w:r>
            <w:proofErr w:type="spellEnd"/>
            <w:r w:rsidRPr="0062469C">
              <w:rPr>
                <w:sz w:val="24"/>
              </w:rPr>
              <w:t>, влиятельных лиц или редакторов. Особенно в нишевом пространстве. Это может быть чрезвычайно ценным и может использоваться в качестве инструмента для ведения переговоров с точки зрения найма на работу, заключения контрактов или получения более высоких зарплат.</w:t>
            </w:r>
          </w:p>
          <w:p w14:paraId="1F529DFD"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разрабатывать технические заданий для подрядчиков</w:t>
            </w:r>
          </w:p>
          <w:p w14:paraId="3F83B1ED" w14:textId="77777777" w:rsidR="0062469C" w:rsidRPr="0062469C" w:rsidRDefault="0062469C" w:rsidP="0062469C">
            <w:pPr>
              <w:pStyle w:val="TableParagraph"/>
              <w:spacing w:before="140"/>
              <w:ind w:left="114"/>
              <w:rPr>
                <w:sz w:val="24"/>
              </w:rPr>
            </w:pPr>
            <w:r w:rsidRPr="0062469C">
              <w:rPr>
                <w:sz w:val="24"/>
              </w:rPr>
              <w:lastRenderedPageBreak/>
              <w:t>(дизайнеров/копирайтеров/программистов и т.п.)</w:t>
            </w:r>
          </w:p>
          <w:p w14:paraId="3A4DA1B9" w14:textId="77777777" w:rsidR="0062469C" w:rsidRPr="0062469C" w:rsidRDefault="0062469C" w:rsidP="0062469C">
            <w:pPr>
              <w:pStyle w:val="TableParagraph"/>
              <w:spacing w:before="140"/>
              <w:ind w:left="114"/>
              <w:rPr>
                <w:sz w:val="24"/>
              </w:rPr>
            </w:pPr>
            <w:r w:rsidRPr="0062469C">
              <w:rPr>
                <w:sz w:val="24"/>
              </w:rPr>
              <w:t>●</w:t>
            </w:r>
            <w:r w:rsidRPr="0062469C">
              <w:rPr>
                <w:sz w:val="24"/>
              </w:rPr>
              <w:tab/>
              <w:t>создавать обратную связь с потребителями. Предоставление и получение отзывов.</w:t>
            </w:r>
          </w:p>
          <w:p w14:paraId="4F41FAC4" w14:textId="77777777" w:rsidR="0062469C" w:rsidRPr="0062469C" w:rsidRDefault="0062469C" w:rsidP="0062469C">
            <w:pPr>
              <w:pStyle w:val="TableParagraph"/>
              <w:spacing w:before="140"/>
              <w:ind w:left="114"/>
              <w:rPr>
                <w:sz w:val="24"/>
              </w:rPr>
            </w:pPr>
            <w:r w:rsidRPr="0062469C">
              <w:rPr>
                <w:sz w:val="24"/>
              </w:rPr>
              <w:t>●</w:t>
            </w:r>
            <w:r w:rsidRPr="0062469C">
              <w:rPr>
                <w:sz w:val="24"/>
              </w:rPr>
              <w:tab/>
            </w:r>
            <w:r w:rsidRPr="0062469C">
              <w:rPr>
                <w:sz w:val="24"/>
              </w:rPr>
              <w:tab/>
              <w:t>формировать</w:t>
            </w:r>
            <w:r w:rsidRPr="0062469C">
              <w:rPr>
                <w:sz w:val="24"/>
              </w:rPr>
              <w:tab/>
              <w:t>отчетность</w:t>
            </w:r>
            <w:r w:rsidRPr="0062469C">
              <w:rPr>
                <w:sz w:val="24"/>
              </w:rPr>
              <w:tab/>
              <w:t>по</w:t>
            </w:r>
            <w:r w:rsidRPr="0062469C">
              <w:rPr>
                <w:sz w:val="24"/>
              </w:rPr>
              <w:tab/>
              <w:t>маркетинговым</w:t>
            </w:r>
            <w:r w:rsidRPr="0062469C">
              <w:rPr>
                <w:sz w:val="24"/>
              </w:rPr>
              <w:tab/>
              <w:t>программам. Анализ KPI маркетинга по основным показателям.</w:t>
            </w:r>
          </w:p>
          <w:p w14:paraId="313E12C3"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разрабатывать промо-акции.</w:t>
            </w:r>
          </w:p>
          <w:p w14:paraId="35628959" w14:textId="77777777" w:rsidR="0062469C" w:rsidRPr="0062469C" w:rsidRDefault="0062469C" w:rsidP="0062469C">
            <w:pPr>
              <w:pStyle w:val="TableParagraph"/>
              <w:spacing w:before="140"/>
              <w:ind w:left="114"/>
              <w:rPr>
                <w:sz w:val="24"/>
              </w:rPr>
            </w:pPr>
            <w:r w:rsidRPr="0062469C">
              <w:rPr>
                <w:sz w:val="24"/>
              </w:rPr>
              <w:t>●</w:t>
            </w:r>
            <w:r w:rsidRPr="0062469C">
              <w:rPr>
                <w:sz w:val="24"/>
              </w:rPr>
              <w:tab/>
              <w:t>пояснять значение маркетинга для бизнеса;</w:t>
            </w:r>
          </w:p>
          <w:p w14:paraId="203BF240"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принимать в расчет взаимовлияние элементов формулы 4 «P»;</w:t>
            </w:r>
          </w:p>
          <w:p w14:paraId="36C94FB3"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 разные средства рекламы;</w:t>
            </w:r>
          </w:p>
          <w:p w14:paraId="640366AF"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 разные рекламные стратегии;</w:t>
            </w:r>
          </w:p>
          <w:p w14:paraId="71872D8D"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рассчитывать стоимость рекламных мероприятий;</w:t>
            </w:r>
          </w:p>
          <w:p w14:paraId="69EB5C3A"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 эффективность рекламных мероприятий;</w:t>
            </w:r>
          </w:p>
          <w:p w14:paraId="053E0D64"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рассчитать стоимость привлечения одного клиента;</w:t>
            </w:r>
          </w:p>
          <w:p w14:paraId="2CD64958" w14:textId="38947385" w:rsidR="00BD5BFE" w:rsidRPr="00BD5BFE" w:rsidRDefault="0062469C" w:rsidP="0062469C">
            <w:pPr>
              <w:pStyle w:val="TableParagraph"/>
              <w:spacing w:before="140"/>
              <w:ind w:left="114"/>
              <w:rPr>
                <w:sz w:val="24"/>
              </w:rPr>
            </w:pPr>
            <w:r w:rsidRPr="0062469C">
              <w:rPr>
                <w:sz w:val="24"/>
              </w:rPr>
              <w:t>●</w:t>
            </w:r>
            <w:r w:rsidRPr="0062469C">
              <w:rPr>
                <w:sz w:val="24"/>
              </w:rPr>
              <w:tab/>
              <w:t>обосновывать и оценивать выбор маркетинговых мероприятий.</w:t>
            </w:r>
          </w:p>
        </w:tc>
        <w:tc>
          <w:tcPr>
            <w:tcW w:w="1172" w:type="pct"/>
            <w:vAlign w:val="center"/>
          </w:tcPr>
          <w:p w14:paraId="33C8910F" w14:textId="77777777" w:rsidR="00BD5BFE" w:rsidRDefault="00BD5BFE" w:rsidP="003C5F97">
            <w:pPr>
              <w:jc w:val="center"/>
              <w:rPr>
                <w:b/>
                <w:bCs/>
                <w:sz w:val="24"/>
                <w:szCs w:val="24"/>
              </w:rPr>
            </w:pPr>
          </w:p>
        </w:tc>
      </w:tr>
      <w:tr w:rsidR="0062469C" w:rsidRPr="003C5F97" w14:paraId="3DAEB048" w14:textId="77777777" w:rsidTr="00B40562">
        <w:tc>
          <w:tcPr>
            <w:tcW w:w="367" w:type="pct"/>
            <w:shd w:val="clear" w:color="auto" w:fill="002060"/>
            <w:vAlign w:val="center"/>
          </w:tcPr>
          <w:p w14:paraId="01F04A73" w14:textId="295C1FB2" w:rsidR="0062469C" w:rsidRDefault="0062469C" w:rsidP="003C5F97">
            <w:pPr>
              <w:rPr>
                <w:b/>
                <w:bCs/>
                <w:sz w:val="24"/>
                <w:szCs w:val="24"/>
              </w:rPr>
            </w:pPr>
            <w:r>
              <w:rPr>
                <w:b/>
                <w:bCs/>
                <w:sz w:val="24"/>
                <w:szCs w:val="24"/>
              </w:rPr>
              <w:t>7</w:t>
            </w:r>
          </w:p>
        </w:tc>
        <w:tc>
          <w:tcPr>
            <w:tcW w:w="3461" w:type="pct"/>
            <w:shd w:val="clear" w:color="auto" w:fill="002060"/>
            <w:vAlign w:val="center"/>
          </w:tcPr>
          <w:p w14:paraId="7A64DF56" w14:textId="4E38B605" w:rsidR="0062469C" w:rsidRPr="0062469C" w:rsidRDefault="0062469C" w:rsidP="0062469C">
            <w:pPr>
              <w:pStyle w:val="TableParagraph"/>
              <w:spacing w:before="140"/>
              <w:ind w:left="114"/>
              <w:rPr>
                <w:sz w:val="24"/>
              </w:rPr>
            </w:pPr>
            <w:r>
              <w:rPr>
                <w:sz w:val="24"/>
              </w:rPr>
              <w:t>Устойчивое развитие</w:t>
            </w:r>
          </w:p>
        </w:tc>
        <w:tc>
          <w:tcPr>
            <w:tcW w:w="1172" w:type="pct"/>
            <w:shd w:val="clear" w:color="auto" w:fill="002060"/>
            <w:vAlign w:val="center"/>
          </w:tcPr>
          <w:p w14:paraId="0AD8E3FA" w14:textId="09D6D314" w:rsidR="0062469C" w:rsidRDefault="0062469C" w:rsidP="003C5F97">
            <w:pPr>
              <w:jc w:val="center"/>
              <w:rPr>
                <w:b/>
                <w:bCs/>
                <w:sz w:val="24"/>
                <w:szCs w:val="24"/>
              </w:rPr>
            </w:pPr>
            <w:r>
              <w:rPr>
                <w:b/>
                <w:bCs/>
                <w:sz w:val="24"/>
                <w:szCs w:val="24"/>
              </w:rPr>
              <w:t>5</w:t>
            </w:r>
          </w:p>
        </w:tc>
      </w:tr>
      <w:tr w:rsidR="0062469C" w:rsidRPr="003C5F97" w14:paraId="1D35F04F" w14:textId="77777777" w:rsidTr="003C5F97">
        <w:tc>
          <w:tcPr>
            <w:tcW w:w="367" w:type="pct"/>
            <w:vAlign w:val="center"/>
          </w:tcPr>
          <w:p w14:paraId="0C410EA6" w14:textId="77777777" w:rsidR="0062469C" w:rsidRDefault="0062469C" w:rsidP="003C5F97">
            <w:pPr>
              <w:rPr>
                <w:b/>
                <w:bCs/>
                <w:sz w:val="24"/>
                <w:szCs w:val="24"/>
              </w:rPr>
            </w:pPr>
          </w:p>
        </w:tc>
        <w:tc>
          <w:tcPr>
            <w:tcW w:w="3461" w:type="pct"/>
            <w:vAlign w:val="center"/>
          </w:tcPr>
          <w:p w14:paraId="47E04108" w14:textId="77777777" w:rsidR="0062469C" w:rsidRPr="0062469C" w:rsidRDefault="0062469C" w:rsidP="0062469C">
            <w:pPr>
              <w:pStyle w:val="TableParagraph"/>
              <w:spacing w:before="140"/>
              <w:ind w:left="114"/>
              <w:rPr>
                <w:sz w:val="24"/>
              </w:rPr>
            </w:pPr>
            <w:r w:rsidRPr="0062469C">
              <w:rPr>
                <w:sz w:val="24"/>
              </w:rPr>
              <w:t>Специалист должен знать и понимать:</w:t>
            </w:r>
          </w:p>
          <w:p w14:paraId="012BAAF3"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преимущества устойчивого развития;</w:t>
            </w:r>
          </w:p>
          <w:p w14:paraId="0349D3FE" w14:textId="77777777" w:rsidR="0062469C" w:rsidRPr="0062469C" w:rsidRDefault="0062469C" w:rsidP="0062469C">
            <w:pPr>
              <w:pStyle w:val="TableParagraph"/>
              <w:spacing w:before="140"/>
              <w:ind w:left="114"/>
              <w:rPr>
                <w:sz w:val="24"/>
              </w:rPr>
            </w:pPr>
            <w:r w:rsidRPr="0062469C">
              <w:rPr>
                <w:sz w:val="24"/>
              </w:rPr>
              <w:t>●</w:t>
            </w:r>
            <w:r w:rsidRPr="0062469C">
              <w:rPr>
                <w:sz w:val="24"/>
              </w:rPr>
              <w:tab/>
              <w:t>необходимость кратко-, средне- и долгосрочных целей для устойчивого развития бизнеса;</w:t>
            </w:r>
          </w:p>
          <w:p w14:paraId="1B3B0273" w14:textId="77777777" w:rsidR="0062469C" w:rsidRDefault="0062469C" w:rsidP="0062469C">
            <w:pPr>
              <w:pStyle w:val="TableParagraph"/>
              <w:spacing w:before="140"/>
              <w:ind w:left="114"/>
              <w:rPr>
                <w:sz w:val="24"/>
              </w:rPr>
            </w:pPr>
            <w:r w:rsidRPr="0062469C">
              <w:rPr>
                <w:sz w:val="24"/>
              </w:rPr>
              <w:t>●</w:t>
            </w:r>
            <w:r w:rsidRPr="0062469C">
              <w:rPr>
                <w:sz w:val="24"/>
              </w:rPr>
              <w:tab/>
              <w:t>реализация стратегий развития бизнеса с разумным подходом к экологическим, социальным и экономическим факторам;</w:t>
            </w:r>
          </w:p>
          <w:p w14:paraId="3D3D041B" w14:textId="77777777" w:rsidR="0062469C" w:rsidRPr="0062469C" w:rsidRDefault="0062469C" w:rsidP="0062469C">
            <w:pPr>
              <w:pStyle w:val="TableParagraph"/>
              <w:spacing w:before="140"/>
              <w:ind w:left="114"/>
              <w:rPr>
                <w:sz w:val="24"/>
              </w:rPr>
            </w:pPr>
            <w:r w:rsidRPr="0062469C">
              <w:rPr>
                <w:sz w:val="24"/>
              </w:rPr>
              <w:t>●</w:t>
            </w:r>
            <w:r w:rsidRPr="0062469C">
              <w:rPr>
                <w:sz w:val="24"/>
              </w:rPr>
              <w:tab/>
              <w:t>условия появления этических проблем;</w:t>
            </w:r>
          </w:p>
          <w:p w14:paraId="68D351A1"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осуществимость планов по устойчивому развитию бизнеса;</w:t>
            </w:r>
          </w:p>
          <w:p w14:paraId="0DEF74D1" w14:textId="77777777" w:rsidR="0062469C" w:rsidRPr="0062469C" w:rsidRDefault="0062469C" w:rsidP="0062469C">
            <w:pPr>
              <w:pStyle w:val="TableParagraph"/>
              <w:spacing w:before="140"/>
              <w:ind w:left="114"/>
              <w:rPr>
                <w:sz w:val="24"/>
              </w:rPr>
            </w:pPr>
            <w:r w:rsidRPr="0062469C">
              <w:rPr>
                <w:sz w:val="24"/>
              </w:rPr>
              <w:t>●</w:t>
            </w:r>
            <w:r w:rsidRPr="0062469C">
              <w:rPr>
                <w:sz w:val="24"/>
              </w:rPr>
              <w:tab/>
              <w:t>актуальность планов по устойчивому развитию бизнеса;</w:t>
            </w:r>
          </w:p>
          <w:p w14:paraId="36613BE9"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важность всеобъемлющего плана по устойчивому развитию бизнеса;</w:t>
            </w:r>
          </w:p>
          <w:p w14:paraId="4B442625" w14:textId="77777777" w:rsidR="0062469C" w:rsidRPr="0062469C" w:rsidRDefault="0062469C" w:rsidP="0062469C">
            <w:pPr>
              <w:pStyle w:val="TableParagraph"/>
              <w:spacing w:before="140"/>
              <w:ind w:left="114"/>
              <w:rPr>
                <w:sz w:val="24"/>
              </w:rPr>
            </w:pPr>
            <w:r w:rsidRPr="0062469C">
              <w:rPr>
                <w:sz w:val="24"/>
              </w:rPr>
              <w:t>●</w:t>
            </w:r>
            <w:r w:rsidRPr="0062469C">
              <w:rPr>
                <w:sz w:val="24"/>
              </w:rPr>
              <w:tab/>
              <w:t>необходимость</w:t>
            </w:r>
            <w:r w:rsidRPr="0062469C">
              <w:rPr>
                <w:sz w:val="24"/>
              </w:rPr>
              <w:tab/>
              <w:t>специально</w:t>
            </w:r>
            <w:r w:rsidRPr="0062469C">
              <w:rPr>
                <w:sz w:val="24"/>
              </w:rPr>
              <w:tab/>
              <w:t>разработанных</w:t>
            </w:r>
            <w:r w:rsidRPr="0062469C">
              <w:rPr>
                <w:sz w:val="24"/>
              </w:rPr>
              <w:tab/>
              <w:t>планов</w:t>
            </w:r>
            <w:r w:rsidRPr="0062469C">
              <w:rPr>
                <w:sz w:val="24"/>
              </w:rPr>
              <w:tab/>
              <w:t>по устойчивому развитию для отдельных направлений бизнеса;</w:t>
            </w:r>
          </w:p>
          <w:p w14:paraId="107844BE" w14:textId="77777777" w:rsidR="0062469C" w:rsidRPr="0062469C" w:rsidRDefault="0062469C" w:rsidP="0062469C">
            <w:pPr>
              <w:pStyle w:val="TableParagraph"/>
              <w:spacing w:before="140"/>
              <w:ind w:left="114"/>
              <w:rPr>
                <w:sz w:val="24"/>
              </w:rPr>
            </w:pPr>
            <w:r w:rsidRPr="0062469C">
              <w:rPr>
                <w:sz w:val="24"/>
              </w:rPr>
              <w:t>●</w:t>
            </w:r>
            <w:r w:rsidRPr="0062469C">
              <w:rPr>
                <w:sz w:val="24"/>
              </w:rPr>
              <w:tab/>
              <w:t>знать содержание основных целей устойчивого развития ООН;</w:t>
            </w:r>
          </w:p>
          <w:p w14:paraId="70F1E4B1"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практическую сторону устойчивого развития бизнеса;</w:t>
            </w:r>
          </w:p>
          <w:p w14:paraId="0ADF58EF" w14:textId="77777777" w:rsidR="0062469C" w:rsidRPr="0062469C" w:rsidRDefault="0062469C" w:rsidP="0062469C">
            <w:pPr>
              <w:pStyle w:val="TableParagraph"/>
              <w:spacing w:before="140"/>
              <w:ind w:left="114"/>
              <w:rPr>
                <w:sz w:val="24"/>
              </w:rPr>
            </w:pPr>
            <w:r w:rsidRPr="0062469C">
              <w:rPr>
                <w:sz w:val="24"/>
              </w:rPr>
              <w:lastRenderedPageBreak/>
              <w:t>●</w:t>
            </w:r>
            <w:r w:rsidRPr="0062469C">
              <w:rPr>
                <w:sz w:val="24"/>
              </w:rPr>
              <w:tab/>
              <w:t>важность устойчивого развития для всей компании и всех сотрудников;</w:t>
            </w:r>
          </w:p>
          <w:p w14:paraId="35637B40" w14:textId="77777777" w:rsidR="0062469C" w:rsidRPr="0062469C" w:rsidRDefault="0062469C" w:rsidP="0062469C">
            <w:pPr>
              <w:pStyle w:val="TableParagraph"/>
              <w:spacing w:before="140"/>
              <w:ind w:left="114"/>
              <w:rPr>
                <w:sz w:val="24"/>
              </w:rPr>
            </w:pPr>
            <w:r w:rsidRPr="0062469C">
              <w:rPr>
                <w:sz w:val="24"/>
              </w:rPr>
              <w:t>●</w:t>
            </w:r>
            <w:r w:rsidRPr="0062469C">
              <w:rPr>
                <w:sz w:val="24"/>
              </w:rPr>
              <w:tab/>
              <w:t>актуальность устойчивого развития для всей компании и всех сотрудников;</w:t>
            </w:r>
          </w:p>
          <w:p w14:paraId="36DBA356" w14:textId="447C2975" w:rsidR="0062469C" w:rsidRPr="0062469C" w:rsidRDefault="0062469C" w:rsidP="0062469C">
            <w:pPr>
              <w:pStyle w:val="TableParagraph"/>
              <w:spacing w:before="140"/>
              <w:ind w:left="114"/>
              <w:rPr>
                <w:sz w:val="24"/>
              </w:rPr>
            </w:pPr>
            <w:r w:rsidRPr="0062469C">
              <w:rPr>
                <w:sz w:val="24"/>
              </w:rPr>
              <w:t>●</w:t>
            </w:r>
            <w:r w:rsidRPr="0062469C">
              <w:rPr>
                <w:sz w:val="24"/>
              </w:rPr>
              <w:tab/>
              <w:t>значение всеобъемлющего плана по устойчивому развитию бизнеса.</w:t>
            </w:r>
          </w:p>
        </w:tc>
        <w:tc>
          <w:tcPr>
            <w:tcW w:w="1172" w:type="pct"/>
            <w:vAlign w:val="center"/>
          </w:tcPr>
          <w:p w14:paraId="2315FA74" w14:textId="77777777" w:rsidR="0062469C" w:rsidRDefault="0062469C" w:rsidP="003C5F97">
            <w:pPr>
              <w:jc w:val="center"/>
              <w:rPr>
                <w:b/>
                <w:bCs/>
                <w:sz w:val="24"/>
                <w:szCs w:val="24"/>
              </w:rPr>
            </w:pPr>
          </w:p>
        </w:tc>
      </w:tr>
      <w:tr w:rsidR="0062469C" w:rsidRPr="003C5F97" w14:paraId="49E9CCA1" w14:textId="77777777" w:rsidTr="003C5F97">
        <w:tc>
          <w:tcPr>
            <w:tcW w:w="367" w:type="pct"/>
            <w:vAlign w:val="center"/>
          </w:tcPr>
          <w:p w14:paraId="5BF6B36A" w14:textId="77777777" w:rsidR="0062469C" w:rsidRDefault="0062469C" w:rsidP="003C5F97">
            <w:pPr>
              <w:rPr>
                <w:b/>
                <w:bCs/>
                <w:sz w:val="24"/>
                <w:szCs w:val="24"/>
              </w:rPr>
            </w:pPr>
          </w:p>
        </w:tc>
        <w:tc>
          <w:tcPr>
            <w:tcW w:w="3461" w:type="pct"/>
            <w:vAlign w:val="center"/>
          </w:tcPr>
          <w:p w14:paraId="5FAE9BD9" w14:textId="77777777" w:rsidR="0062469C" w:rsidRPr="0062469C" w:rsidRDefault="0062469C" w:rsidP="0062469C">
            <w:pPr>
              <w:pStyle w:val="TableParagraph"/>
              <w:spacing w:before="140"/>
              <w:ind w:left="114"/>
              <w:rPr>
                <w:sz w:val="24"/>
              </w:rPr>
            </w:pPr>
            <w:r w:rsidRPr="0062469C">
              <w:rPr>
                <w:sz w:val="24"/>
              </w:rPr>
              <w:t>Специалист должен уметь:</w:t>
            </w:r>
          </w:p>
          <w:p w14:paraId="489DC2F3"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отдавать приоритет устойчивому развитию бизнеса;</w:t>
            </w:r>
          </w:p>
          <w:p w14:paraId="674CCC6D" w14:textId="77777777" w:rsidR="0062469C" w:rsidRPr="0062469C" w:rsidRDefault="0062469C" w:rsidP="0062469C">
            <w:pPr>
              <w:pStyle w:val="TableParagraph"/>
              <w:spacing w:before="140"/>
              <w:ind w:left="114"/>
              <w:rPr>
                <w:sz w:val="24"/>
              </w:rPr>
            </w:pPr>
            <w:r w:rsidRPr="0062469C">
              <w:rPr>
                <w:sz w:val="24"/>
              </w:rPr>
              <w:t>●</w:t>
            </w:r>
            <w:r w:rsidRPr="0062469C">
              <w:rPr>
                <w:sz w:val="24"/>
              </w:rPr>
              <w:tab/>
              <w:t>анализировать различные области устойчивого развития;</w:t>
            </w:r>
          </w:p>
          <w:p w14:paraId="084B5DDF"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w:t>
            </w:r>
            <w:r w:rsidRPr="0062469C">
              <w:rPr>
                <w:sz w:val="24"/>
              </w:rPr>
              <w:tab/>
              <w:t>важность</w:t>
            </w:r>
            <w:r w:rsidRPr="0062469C">
              <w:rPr>
                <w:sz w:val="24"/>
              </w:rPr>
              <w:tab/>
              <w:t>экологической,</w:t>
            </w:r>
            <w:r w:rsidRPr="0062469C">
              <w:rPr>
                <w:sz w:val="24"/>
              </w:rPr>
              <w:tab/>
              <w:t>социальной</w:t>
            </w:r>
            <w:r w:rsidRPr="0062469C">
              <w:rPr>
                <w:sz w:val="24"/>
              </w:rPr>
              <w:tab/>
              <w:t>и экономической устойчивости;</w:t>
            </w:r>
          </w:p>
          <w:p w14:paraId="4E5CF98B" w14:textId="77777777" w:rsidR="0062469C" w:rsidRPr="0062469C" w:rsidRDefault="0062469C" w:rsidP="0062469C">
            <w:pPr>
              <w:pStyle w:val="TableParagraph"/>
              <w:spacing w:before="140"/>
              <w:ind w:left="114"/>
              <w:rPr>
                <w:sz w:val="24"/>
              </w:rPr>
            </w:pPr>
            <w:r w:rsidRPr="0062469C">
              <w:rPr>
                <w:sz w:val="24"/>
              </w:rPr>
              <w:t>●</w:t>
            </w:r>
            <w:r w:rsidRPr="0062469C">
              <w:rPr>
                <w:sz w:val="24"/>
              </w:rPr>
              <w:tab/>
              <w:t>пояснять необходимость кратко-, средне- и долгосрочных целей для устойчивого развития бизнеса;</w:t>
            </w:r>
          </w:p>
          <w:p w14:paraId="5FDE38EA"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 важность и значение устойчивого развития бизнеса для будущих поколений;</w:t>
            </w:r>
          </w:p>
          <w:p w14:paraId="6B3A46AA" w14:textId="77777777" w:rsidR="0062469C" w:rsidRPr="0062469C" w:rsidRDefault="0062469C" w:rsidP="0062469C">
            <w:pPr>
              <w:pStyle w:val="TableParagraph"/>
              <w:spacing w:before="140"/>
              <w:ind w:left="114"/>
              <w:rPr>
                <w:sz w:val="24"/>
              </w:rPr>
            </w:pPr>
            <w:r w:rsidRPr="0062469C">
              <w:rPr>
                <w:sz w:val="24"/>
              </w:rPr>
              <w:t>●</w:t>
            </w:r>
            <w:r w:rsidRPr="0062469C">
              <w:rPr>
                <w:sz w:val="24"/>
              </w:rPr>
              <w:tab/>
              <w:t>указывать на актуальность устойчивого развития для всей компании и всех сотрудников;</w:t>
            </w:r>
          </w:p>
          <w:p w14:paraId="35B5E9E9"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обосновывать значение всеобъемлющего плана по устойчивому развитию бизнеса;</w:t>
            </w:r>
          </w:p>
          <w:p w14:paraId="1EDB56C1"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реализовывать специально разработанные планы по устойчивому развитию в конкретных компаниях;</w:t>
            </w:r>
          </w:p>
          <w:p w14:paraId="5F9BEC0C"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 практическую сторону устойчивого развития бизнеса;</w:t>
            </w:r>
          </w:p>
          <w:p w14:paraId="7BBB8290"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разрабатывать</w:t>
            </w:r>
            <w:r w:rsidRPr="0062469C">
              <w:rPr>
                <w:sz w:val="24"/>
              </w:rPr>
              <w:tab/>
              <w:t>практические</w:t>
            </w:r>
            <w:r w:rsidRPr="0062469C">
              <w:rPr>
                <w:sz w:val="24"/>
              </w:rPr>
              <w:tab/>
              <w:t>примеры</w:t>
            </w:r>
            <w:r w:rsidRPr="0062469C">
              <w:rPr>
                <w:sz w:val="24"/>
              </w:rPr>
              <w:tab/>
              <w:t>для</w:t>
            </w:r>
            <w:r w:rsidRPr="0062469C">
              <w:rPr>
                <w:sz w:val="24"/>
              </w:rPr>
              <w:tab/>
              <w:t>конкретных направлений бизнеса;</w:t>
            </w:r>
          </w:p>
          <w:p w14:paraId="638CD854"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 эффективность устойчивого развития;</w:t>
            </w:r>
          </w:p>
          <w:p w14:paraId="2D53FEAF"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объяснять</w:t>
            </w:r>
            <w:r w:rsidRPr="0062469C">
              <w:rPr>
                <w:sz w:val="24"/>
              </w:rPr>
              <w:tab/>
              <w:t>меры</w:t>
            </w:r>
            <w:r w:rsidRPr="0062469C">
              <w:rPr>
                <w:sz w:val="24"/>
              </w:rPr>
              <w:tab/>
              <w:t>по</w:t>
            </w:r>
            <w:r w:rsidRPr="0062469C">
              <w:rPr>
                <w:sz w:val="24"/>
              </w:rPr>
              <w:tab/>
              <w:t>устойчивому</w:t>
            </w:r>
            <w:r w:rsidRPr="0062469C">
              <w:rPr>
                <w:sz w:val="24"/>
              </w:rPr>
              <w:tab/>
              <w:t>развитию</w:t>
            </w:r>
            <w:r w:rsidRPr="0062469C">
              <w:rPr>
                <w:sz w:val="24"/>
              </w:rPr>
              <w:tab/>
              <w:t>различным аудиториям и с разной целью;</w:t>
            </w:r>
          </w:p>
          <w:p w14:paraId="0A5E5632"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обосновывать и оценивать конкретные меры по устойчивому развитию;</w:t>
            </w:r>
          </w:p>
          <w:p w14:paraId="601D6EBD"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определять различные области устойчивого развития;</w:t>
            </w:r>
          </w:p>
          <w:p w14:paraId="642E39CD"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описывать преимущества устойчивого развития;</w:t>
            </w:r>
          </w:p>
          <w:p w14:paraId="3857A71B"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проводить оценку человеческих ресурсов, привлекаемых в</w:t>
            </w:r>
            <w:r>
              <w:rPr>
                <w:sz w:val="24"/>
              </w:rPr>
              <w:t xml:space="preserve"> </w:t>
            </w:r>
            <w:r w:rsidRPr="0062469C">
              <w:rPr>
                <w:sz w:val="24"/>
              </w:rPr>
              <w:t>проект</w:t>
            </w:r>
            <w:r w:rsidRPr="0062469C">
              <w:rPr>
                <w:sz w:val="24"/>
              </w:rPr>
              <w:tab/>
              <w:t>(топ-менеджмент,</w:t>
            </w:r>
            <w:r w:rsidRPr="0062469C">
              <w:rPr>
                <w:sz w:val="24"/>
              </w:rPr>
              <w:tab/>
              <w:t>команда,</w:t>
            </w:r>
            <w:r w:rsidRPr="0062469C">
              <w:rPr>
                <w:sz w:val="24"/>
              </w:rPr>
              <w:tab/>
              <w:t>инвесторы/спонсоры, партнеры и др.);</w:t>
            </w:r>
          </w:p>
          <w:p w14:paraId="15B2899B"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предусматривать возможность дальнейшего развития/варианты выхода из проекта;</w:t>
            </w:r>
          </w:p>
          <w:p w14:paraId="7D55CE21"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осуществлять мотивацию персонала/участников бизнес-проекта</w:t>
            </w:r>
          </w:p>
          <w:p w14:paraId="5FD1CB7C" w14:textId="77777777" w:rsidR="0062469C" w:rsidRPr="0062469C" w:rsidRDefault="0062469C" w:rsidP="0062469C">
            <w:pPr>
              <w:pStyle w:val="TableParagraph"/>
              <w:spacing w:before="140"/>
              <w:ind w:left="114"/>
              <w:rPr>
                <w:sz w:val="24"/>
              </w:rPr>
            </w:pPr>
            <w:r w:rsidRPr="0062469C">
              <w:rPr>
                <w:sz w:val="24"/>
              </w:rPr>
              <w:lastRenderedPageBreak/>
              <w:t>(не только финансовую);</w:t>
            </w:r>
          </w:p>
          <w:p w14:paraId="0E784BDC"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предлагать реализацию стратегий с разумным подходом к экологическим, социальным и экономическим факторам;</w:t>
            </w:r>
          </w:p>
          <w:p w14:paraId="3802FB68"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обосновывать причины выбора конкретных организационных структур;</w:t>
            </w:r>
          </w:p>
          <w:p w14:paraId="224DC78C" w14:textId="65739F5E" w:rsidR="0062469C" w:rsidRPr="0062469C" w:rsidRDefault="0062469C" w:rsidP="0062469C">
            <w:pPr>
              <w:pStyle w:val="TableParagraph"/>
              <w:spacing w:before="140"/>
              <w:ind w:left="114"/>
              <w:rPr>
                <w:sz w:val="24"/>
              </w:rPr>
            </w:pPr>
            <w:r w:rsidRPr="0062469C">
              <w:rPr>
                <w:sz w:val="24"/>
              </w:rPr>
              <w:t>●</w:t>
            </w:r>
            <w:r w:rsidRPr="0062469C">
              <w:rPr>
                <w:sz w:val="24"/>
              </w:rPr>
              <w:tab/>
              <w:t>использовать</w:t>
            </w:r>
            <w:r w:rsidRPr="0062469C">
              <w:rPr>
                <w:sz w:val="24"/>
              </w:rPr>
              <w:tab/>
              <w:t>коммуникационные</w:t>
            </w:r>
            <w:r w:rsidRPr="0062469C">
              <w:rPr>
                <w:sz w:val="24"/>
              </w:rPr>
              <w:tab/>
              <w:t>приемы</w:t>
            </w:r>
            <w:r w:rsidRPr="0062469C">
              <w:rPr>
                <w:sz w:val="24"/>
              </w:rPr>
              <w:tab/>
              <w:t>для</w:t>
            </w:r>
            <w:r w:rsidRPr="0062469C">
              <w:rPr>
                <w:sz w:val="24"/>
              </w:rPr>
              <w:tab/>
              <w:t>объяснения бизнес-процессов.</w:t>
            </w:r>
          </w:p>
        </w:tc>
        <w:tc>
          <w:tcPr>
            <w:tcW w:w="1172" w:type="pct"/>
            <w:vAlign w:val="center"/>
          </w:tcPr>
          <w:p w14:paraId="1CECF7C4" w14:textId="77777777" w:rsidR="0062469C" w:rsidRDefault="0062469C" w:rsidP="003C5F97">
            <w:pPr>
              <w:jc w:val="center"/>
              <w:rPr>
                <w:b/>
                <w:bCs/>
                <w:sz w:val="24"/>
                <w:szCs w:val="24"/>
              </w:rPr>
            </w:pPr>
          </w:p>
        </w:tc>
      </w:tr>
      <w:tr w:rsidR="0062469C" w:rsidRPr="003C5F97" w14:paraId="7DC26C91" w14:textId="77777777" w:rsidTr="00B40562">
        <w:tc>
          <w:tcPr>
            <w:tcW w:w="367" w:type="pct"/>
            <w:shd w:val="clear" w:color="auto" w:fill="002060"/>
            <w:vAlign w:val="center"/>
          </w:tcPr>
          <w:p w14:paraId="46333132" w14:textId="7A10A326" w:rsidR="0062469C" w:rsidRDefault="0062469C" w:rsidP="003C5F97">
            <w:pPr>
              <w:rPr>
                <w:b/>
                <w:bCs/>
                <w:sz w:val="24"/>
                <w:szCs w:val="24"/>
              </w:rPr>
            </w:pPr>
            <w:r>
              <w:rPr>
                <w:b/>
                <w:bCs/>
                <w:sz w:val="24"/>
                <w:szCs w:val="24"/>
              </w:rPr>
              <w:t>8</w:t>
            </w:r>
          </w:p>
        </w:tc>
        <w:tc>
          <w:tcPr>
            <w:tcW w:w="3461" w:type="pct"/>
            <w:shd w:val="clear" w:color="auto" w:fill="002060"/>
            <w:vAlign w:val="center"/>
          </w:tcPr>
          <w:p w14:paraId="34F32F58" w14:textId="6B4FE58F" w:rsidR="0062469C" w:rsidRPr="0062469C" w:rsidRDefault="0062469C" w:rsidP="0062469C">
            <w:pPr>
              <w:pStyle w:val="TableParagraph"/>
              <w:spacing w:before="140"/>
              <w:ind w:left="114"/>
              <w:rPr>
                <w:sz w:val="24"/>
              </w:rPr>
            </w:pPr>
            <w:r>
              <w:rPr>
                <w:sz w:val="24"/>
              </w:rPr>
              <w:t>Финансовые инструменты</w:t>
            </w:r>
          </w:p>
        </w:tc>
        <w:tc>
          <w:tcPr>
            <w:tcW w:w="1172" w:type="pct"/>
            <w:shd w:val="clear" w:color="auto" w:fill="002060"/>
            <w:vAlign w:val="center"/>
          </w:tcPr>
          <w:p w14:paraId="706C172F" w14:textId="2944ABB2" w:rsidR="0062469C" w:rsidRDefault="0062469C" w:rsidP="003C5F97">
            <w:pPr>
              <w:jc w:val="center"/>
              <w:rPr>
                <w:b/>
                <w:bCs/>
                <w:sz w:val="24"/>
                <w:szCs w:val="24"/>
              </w:rPr>
            </w:pPr>
            <w:r>
              <w:rPr>
                <w:b/>
                <w:bCs/>
                <w:sz w:val="24"/>
                <w:szCs w:val="24"/>
              </w:rPr>
              <w:t>10</w:t>
            </w:r>
          </w:p>
        </w:tc>
      </w:tr>
      <w:tr w:rsidR="0062469C" w:rsidRPr="003C5F97" w14:paraId="0F923AD6" w14:textId="77777777" w:rsidTr="003C5F97">
        <w:tc>
          <w:tcPr>
            <w:tcW w:w="367" w:type="pct"/>
            <w:vAlign w:val="center"/>
          </w:tcPr>
          <w:p w14:paraId="35E9C4C1" w14:textId="77777777" w:rsidR="0062469C" w:rsidRDefault="0062469C" w:rsidP="003C5F97">
            <w:pPr>
              <w:rPr>
                <w:b/>
                <w:bCs/>
                <w:sz w:val="24"/>
                <w:szCs w:val="24"/>
              </w:rPr>
            </w:pPr>
          </w:p>
        </w:tc>
        <w:tc>
          <w:tcPr>
            <w:tcW w:w="3461" w:type="pct"/>
            <w:vAlign w:val="center"/>
          </w:tcPr>
          <w:p w14:paraId="1C2896B3" w14:textId="77777777" w:rsidR="0062469C" w:rsidRPr="0062469C" w:rsidRDefault="0062469C" w:rsidP="0062469C">
            <w:pPr>
              <w:pStyle w:val="TableParagraph"/>
              <w:spacing w:before="140"/>
              <w:ind w:left="114"/>
              <w:rPr>
                <w:sz w:val="24"/>
              </w:rPr>
            </w:pPr>
            <w:r w:rsidRPr="0062469C">
              <w:rPr>
                <w:sz w:val="24"/>
              </w:rPr>
              <w:t>Специалист должен знать и понимать:</w:t>
            </w:r>
          </w:p>
          <w:p w14:paraId="5C2A2313" w14:textId="77777777" w:rsidR="0062469C" w:rsidRPr="0062469C" w:rsidRDefault="0062469C" w:rsidP="0062469C">
            <w:pPr>
              <w:pStyle w:val="TableParagraph"/>
              <w:spacing w:before="140"/>
              <w:ind w:left="114"/>
              <w:rPr>
                <w:sz w:val="24"/>
              </w:rPr>
            </w:pPr>
            <w:r w:rsidRPr="0062469C">
              <w:rPr>
                <w:sz w:val="24"/>
              </w:rPr>
              <w:t>●</w:t>
            </w:r>
            <w:r w:rsidRPr="0062469C">
              <w:rPr>
                <w:sz w:val="24"/>
              </w:rPr>
              <w:tab/>
              <w:t>необходимость, методы и временные рамки финансового планирования;</w:t>
            </w:r>
          </w:p>
          <w:p w14:paraId="57907CC6" w14:textId="77777777" w:rsidR="0062469C" w:rsidRPr="0062469C" w:rsidRDefault="0062469C" w:rsidP="0062469C">
            <w:pPr>
              <w:pStyle w:val="TableParagraph"/>
              <w:spacing w:before="140"/>
              <w:ind w:left="114"/>
              <w:rPr>
                <w:sz w:val="24"/>
              </w:rPr>
            </w:pPr>
            <w:r w:rsidRPr="0062469C">
              <w:rPr>
                <w:sz w:val="24"/>
              </w:rPr>
              <w:t>●</w:t>
            </w:r>
            <w:r w:rsidRPr="0062469C">
              <w:rPr>
                <w:sz w:val="24"/>
              </w:rPr>
              <w:tab/>
              <w:t>соответствие жизненных циклов бизнеса и используемых финансовых инструментов для его развития;</w:t>
            </w:r>
          </w:p>
          <w:p w14:paraId="5D0F8ED8"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варианты и сопутствующие риски привлечения средств для открытия бизнеса, в том числе – краудфандинг, венчурное финансирование, микрофинансирование;</w:t>
            </w:r>
          </w:p>
          <w:p w14:paraId="38E7E948" w14:textId="77777777" w:rsidR="0062469C" w:rsidRPr="0062469C" w:rsidRDefault="0062469C" w:rsidP="0062469C">
            <w:pPr>
              <w:pStyle w:val="TableParagraph"/>
              <w:spacing w:before="140"/>
              <w:ind w:left="114"/>
              <w:rPr>
                <w:sz w:val="24"/>
              </w:rPr>
            </w:pPr>
            <w:r w:rsidRPr="0062469C">
              <w:rPr>
                <w:sz w:val="24"/>
              </w:rPr>
              <w:t>●</w:t>
            </w:r>
            <w:r w:rsidRPr="0062469C">
              <w:rPr>
                <w:sz w:val="24"/>
              </w:rPr>
              <w:tab/>
              <w:t>финансовые механизмы государственной поддержки и поддержки от институтов развития, в том числе программы Корпорации МСП, МСП-банка, Фонда «Сколково», Фонда развития промышленности, ФРИИ и другие;</w:t>
            </w:r>
          </w:p>
          <w:p w14:paraId="33ED4FD1" w14:textId="77777777" w:rsidR="0062469C" w:rsidRPr="0062469C" w:rsidRDefault="0062469C" w:rsidP="0062469C">
            <w:pPr>
              <w:pStyle w:val="TableParagraph"/>
              <w:spacing w:before="140"/>
              <w:ind w:left="114"/>
              <w:rPr>
                <w:sz w:val="24"/>
              </w:rPr>
            </w:pPr>
            <w:r w:rsidRPr="0062469C">
              <w:rPr>
                <w:sz w:val="24"/>
              </w:rPr>
              <w:t>●</w:t>
            </w:r>
            <w:r w:rsidRPr="0062469C">
              <w:rPr>
                <w:sz w:val="24"/>
              </w:rPr>
              <w:tab/>
              <w:t>финансовые механизмы масштабирования бизнеса, в том числе банковский кредит, лизинг, факторинг, выпуск ценных бумаг и т.д.;</w:t>
            </w:r>
          </w:p>
          <w:p w14:paraId="321BC48B" w14:textId="77777777" w:rsidR="0062469C" w:rsidRPr="0062469C" w:rsidRDefault="0062469C" w:rsidP="0062469C">
            <w:pPr>
              <w:pStyle w:val="TableParagraph"/>
              <w:spacing w:before="140"/>
              <w:ind w:left="114"/>
              <w:rPr>
                <w:sz w:val="24"/>
              </w:rPr>
            </w:pPr>
            <w:r w:rsidRPr="0062469C">
              <w:rPr>
                <w:sz w:val="24"/>
              </w:rPr>
              <w:t>●</w:t>
            </w:r>
            <w:r w:rsidRPr="0062469C">
              <w:rPr>
                <w:sz w:val="24"/>
              </w:rPr>
              <w:tab/>
              <w:t>какие требования предъявляют банки к бизнесу при принятии решении о выдаче кредита и как им соответствовать;</w:t>
            </w:r>
          </w:p>
          <w:p w14:paraId="6E4FC423" w14:textId="77777777" w:rsidR="0062469C" w:rsidRPr="0062469C" w:rsidRDefault="0062469C" w:rsidP="0062469C">
            <w:pPr>
              <w:pStyle w:val="TableParagraph"/>
              <w:spacing w:before="140"/>
              <w:ind w:left="114"/>
              <w:rPr>
                <w:sz w:val="24"/>
              </w:rPr>
            </w:pPr>
            <w:r w:rsidRPr="0062469C">
              <w:rPr>
                <w:sz w:val="24"/>
              </w:rPr>
              <w:t>●</w:t>
            </w:r>
            <w:r w:rsidRPr="0062469C">
              <w:rPr>
                <w:sz w:val="24"/>
              </w:rPr>
              <w:tab/>
              <w:t>почему могут заблокировать расчетный счет и что делать в такой ситуации;</w:t>
            </w:r>
          </w:p>
          <w:p w14:paraId="05246309" w14:textId="77777777" w:rsidR="0062469C" w:rsidRPr="0062469C" w:rsidRDefault="0062469C" w:rsidP="0062469C">
            <w:pPr>
              <w:pStyle w:val="TableParagraph"/>
              <w:spacing w:before="140"/>
              <w:ind w:left="114"/>
              <w:rPr>
                <w:sz w:val="24"/>
              </w:rPr>
            </w:pPr>
            <w:r w:rsidRPr="0062469C">
              <w:rPr>
                <w:sz w:val="24"/>
              </w:rPr>
              <w:t>●</w:t>
            </w:r>
            <w:r w:rsidRPr="0062469C">
              <w:rPr>
                <w:sz w:val="24"/>
              </w:rPr>
              <w:tab/>
              <w:t>современные банковские технологии для бизнеса;</w:t>
            </w:r>
          </w:p>
          <w:p w14:paraId="5FF80E89" w14:textId="77777777" w:rsidR="0062469C" w:rsidRPr="0062469C" w:rsidRDefault="0062469C" w:rsidP="0062469C">
            <w:pPr>
              <w:pStyle w:val="TableParagraph"/>
              <w:spacing w:before="140"/>
              <w:ind w:left="114"/>
              <w:rPr>
                <w:sz w:val="24"/>
              </w:rPr>
            </w:pPr>
            <w:r w:rsidRPr="0062469C">
              <w:rPr>
                <w:sz w:val="24"/>
              </w:rPr>
              <w:t>●</w:t>
            </w:r>
            <w:r w:rsidRPr="0062469C">
              <w:rPr>
                <w:sz w:val="24"/>
              </w:rPr>
              <w:tab/>
              <w:t>какие бизнес-риски нужно страховать;</w:t>
            </w:r>
          </w:p>
          <w:p w14:paraId="4A52756F" w14:textId="77777777" w:rsidR="0062469C" w:rsidRPr="0062469C" w:rsidRDefault="0062469C" w:rsidP="0062469C">
            <w:pPr>
              <w:pStyle w:val="TableParagraph"/>
              <w:spacing w:before="140"/>
              <w:ind w:left="114"/>
              <w:rPr>
                <w:sz w:val="24"/>
              </w:rPr>
            </w:pPr>
            <w:r w:rsidRPr="0062469C">
              <w:rPr>
                <w:sz w:val="24"/>
              </w:rPr>
              <w:t>●</w:t>
            </w:r>
            <w:r w:rsidRPr="0062469C">
              <w:rPr>
                <w:sz w:val="24"/>
              </w:rPr>
              <w:tab/>
              <w:t>как защитить свой бизнес от движения валютных курсов;</w:t>
            </w:r>
          </w:p>
          <w:p w14:paraId="58701118"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программное обеспечение для финансового планирования;</w:t>
            </w:r>
          </w:p>
          <w:p w14:paraId="5E4CA387"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расчет затрат, связанных с запуском стартапа;</w:t>
            </w:r>
          </w:p>
          <w:p w14:paraId="3D2A5BC4" w14:textId="77777777" w:rsidR="0062469C" w:rsidRPr="0062469C" w:rsidRDefault="0062469C" w:rsidP="0062469C">
            <w:pPr>
              <w:pStyle w:val="TableParagraph"/>
              <w:spacing w:before="140"/>
              <w:ind w:left="114"/>
              <w:rPr>
                <w:sz w:val="24"/>
              </w:rPr>
            </w:pPr>
            <w:r w:rsidRPr="0062469C">
              <w:rPr>
                <w:sz w:val="24"/>
              </w:rPr>
              <w:t>●</w:t>
            </w:r>
            <w:r w:rsidRPr="0062469C">
              <w:rPr>
                <w:sz w:val="24"/>
              </w:rPr>
              <w:tab/>
              <w:t>периоды отчетности;</w:t>
            </w:r>
          </w:p>
          <w:p w14:paraId="1D0F535C" w14:textId="77777777" w:rsidR="0062469C" w:rsidRPr="0062469C" w:rsidRDefault="0062469C" w:rsidP="0062469C">
            <w:pPr>
              <w:pStyle w:val="TableParagraph"/>
              <w:spacing w:before="140"/>
              <w:ind w:left="114"/>
              <w:rPr>
                <w:sz w:val="24"/>
              </w:rPr>
            </w:pPr>
            <w:r w:rsidRPr="0062469C">
              <w:rPr>
                <w:sz w:val="24"/>
              </w:rPr>
              <w:t>●</w:t>
            </w:r>
            <w:r w:rsidRPr="0062469C">
              <w:rPr>
                <w:sz w:val="24"/>
              </w:rPr>
              <w:tab/>
              <w:t>иметь представление об издержках;</w:t>
            </w:r>
          </w:p>
          <w:p w14:paraId="728F9923" w14:textId="77777777" w:rsidR="0062469C" w:rsidRDefault="0062469C" w:rsidP="0062469C">
            <w:pPr>
              <w:pStyle w:val="TableParagraph"/>
              <w:spacing w:before="140"/>
              <w:ind w:left="114"/>
              <w:rPr>
                <w:sz w:val="24"/>
              </w:rPr>
            </w:pPr>
            <w:r w:rsidRPr="0062469C">
              <w:rPr>
                <w:sz w:val="24"/>
              </w:rPr>
              <w:t>●</w:t>
            </w:r>
            <w:r w:rsidRPr="0062469C">
              <w:rPr>
                <w:sz w:val="24"/>
              </w:rPr>
              <w:tab/>
              <w:t>реалистичный расчет цен на товары и услуги;</w:t>
            </w:r>
          </w:p>
          <w:p w14:paraId="76E22B1B"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расчет прибыли и убытков;</w:t>
            </w:r>
          </w:p>
          <w:p w14:paraId="5D9CAB29" w14:textId="77777777" w:rsidR="0062469C" w:rsidRPr="0062469C" w:rsidRDefault="0062469C" w:rsidP="0062469C">
            <w:pPr>
              <w:pStyle w:val="TableParagraph"/>
              <w:spacing w:before="140"/>
              <w:ind w:left="114"/>
              <w:rPr>
                <w:sz w:val="24"/>
              </w:rPr>
            </w:pPr>
            <w:r w:rsidRPr="0062469C">
              <w:rPr>
                <w:sz w:val="24"/>
              </w:rPr>
              <w:lastRenderedPageBreak/>
              <w:t>●</w:t>
            </w:r>
            <w:r w:rsidRPr="0062469C">
              <w:rPr>
                <w:sz w:val="24"/>
              </w:rPr>
              <w:tab/>
              <w:t>расчет зарплат;</w:t>
            </w:r>
          </w:p>
          <w:p w14:paraId="5E5F2394"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расчет постоянных и переменных издержек;</w:t>
            </w:r>
          </w:p>
          <w:p w14:paraId="02E4BCE3"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расчет объема продаж в соответствии с целевыми рынками;</w:t>
            </w:r>
          </w:p>
          <w:p w14:paraId="1C2EF4F5"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оценка финансового плана;</w:t>
            </w:r>
          </w:p>
          <w:p w14:paraId="50782017"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обоснование определенных финансовых планов;</w:t>
            </w:r>
          </w:p>
          <w:p w14:paraId="2B73EEF8" w14:textId="77777777" w:rsidR="0062469C" w:rsidRPr="0062469C" w:rsidRDefault="0062469C" w:rsidP="0062469C">
            <w:pPr>
              <w:pStyle w:val="TableParagraph"/>
              <w:spacing w:before="140"/>
              <w:ind w:left="114"/>
              <w:rPr>
                <w:sz w:val="24"/>
              </w:rPr>
            </w:pPr>
            <w:r w:rsidRPr="0062469C">
              <w:rPr>
                <w:sz w:val="24"/>
              </w:rPr>
              <w:t>●</w:t>
            </w:r>
            <w:r w:rsidRPr="0062469C">
              <w:rPr>
                <w:sz w:val="24"/>
              </w:rPr>
              <w:tab/>
              <w:t>критерии, предъявляемые к бизнесу/проекту различными контрагентами: институтами поддержки, банками и другими финансовыми организациями, инвесторами;</w:t>
            </w:r>
          </w:p>
          <w:p w14:paraId="00CF3107" w14:textId="77777777" w:rsidR="0062469C" w:rsidRDefault="0062469C" w:rsidP="0062469C">
            <w:pPr>
              <w:pStyle w:val="TableParagraph"/>
              <w:spacing w:before="140"/>
              <w:ind w:left="114"/>
              <w:rPr>
                <w:sz w:val="24"/>
              </w:rPr>
            </w:pPr>
            <w:r w:rsidRPr="0062469C">
              <w:rPr>
                <w:sz w:val="24"/>
              </w:rPr>
              <w:t>●</w:t>
            </w:r>
            <w:r w:rsidRPr="0062469C">
              <w:rPr>
                <w:sz w:val="24"/>
              </w:rPr>
              <w:tab/>
              <w:t>методологию экономического анализа.</w:t>
            </w:r>
          </w:p>
          <w:p w14:paraId="642DE472" w14:textId="19A3670E" w:rsidR="0062469C" w:rsidRPr="0062469C" w:rsidRDefault="0062469C" w:rsidP="0062469C">
            <w:pPr>
              <w:pStyle w:val="TableParagraph"/>
              <w:spacing w:before="140"/>
              <w:ind w:left="114"/>
              <w:rPr>
                <w:sz w:val="24"/>
              </w:rPr>
            </w:pPr>
          </w:p>
        </w:tc>
        <w:tc>
          <w:tcPr>
            <w:tcW w:w="1172" w:type="pct"/>
            <w:vAlign w:val="center"/>
          </w:tcPr>
          <w:p w14:paraId="4FA1DC6E" w14:textId="77777777" w:rsidR="0062469C" w:rsidRDefault="0062469C" w:rsidP="003C5F97">
            <w:pPr>
              <w:jc w:val="center"/>
              <w:rPr>
                <w:b/>
                <w:bCs/>
                <w:sz w:val="24"/>
                <w:szCs w:val="24"/>
              </w:rPr>
            </w:pPr>
          </w:p>
        </w:tc>
      </w:tr>
      <w:tr w:rsidR="0062469C" w:rsidRPr="003C5F97" w14:paraId="3A0C0460" w14:textId="77777777" w:rsidTr="003C5F97">
        <w:tc>
          <w:tcPr>
            <w:tcW w:w="367" w:type="pct"/>
            <w:vAlign w:val="center"/>
          </w:tcPr>
          <w:p w14:paraId="1EE744BF" w14:textId="77777777" w:rsidR="0062469C" w:rsidRDefault="0062469C" w:rsidP="003C5F97">
            <w:pPr>
              <w:rPr>
                <w:b/>
                <w:bCs/>
                <w:sz w:val="24"/>
                <w:szCs w:val="24"/>
              </w:rPr>
            </w:pPr>
          </w:p>
        </w:tc>
        <w:tc>
          <w:tcPr>
            <w:tcW w:w="3461" w:type="pct"/>
            <w:vAlign w:val="center"/>
          </w:tcPr>
          <w:p w14:paraId="74627C13" w14:textId="77777777" w:rsidR="0062469C" w:rsidRPr="0062469C" w:rsidRDefault="0062469C" w:rsidP="0062469C">
            <w:pPr>
              <w:pStyle w:val="TableParagraph"/>
              <w:spacing w:before="140"/>
              <w:ind w:left="114"/>
              <w:rPr>
                <w:sz w:val="24"/>
              </w:rPr>
            </w:pPr>
            <w:r w:rsidRPr="0062469C">
              <w:rPr>
                <w:sz w:val="24"/>
              </w:rPr>
              <w:t>Специалист должен уметь:</w:t>
            </w:r>
          </w:p>
          <w:p w14:paraId="013ED347"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разрабатывать финансовый план с использованием различных способов привлечения финансирования, соответствующих жизненному циклу компании;</w:t>
            </w:r>
          </w:p>
          <w:p w14:paraId="623BED55" w14:textId="77777777" w:rsidR="0062469C" w:rsidRPr="0062469C" w:rsidRDefault="0062469C" w:rsidP="0062469C">
            <w:pPr>
              <w:pStyle w:val="TableParagraph"/>
              <w:spacing w:before="140"/>
              <w:ind w:left="114"/>
              <w:rPr>
                <w:sz w:val="24"/>
              </w:rPr>
            </w:pPr>
            <w:r w:rsidRPr="0062469C">
              <w:rPr>
                <w:sz w:val="24"/>
              </w:rPr>
              <w:t>●</w:t>
            </w:r>
            <w:r w:rsidRPr="0062469C">
              <w:rPr>
                <w:sz w:val="24"/>
              </w:rPr>
              <w:tab/>
              <w:t>готовить презентации для общения с различными контрагентами: институтами поддержки, банками и другими финансовыми организациями, инвесторами;</w:t>
            </w:r>
          </w:p>
          <w:p w14:paraId="300CCBF8" w14:textId="77777777" w:rsidR="0062469C" w:rsidRPr="0062469C" w:rsidRDefault="0062469C" w:rsidP="0062469C">
            <w:pPr>
              <w:pStyle w:val="TableParagraph"/>
              <w:spacing w:before="140"/>
              <w:ind w:left="114"/>
              <w:rPr>
                <w:sz w:val="24"/>
              </w:rPr>
            </w:pPr>
            <w:r w:rsidRPr="0062469C">
              <w:rPr>
                <w:sz w:val="24"/>
              </w:rPr>
              <w:t>●</w:t>
            </w:r>
            <w:r w:rsidRPr="0062469C">
              <w:rPr>
                <w:sz w:val="24"/>
              </w:rPr>
              <w:tab/>
              <w:t>демонстрировать влияние финансового планирования на компанию;</w:t>
            </w:r>
          </w:p>
          <w:p w14:paraId="75F9B239"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оценивать разные части финансового плана;</w:t>
            </w:r>
          </w:p>
          <w:p w14:paraId="07371957"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применять различные методы финансового планирования;</w:t>
            </w:r>
          </w:p>
          <w:p w14:paraId="67D3CFFB" w14:textId="77777777" w:rsidR="0062469C" w:rsidRPr="0062469C" w:rsidRDefault="0062469C" w:rsidP="0062469C">
            <w:pPr>
              <w:pStyle w:val="TableParagraph"/>
              <w:spacing w:before="140"/>
              <w:ind w:left="114"/>
              <w:rPr>
                <w:sz w:val="24"/>
              </w:rPr>
            </w:pPr>
            <w:r w:rsidRPr="0062469C">
              <w:rPr>
                <w:sz w:val="24"/>
              </w:rPr>
              <w:t>●</w:t>
            </w:r>
            <w:r w:rsidRPr="0062469C">
              <w:rPr>
                <w:sz w:val="24"/>
              </w:rPr>
              <w:tab/>
              <w:t>использовать</w:t>
            </w:r>
            <w:r w:rsidRPr="0062469C">
              <w:rPr>
                <w:sz w:val="24"/>
              </w:rPr>
              <w:tab/>
              <w:t>разнообразное</w:t>
            </w:r>
            <w:r w:rsidRPr="0062469C">
              <w:rPr>
                <w:sz w:val="24"/>
              </w:rPr>
              <w:tab/>
              <w:t>программное</w:t>
            </w:r>
            <w:r w:rsidRPr="0062469C">
              <w:rPr>
                <w:sz w:val="24"/>
              </w:rPr>
              <w:tab/>
              <w:t>обеспечение</w:t>
            </w:r>
            <w:r w:rsidRPr="0062469C">
              <w:rPr>
                <w:sz w:val="24"/>
              </w:rPr>
              <w:tab/>
              <w:t xml:space="preserve">для финансового планирования, в частности </w:t>
            </w:r>
            <w:proofErr w:type="spellStart"/>
            <w:r w:rsidRPr="0062469C">
              <w:rPr>
                <w:sz w:val="24"/>
              </w:rPr>
              <w:t>Excel</w:t>
            </w:r>
            <w:proofErr w:type="spellEnd"/>
            <w:r w:rsidRPr="0062469C">
              <w:rPr>
                <w:sz w:val="24"/>
              </w:rPr>
              <w:t>;</w:t>
            </w:r>
          </w:p>
          <w:p w14:paraId="43DEC4EC"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рассчитывать затраты, связанные с запуском стартапа;</w:t>
            </w:r>
          </w:p>
          <w:p w14:paraId="54356B6C"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определять временные рамки;</w:t>
            </w:r>
          </w:p>
          <w:p w14:paraId="2066F856"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рассчитывать в отчетных периодах;</w:t>
            </w:r>
          </w:p>
          <w:p w14:paraId="2951B683"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рассчитывать затраты, связанные с запуском стартапа;</w:t>
            </w:r>
          </w:p>
          <w:p w14:paraId="3ED38D11"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принимать во внимание издержки;</w:t>
            </w:r>
          </w:p>
          <w:p w14:paraId="54D797F8"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реалистично рассчитывать цены на товары и услуги;</w:t>
            </w:r>
          </w:p>
          <w:p w14:paraId="6DEDFA47"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рассчитывать прибыль и убытки;</w:t>
            </w:r>
          </w:p>
          <w:p w14:paraId="5DA7794A"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вести расчеты, связанные с оплатой труда;</w:t>
            </w:r>
          </w:p>
          <w:p w14:paraId="7CE503B1"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рассчитывать постоянные и переменные издержки в бизнесе;</w:t>
            </w:r>
          </w:p>
          <w:p w14:paraId="78CB8825" w14:textId="77777777" w:rsidR="0062469C" w:rsidRPr="0062469C" w:rsidRDefault="0062469C" w:rsidP="0062469C">
            <w:pPr>
              <w:pStyle w:val="TableParagraph"/>
              <w:spacing w:before="140"/>
              <w:ind w:left="114"/>
              <w:rPr>
                <w:sz w:val="24"/>
              </w:rPr>
            </w:pPr>
            <w:r w:rsidRPr="0062469C">
              <w:rPr>
                <w:sz w:val="24"/>
              </w:rPr>
              <w:t>●</w:t>
            </w:r>
            <w:r w:rsidRPr="0062469C">
              <w:rPr>
                <w:sz w:val="24"/>
              </w:rPr>
              <w:tab/>
              <w:t>анализировать возможные объемы продаж в соответствии с целевыми рынками;</w:t>
            </w:r>
          </w:p>
          <w:p w14:paraId="3332F465" w14:textId="77777777" w:rsidR="0062469C" w:rsidRPr="0062469C" w:rsidRDefault="0062469C" w:rsidP="0062469C">
            <w:pPr>
              <w:pStyle w:val="TableParagraph"/>
              <w:spacing w:before="140"/>
              <w:ind w:left="114"/>
              <w:rPr>
                <w:sz w:val="24"/>
              </w:rPr>
            </w:pPr>
            <w:r w:rsidRPr="0062469C">
              <w:rPr>
                <w:sz w:val="24"/>
              </w:rPr>
              <w:lastRenderedPageBreak/>
              <w:t>●</w:t>
            </w:r>
            <w:r w:rsidRPr="0062469C">
              <w:rPr>
                <w:sz w:val="24"/>
              </w:rPr>
              <w:tab/>
              <w:t>оценивать финансовые планы;</w:t>
            </w:r>
          </w:p>
          <w:p w14:paraId="44D69165"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обосновывать схему финансового плана;</w:t>
            </w:r>
          </w:p>
          <w:p w14:paraId="7694AD33"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обосновывать выполнимость финансового плана;</w:t>
            </w:r>
          </w:p>
          <w:p w14:paraId="29451D7E" w14:textId="40C571BE" w:rsidR="0062469C" w:rsidRPr="0062469C" w:rsidRDefault="0062469C" w:rsidP="0062469C">
            <w:pPr>
              <w:pStyle w:val="TableParagraph"/>
              <w:spacing w:before="140"/>
              <w:ind w:left="114"/>
              <w:rPr>
                <w:sz w:val="24"/>
              </w:rPr>
            </w:pPr>
            <w:r w:rsidRPr="0062469C">
              <w:rPr>
                <w:sz w:val="24"/>
              </w:rPr>
              <w:t>●</w:t>
            </w:r>
            <w:r w:rsidRPr="0062469C">
              <w:rPr>
                <w:sz w:val="24"/>
              </w:rPr>
              <w:tab/>
              <w:t>объяснять расчеты финансового плана.</w:t>
            </w:r>
          </w:p>
        </w:tc>
        <w:tc>
          <w:tcPr>
            <w:tcW w:w="1172" w:type="pct"/>
            <w:vAlign w:val="center"/>
          </w:tcPr>
          <w:p w14:paraId="5B8936E6" w14:textId="77777777" w:rsidR="0062469C" w:rsidRDefault="0062469C" w:rsidP="003C5F97">
            <w:pPr>
              <w:jc w:val="center"/>
              <w:rPr>
                <w:b/>
                <w:bCs/>
                <w:sz w:val="24"/>
                <w:szCs w:val="24"/>
              </w:rPr>
            </w:pPr>
          </w:p>
        </w:tc>
      </w:tr>
      <w:tr w:rsidR="0062469C" w:rsidRPr="003C5F97" w14:paraId="7DBBBF12" w14:textId="77777777" w:rsidTr="00B40562">
        <w:tc>
          <w:tcPr>
            <w:tcW w:w="367" w:type="pct"/>
            <w:shd w:val="clear" w:color="auto" w:fill="002060"/>
            <w:vAlign w:val="center"/>
          </w:tcPr>
          <w:p w14:paraId="72CBE687" w14:textId="16E367A6" w:rsidR="0062469C" w:rsidRDefault="0062469C" w:rsidP="003C5F97">
            <w:pPr>
              <w:rPr>
                <w:b/>
                <w:bCs/>
                <w:sz w:val="24"/>
                <w:szCs w:val="24"/>
              </w:rPr>
            </w:pPr>
            <w:r>
              <w:rPr>
                <w:b/>
                <w:bCs/>
                <w:sz w:val="24"/>
                <w:szCs w:val="24"/>
              </w:rPr>
              <w:t>9</w:t>
            </w:r>
          </w:p>
        </w:tc>
        <w:tc>
          <w:tcPr>
            <w:tcW w:w="3461" w:type="pct"/>
            <w:shd w:val="clear" w:color="auto" w:fill="002060"/>
            <w:vAlign w:val="center"/>
          </w:tcPr>
          <w:p w14:paraId="1357B578" w14:textId="77446BAB" w:rsidR="0062469C" w:rsidRPr="0062469C" w:rsidRDefault="0062469C" w:rsidP="0062469C">
            <w:pPr>
              <w:pStyle w:val="TableParagraph"/>
              <w:spacing w:before="140"/>
              <w:ind w:left="114"/>
              <w:rPr>
                <w:sz w:val="24"/>
              </w:rPr>
            </w:pPr>
            <w:r w:rsidRPr="0062469C">
              <w:rPr>
                <w:sz w:val="24"/>
              </w:rPr>
              <w:t>Продвижение фирмы/проекта</w:t>
            </w:r>
          </w:p>
        </w:tc>
        <w:tc>
          <w:tcPr>
            <w:tcW w:w="1172" w:type="pct"/>
            <w:shd w:val="clear" w:color="auto" w:fill="002060"/>
            <w:vAlign w:val="center"/>
          </w:tcPr>
          <w:p w14:paraId="26D969C7" w14:textId="2D0C0DC4" w:rsidR="0062469C" w:rsidRDefault="0062469C" w:rsidP="003C5F97">
            <w:pPr>
              <w:jc w:val="center"/>
              <w:rPr>
                <w:b/>
                <w:bCs/>
                <w:sz w:val="24"/>
                <w:szCs w:val="24"/>
              </w:rPr>
            </w:pPr>
            <w:r>
              <w:rPr>
                <w:b/>
                <w:bCs/>
                <w:sz w:val="24"/>
                <w:szCs w:val="24"/>
              </w:rPr>
              <w:t>10</w:t>
            </w:r>
          </w:p>
        </w:tc>
      </w:tr>
      <w:tr w:rsidR="0062469C" w:rsidRPr="003C5F97" w14:paraId="41864BA2" w14:textId="77777777" w:rsidTr="003C5F97">
        <w:tc>
          <w:tcPr>
            <w:tcW w:w="367" w:type="pct"/>
            <w:vAlign w:val="center"/>
          </w:tcPr>
          <w:p w14:paraId="6DEA636A" w14:textId="77777777" w:rsidR="0062469C" w:rsidRDefault="0062469C" w:rsidP="003C5F97">
            <w:pPr>
              <w:rPr>
                <w:b/>
                <w:bCs/>
                <w:sz w:val="24"/>
                <w:szCs w:val="24"/>
              </w:rPr>
            </w:pPr>
          </w:p>
        </w:tc>
        <w:tc>
          <w:tcPr>
            <w:tcW w:w="3461" w:type="pct"/>
            <w:vAlign w:val="center"/>
          </w:tcPr>
          <w:p w14:paraId="13336C37" w14:textId="77777777" w:rsidR="0062469C" w:rsidRPr="0062469C" w:rsidRDefault="0062469C" w:rsidP="0062469C">
            <w:pPr>
              <w:pStyle w:val="TableParagraph"/>
              <w:spacing w:before="140"/>
              <w:ind w:left="114"/>
              <w:rPr>
                <w:sz w:val="24"/>
              </w:rPr>
            </w:pPr>
            <w:r w:rsidRPr="0062469C">
              <w:rPr>
                <w:sz w:val="24"/>
              </w:rPr>
              <w:t>Специалист должен знать и понимать:</w:t>
            </w:r>
          </w:p>
          <w:p w14:paraId="36CB2D02" w14:textId="77777777" w:rsidR="0062469C" w:rsidRPr="0062469C" w:rsidRDefault="0062469C" w:rsidP="0062469C">
            <w:pPr>
              <w:pStyle w:val="TableParagraph"/>
              <w:spacing w:before="140"/>
              <w:ind w:left="114"/>
              <w:rPr>
                <w:sz w:val="24"/>
              </w:rPr>
            </w:pPr>
            <w:r w:rsidRPr="0062469C">
              <w:rPr>
                <w:sz w:val="24"/>
              </w:rPr>
              <w:t>●</w:t>
            </w:r>
            <w:r w:rsidRPr="0062469C">
              <w:rPr>
                <w:sz w:val="24"/>
              </w:rPr>
              <w:tab/>
              <w:t>значимость официальной (законной) регистрации фирмы/компании;</w:t>
            </w:r>
          </w:p>
          <w:p w14:paraId="2B8A73F4" w14:textId="77777777" w:rsidR="0062469C" w:rsidRPr="0062469C" w:rsidRDefault="0062469C" w:rsidP="0062469C">
            <w:pPr>
              <w:pStyle w:val="TableParagraph"/>
              <w:spacing w:before="140"/>
              <w:ind w:left="114"/>
              <w:rPr>
                <w:sz w:val="24"/>
              </w:rPr>
            </w:pPr>
            <w:r w:rsidRPr="0062469C">
              <w:rPr>
                <w:sz w:val="24"/>
              </w:rPr>
              <w:t>●</w:t>
            </w:r>
            <w:r w:rsidRPr="0062469C">
              <w:rPr>
                <w:sz w:val="24"/>
              </w:rPr>
              <w:tab/>
              <w:t>сущность основных организационно-правовых форм (ИП, ООО, НП, крестьянско-фермерское хозяйство) и их определяющие различия;</w:t>
            </w:r>
          </w:p>
          <w:p w14:paraId="798F2364"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важность оперативного планирования рабочего процесса;</w:t>
            </w:r>
          </w:p>
          <w:p w14:paraId="034DA5AC"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процедуры регистрации фирмы;</w:t>
            </w:r>
          </w:p>
          <w:p w14:paraId="54D97201"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процедуры открытия расчетного счета в банке;</w:t>
            </w:r>
          </w:p>
          <w:p w14:paraId="34F764E3" w14:textId="77777777" w:rsidR="0062469C" w:rsidRPr="0062469C" w:rsidRDefault="0062469C" w:rsidP="0062469C">
            <w:pPr>
              <w:pStyle w:val="TableParagraph"/>
              <w:spacing w:before="140"/>
              <w:ind w:left="114"/>
              <w:rPr>
                <w:sz w:val="24"/>
              </w:rPr>
            </w:pPr>
            <w:r w:rsidRPr="0062469C">
              <w:rPr>
                <w:sz w:val="24"/>
              </w:rPr>
              <w:t>●</w:t>
            </w:r>
            <w:r w:rsidRPr="0062469C">
              <w:rPr>
                <w:sz w:val="24"/>
              </w:rPr>
              <w:tab/>
              <w:t xml:space="preserve">источники финансирования стартового этапа становления фирмы и последующих этапов развития бизнеса (субсидии, гранты, инвестиции, </w:t>
            </w:r>
            <w:proofErr w:type="spellStart"/>
            <w:r w:rsidRPr="0062469C">
              <w:rPr>
                <w:sz w:val="24"/>
              </w:rPr>
              <w:t>краундфандинг</w:t>
            </w:r>
            <w:proofErr w:type="spellEnd"/>
            <w:r w:rsidRPr="0062469C">
              <w:rPr>
                <w:sz w:val="24"/>
              </w:rPr>
              <w:t xml:space="preserve"> и пр.);</w:t>
            </w:r>
          </w:p>
          <w:p w14:paraId="11E61EC0"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основные правила подготовки деловых электронных презентаций (</w:t>
            </w:r>
            <w:proofErr w:type="spellStart"/>
            <w:r w:rsidRPr="0062469C">
              <w:rPr>
                <w:sz w:val="24"/>
              </w:rPr>
              <w:t>PowerPoint</w:t>
            </w:r>
            <w:proofErr w:type="spellEnd"/>
            <w:r w:rsidRPr="0062469C">
              <w:rPr>
                <w:sz w:val="24"/>
              </w:rPr>
              <w:t xml:space="preserve"> или более современные программы);</w:t>
            </w:r>
          </w:p>
          <w:p w14:paraId="44366DC3"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варианты организации и ведения бухгалтерского учета (включая передачу данной задачи на аутсорсинг);</w:t>
            </w:r>
          </w:p>
          <w:p w14:paraId="53F4DD3B" w14:textId="771DACA6" w:rsidR="0062469C" w:rsidRPr="0062469C" w:rsidRDefault="0062469C" w:rsidP="0062469C">
            <w:pPr>
              <w:pStyle w:val="TableParagraph"/>
              <w:spacing w:before="140"/>
              <w:ind w:left="114"/>
              <w:rPr>
                <w:sz w:val="24"/>
              </w:rPr>
            </w:pPr>
            <w:r w:rsidRPr="0062469C">
              <w:rPr>
                <w:sz w:val="24"/>
              </w:rPr>
              <w:t>●</w:t>
            </w:r>
            <w:r w:rsidRPr="0062469C">
              <w:rPr>
                <w:sz w:val="24"/>
              </w:rPr>
              <w:tab/>
              <w:t>знать рынки НТИ;</w:t>
            </w:r>
          </w:p>
        </w:tc>
        <w:tc>
          <w:tcPr>
            <w:tcW w:w="1172" w:type="pct"/>
            <w:vAlign w:val="center"/>
          </w:tcPr>
          <w:p w14:paraId="73D806B5" w14:textId="77777777" w:rsidR="0062469C" w:rsidRDefault="0062469C" w:rsidP="003C5F97">
            <w:pPr>
              <w:jc w:val="center"/>
              <w:rPr>
                <w:b/>
                <w:bCs/>
                <w:sz w:val="24"/>
                <w:szCs w:val="24"/>
              </w:rPr>
            </w:pPr>
          </w:p>
        </w:tc>
      </w:tr>
      <w:tr w:rsidR="0062469C" w:rsidRPr="003C5F97" w14:paraId="4C9D3CE3" w14:textId="77777777" w:rsidTr="003C5F97">
        <w:tc>
          <w:tcPr>
            <w:tcW w:w="367" w:type="pct"/>
            <w:vAlign w:val="center"/>
          </w:tcPr>
          <w:p w14:paraId="0BFD7248" w14:textId="77777777" w:rsidR="0062469C" w:rsidRDefault="0062469C" w:rsidP="003C5F97">
            <w:pPr>
              <w:rPr>
                <w:b/>
                <w:bCs/>
                <w:sz w:val="24"/>
                <w:szCs w:val="24"/>
              </w:rPr>
            </w:pPr>
          </w:p>
        </w:tc>
        <w:tc>
          <w:tcPr>
            <w:tcW w:w="3461" w:type="pct"/>
            <w:vAlign w:val="center"/>
          </w:tcPr>
          <w:p w14:paraId="23949F08" w14:textId="77777777" w:rsidR="0062469C" w:rsidRPr="0062469C" w:rsidRDefault="0062469C" w:rsidP="0062469C">
            <w:pPr>
              <w:pStyle w:val="TableParagraph"/>
              <w:spacing w:before="140"/>
              <w:ind w:left="114"/>
              <w:rPr>
                <w:sz w:val="24"/>
              </w:rPr>
            </w:pPr>
            <w:r w:rsidRPr="0062469C">
              <w:rPr>
                <w:sz w:val="24"/>
              </w:rPr>
              <w:t>Специалист должен уметь:</w:t>
            </w:r>
          </w:p>
          <w:p w14:paraId="17A5C6C2" w14:textId="77777777" w:rsidR="0062469C" w:rsidRPr="0062469C" w:rsidRDefault="0062469C" w:rsidP="0062469C">
            <w:pPr>
              <w:pStyle w:val="TableParagraph"/>
              <w:spacing w:before="140"/>
              <w:ind w:left="114"/>
              <w:rPr>
                <w:sz w:val="24"/>
              </w:rPr>
            </w:pPr>
            <w:r w:rsidRPr="0062469C">
              <w:rPr>
                <w:sz w:val="24"/>
              </w:rPr>
              <w:t>●</w:t>
            </w:r>
            <w:r w:rsidRPr="0062469C">
              <w:rPr>
                <w:sz w:val="24"/>
              </w:rPr>
              <w:tab/>
              <w:t>адекватно оценивать финансовые и иные бизнес-риски, оперативно управлять ими;</w:t>
            </w:r>
          </w:p>
          <w:p w14:paraId="4DC6B394" w14:textId="77777777" w:rsidR="0062469C" w:rsidRPr="0062469C" w:rsidRDefault="0062469C" w:rsidP="0062469C">
            <w:pPr>
              <w:pStyle w:val="TableParagraph"/>
              <w:spacing w:before="140"/>
              <w:ind w:left="114"/>
              <w:rPr>
                <w:sz w:val="24"/>
              </w:rPr>
            </w:pPr>
            <w:r w:rsidRPr="0062469C">
              <w:rPr>
                <w:sz w:val="24"/>
              </w:rPr>
              <w:t>●</w:t>
            </w:r>
            <w:r w:rsidRPr="0062469C">
              <w:rPr>
                <w:sz w:val="24"/>
              </w:rPr>
              <w:tab/>
              <w:t>формулировать видение будущего масштабирования бизнеса;</w:t>
            </w:r>
          </w:p>
          <w:p w14:paraId="5AE409F5"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обоснованно выбирать наиболее подходящую организационно- правовую форму предпринимательской фирмы (сообразно бизнес- идее и проекту);</w:t>
            </w:r>
          </w:p>
          <w:p w14:paraId="795EE9FF" w14:textId="77777777" w:rsidR="0062469C" w:rsidRPr="0062469C" w:rsidRDefault="0062469C" w:rsidP="0062469C">
            <w:pPr>
              <w:pStyle w:val="TableParagraph"/>
              <w:spacing w:before="140"/>
              <w:ind w:left="114"/>
              <w:rPr>
                <w:sz w:val="24"/>
              </w:rPr>
            </w:pPr>
            <w:r w:rsidRPr="0062469C">
              <w:rPr>
                <w:sz w:val="24"/>
              </w:rPr>
              <w:t>●</w:t>
            </w:r>
            <w:r w:rsidRPr="0062469C">
              <w:rPr>
                <w:sz w:val="24"/>
              </w:rPr>
              <w:tab/>
              <w:t xml:space="preserve">применять в повседневной практике инструменты планирования и контроля рабочего процесса фирмы (диаграмма </w:t>
            </w:r>
            <w:proofErr w:type="spellStart"/>
            <w:r w:rsidRPr="0062469C">
              <w:rPr>
                <w:sz w:val="24"/>
              </w:rPr>
              <w:t>Гантта</w:t>
            </w:r>
            <w:proofErr w:type="spellEnd"/>
            <w:r w:rsidRPr="0062469C">
              <w:rPr>
                <w:sz w:val="24"/>
              </w:rPr>
              <w:t>);</w:t>
            </w:r>
          </w:p>
          <w:p w14:paraId="4943CE5A" w14:textId="77777777" w:rsidR="0062469C" w:rsidRPr="0062469C" w:rsidRDefault="0062469C" w:rsidP="0062469C">
            <w:pPr>
              <w:pStyle w:val="TableParagraph"/>
              <w:spacing w:before="140"/>
              <w:ind w:left="114"/>
              <w:rPr>
                <w:sz w:val="24"/>
              </w:rPr>
            </w:pPr>
            <w:r w:rsidRPr="0062469C">
              <w:rPr>
                <w:sz w:val="24"/>
              </w:rPr>
              <w:t>●</w:t>
            </w:r>
            <w:r w:rsidRPr="0062469C">
              <w:rPr>
                <w:sz w:val="24"/>
              </w:rPr>
              <w:tab/>
              <w:t>подготавливать необходимый пакет документов для регистрации ИП, или ООО, или НП и др.;</w:t>
            </w:r>
          </w:p>
          <w:p w14:paraId="49503021"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оформлять платежные документы (счет и пр.) для выполнения финансовых операций по выбранной форме предприятия;</w:t>
            </w:r>
          </w:p>
          <w:p w14:paraId="24534F3C" w14:textId="77777777" w:rsidR="0062469C" w:rsidRPr="0062469C" w:rsidRDefault="0062469C" w:rsidP="0062469C">
            <w:pPr>
              <w:pStyle w:val="TableParagraph"/>
              <w:spacing w:before="140"/>
              <w:ind w:left="114"/>
              <w:rPr>
                <w:sz w:val="24"/>
              </w:rPr>
            </w:pPr>
            <w:r w:rsidRPr="0062469C">
              <w:rPr>
                <w:sz w:val="24"/>
              </w:rPr>
              <w:lastRenderedPageBreak/>
              <w:t>●</w:t>
            </w:r>
            <w:r w:rsidRPr="0062469C">
              <w:rPr>
                <w:sz w:val="24"/>
              </w:rPr>
              <w:tab/>
              <w:t>оформлять договора;</w:t>
            </w:r>
          </w:p>
          <w:p w14:paraId="2B138432"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оформлять заявки на гранты, получение государственной поддержки, запуск (</w:t>
            </w:r>
            <w:proofErr w:type="spellStart"/>
            <w:r w:rsidRPr="0062469C">
              <w:rPr>
                <w:sz w:val="24"/>
              </w:rPr>
              <w:t>краундфандингового</w:t>
            </w:r>
            <w:proofErr w:type="spellEnd"/>
            <w:r w:rsidRPr="0062469C">
              <w:rPr>
                <w:sz w:val="24"/>
              </w:rPr>
              <w:t xml:space="preserve"> проекта), получение кредита и т.д.;</w:t>
            </w:r>
          </w:p>
          <w:p w14:paraId="26C32C03" w14:textId="77777777" w:rsidR="0062469C" w:rsidRPr="0062469C" w:rsidRDefault="0062469C" w:rsidP="0062469C">
            <w:pPr>
              <w:pStyle w:val="TableParagraph"/>
              <w:spacing w:before="140"/>
              <w:ind w:left="114"/>
              <w:rPr>
                <w:sz w:val="24"/>
              </w:rPr>
            </w:pPr>
            <w:r w:rsidRPr="0062469C">
              <w:rPr>
                <w:sz w:val="24"/>
              </w:rPr>
              <w:t>●</w:t>
            </w:r>
            <w:r w:rsidRPr="0062469C">
              <w:rPr>
                <w:sz w:val="24"/>
              </w:rPr>
              <w:tab/>
              <w:t>выстраивать эффективные коммуникации для получения финансирования от различных контрагентов: институтов поддержки, банков и других финансовых организаций, инвесторов;</w:t>
            </w:r>
          </w:p>
          <w:p w14:paraId="287C2B42" w14:textId="77777777" w:rsidR="0062469C" w:rsidRPr="0062469C" w:rsidRDefault="0062469C" w:rsidP="0062469C">
            <w:pPr>
              <w:pStyle w:val="TableParagraph"/>
              <w:spacing w:before="140"/>
              <w:ind w:left="114"/>
              <w:rPr>
                <w:sz w:val="24"/>
              </w:rPr>
            </w:pPr>
            <w:r w:rsidRPr="0062469C">
              <w:rPr>
                <w:sz w:val="24"/>
              </w:rPr>
              <w:t>●</w:t>
            </w:r>
            <w:r w:rsidRPr="0062469C">
              <w:rPr>
                <w:sz w:val="24"/>
              </w:rPr>
              <w:tab/>
              <w:t>использовать современные финансовые продукты и услуги в ходе предпринимательской деятельности;</w:t>
            </w:r>
          </w:p>
          <w:p w14:paraId="47338BFE" w14:textId="77777777" w:rsidR="0062469C" w:rsidRDefault="0062469C" w:rsidP="0062469C">
            <w:pPr>
              <w:pStyle w:val="TableParagraph"/>
              <w:spacing w:before="140"/>
              <w:ind w:left="114"/>
              <w:rPr>
                <w:sz w:val="24"/>
              </w:rPr>
            </w:pPr>
            <w:r w:rsidRPr="0062469C">
              <w:rPr>
                <w:sz w:val="24"/>
              </w:rPr>
              <w:t>●</w:t>
            </w:r>
            <w:r w:rsidRPr="0062469C">
              <w:rPr>
                <w:sz w:val="24"/>
              </w:rPr>
              <w:tab/>
              <w:t>готовить деловые электронные презентации (</w:t>
            </w:r>
            <w:proofErr w:type="spellStart"/>
            <w:r w:rsidRPr="0062469C">
              <w:rPr>
                <w:sz w:val="24"/>
              </w:rPr>
              <w:t>PowerPoint</w:t>
            </w:r>
            <w:proofErr w:type="spellEnd"/>
            <w:r w:rsidRPr="0062469C">
              <w:rPr>
                <w:sz w:val="24"/>
              </w:rPr>
              <w:t xml:space="preserve"> или более современные программы);</w:t>
            </w:r>
          </w:p>
          <w:p w14:paraId="1D2F0A7F" w14:textId="77777777" w:rsidR="0062469C" w:rsidRPr="0062469C" w:rsidRDefault="0062469C" w:rsidP="0062469C">
            <w:pPr>
              <w:pStyle w:val="TableParagraph"/>
              <w:spacing w:before="140"/>
              <w:ind w:left="114"/>
              <w:rPr>
                <w:sz w:val="24"/>
              </w:rPr>
            </w:pPr>
            <w:r w:rsidRPr="0062469C">
              <w:rPr>
                <w:sz w:val="24"/>
              </w:rPr>
              <w:t>●</w:t>
            </w:r>
            <w:r w:rsidRPr="0062469C">
              <w:rPr>
                <w:sz w:val="24"/>
              </w:rPr>
              <w:tab/>
              <w:t xml:space="preserve">продвигать проект в различных ситуациях (включая Чемпионаты и соревнования </w:t>
            </w:r>
            <w:proofErr w:type="spellStart"/>
            <w:r w:rsidRPr="0062469C">
              <w:rPr>
                <w:sz w:val="24"/>
              </w:rPr>
              <w:t>WorldSkills</w:t>
            </w:r>
            <w:proofErr w:type="spellEnd"/>
            <w:r w:rsidRPr="0062469C">
              <w:rPr>
                <w:sz w:val="24"/>
              </w:rPr>
              <w:t>);</w:t>
            </w:r>
          </w:p>
          <w:p w14:paraId="30B27C8F"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организовывать рабочее место и поддерживать его в должном порядке;</w:t>
            </w:r>
          </w:p>
          <w:p w14:paraId="4A614C4C"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продуктивно работать в команде (распределение задач, планирование нагрузки, работа с использованием е-облака);</w:t>
            </w:r>
          </w:p>
          <w:p w14:paraId="11B8CAFE"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вести деловые переговоры, обмениваться контактными данными;</w:t>
            </w:r>
          </w:p>
          <w:p w14:paraId="79501B68"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оформлять деловые письма;</w:t>
            </w:r>
          </w:p>
          <w:p w14:paraId="11385A46"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оформлять коммерческие предложения;</w:t>
            </w:r>
          </w:p>
          <w:p w14:paraId="39EBDBB7"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работать с использованием e-</w:t>
            </w:r>
            <w:proofErr w:type="spellStart"/>
            <w:r w:rsidRPr="0062469C">
              <w:rPr>
                <w:sz w:val="24"/>
              </w:rPr>
              <w:t>mail</w:t>
            </w:r>
            <w:proofErr w:type="spellEnd"/>
            <w:r w:rsidRPr="0062469C">
              <w:rPr>
                <w:sz w:val="24"/>
              </w:rPr>
              <w:t>;</w:t>
            </w:r>
          </w:p>
          <w:p w14:paraId="2858BC5F" w14:textId="77777777" w:rsidR="0062469C" w:rsidRPr="0062469C" w:rsidRDefault="0062469C" w:rsidP="0062469C">
            <w:pPr>
              <w:pStyle w:val="TableParagraph"/>
              <w:spacing w:before="140"/>
              <w:ind w:left="114"/>
              <w:rPr>
                <w:sz w:val="24"/>
              </w:rPr>
            </w:pPr>
            <w:r w:rsidRPr="0062469C">
              <w:rPr>
                <w:sz w:val="24"/>
              </w:rPr>
              <w:t>●</w:t>
            </w:r>
            <w:r w:rsidRPr="0062469C">
              <w:rPr>
                <w:sz w:val="24"/>
              </w:rPr>
              <w:tab/>
              <w:t xml:space="preserve">использовать в работе социальные сети, </w:t>
            </w:r>
            <w:proofErr w:type="spellStart"/>
            <w:r w:rsidRPr="0062469C">
              <w:rPr>
                <w:sz w:val="24"/>
              </w:rPr>
              <w:t>месенджеры</w:t>
            </w:r>
            <w:proofErr w:type="spellEnd"/>
          </w:p>
          <w:p w14:paraId="6F3F4786" w14:textId="77777777" w:rsidR="0062469C" w:rsidRPr="0062469C" w:rsidRDefault="0062469C" w:rsidP="0062469C">
            <w:pPr>
              <w:pStyle w:val="TableParagraph"/>
              <w:spacing w:before="140"/>
              <w:ind w:left="114"/>
              <w:rPr>
                <w:sz w:val="24"/>
              </w:rPr>
            </w:pPr>
            <w:r w:rsidRPr="0062469C">
              <w:rPr>
                <w:sz w:val="24"/>
              </w:rPr>
              <w:t>(</w:t>
            </w:r>
            <w:proofErr w:type="spellStart"/>
            <w:r w:rsidRPr="0062469C">
              <w:rPr>
                <w:sz w:val="24"/>
              </w:rPr>
              <w:t>WhatsApp</w:t>
            </w:r>
            <w:proofErr w:type="spellEnd"/>
            <w:r w:rsidRPr="0062469C">
              <w:rPr>
                <w:sz w:val="24"/>
              </w:rPr>
              <w:t xml:space="preserve">, </w:t>
            </w:r>
            <w:proofErr w:type="spellStart"/>
            <w:r w:rsidRPr="0062469C">
              <w:rPr>
                <w:sz w:val="24"/>
              </w:rPr>
              <w:t>Viber</w:t>
            </w:r>
            <w:proofErr w:type="spellEnd"/>
            <w:r w:rsidRPr="0062469C">
              <w:rPr>
                <w:sz w:val="24"/>
              </w:rPr>
              <w:t xml:space="preserve"> и др.);</w:t>
            </w:r>
          </w:p>
          <w:p w14:paraId="69A7D6AA" w14:textId="77777777" w:rsidR="0062469C" w:rsidRPr="0062469C" w:rsidRDefault="0062469C" w:rsidP="0062469C">
            <w:pPr>
              <w:pStyle w:val="TableParagraph"/>
              <w:spacing w:before="140"/>
              <w:ind w:left="114"/>
              <w:rPr>
                <w:sz w:val="24"/>
              </w:rPr>
            </w:pPr>
            <w:r w:rsidRPr="0062469C">
              <w:rPr>
                <w:sz w:val="24"/>
              </w:rPr>
              <w:t>●</w:t>
            </w:r>
            <w:r w:rsidRPr="0062469C">
              <w:rPr>
                <w:sz w:val="24"/>
              </w:rPr>
              <w:tab/>
              <w:t xml:space="preserve">использовать в работе </w:t>
            </w:r>
            <w:proofErr w:type="spellStart"/>
            <w:r w:rsidRPr="0062469C">
              <w:rPr>
                <w:sz w:val="24"/>
              </w:rPr>
              <w:t>Skype</w:t>
            </w:r>
            <w:proofErr w:type="spellEnd"/>
            <w:r w:rsidRPr="0062469C">
              <w:rPr>
                <w:sz w:val="24"/>
              </w:rPr>
              <w:t xml:space="preserve"> (для бизнеса);</w:t>
            </w:r>
          </w:p>
          <w:p w14:paraId="66E322AE"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вести деловые разговоры по телефону (работа с заказчиком, партнером);</w:t>
            </w:r>
          </w:p>
          <w:p w14:paraId="32B64EC5"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вести деловые дневники;</w:t>
            </w:r>
          </w:p>
          <w:p w14:paraId="1515F2B9" w14:textId="16F8A214" w:rsidR="0062469C" w:rsidRPr="0062469C" w:rsidRDefault="0062469C" w:rsidP="0062469C">
            <w:pPr>
              <w:pStyle w:val="TableParagraph"/>
              <w:spacing w:before="140"/>
              <w:ind w:left="114"/>
              <w:rPr>
                <w:sz w:val="24"/>
              </w:rPr>
            </w:pPr>
            <w:r w:rsidRPr="0062469C">
              <w:rPr>
                <w:sz w:val="24"/>
              </w:rPr>
              <w:t>●</w:t>
            </w:r>
            <w:r w:rsidRPr="0062469C">
              <w:rPr>
                <w:sz w:val="24"/>
              </w:rPr>
              <w:tab/>
              <w:t>применять сведения о рынках НТИ.</w:t>
            </w:r>
          </w:p>
        </w:tc>
        <w:tc>
          <w:tcPr>
            <w:tcW w:w="1172" w:type="pct"/>
            <w:vAlign w:val="center"/>
          </w:tcPr>
          <w:p w14:paraId="060D7063" w14:textId="77777777" w:rsidR="0062469C" w:rsidRDefault="0062469C" w:rsidP="003C5F97">
            <w:pPr>
              <w:jc w:val="center"/>
              <w:rPr>
                <w:b/>
                <w:bCs/>
                <w:sz w:val="24"/>
                <w:szCs w:val="24"/>
              </w:rPr>
            </w:pPr>
          </w:p>
        </w:tc>
      </w:tr>
      <w:tr w:rsidR="0062469C" w:rsidRPr="003C5F97" w14:paraId="3285E0C7" w14:textId="77777777" w:rsidTr="00B40562">
        <w:tc>
          <w:tcPr>
            <w:tcW w:w="367" w:type="pct"/>
            <w:shd w:val="clear" w:color="auto" w:fill="002060"/>
            <w:vAlign w:val="center"/>
          </w:tcPr>
          <w:p w14:paraId="65443367" w14:textId="709C8A0A" w:rsidR="0062469C" w:rsidRDefault="0062469C" w:rsidP="003C5F97">
            <w:pPr>
              <w:rPr>
                <w:b/>
                <w:bCs/>
                <w:sz w:val="24"/>
                <w:szCs w:val="24"/>
              </w:rPr>
            </w:pPr>
            <w:r>
              <w:rPr>
                <w:b/>
                <w:bCs/>
                <w:sz w:val="24"/>
                <w:szCs w:val="24"/>
              </w:rPr>
              <w:t xml:space="preserve">10 </w:t>
            </w:r>
          </w:p>
        </w:tc>
        <w:tc>
          <w:tcPr>
            <w:tcW w:w="3461" w:type="pct"/>
            <w:shd w:val="clear" w:color="auto" w:fill="002060"/>
            <w:vAlign w:val="center"/>
          </w:tcPr>
          <w:p w14:paraId="0474D86E" w14:textId="69CF2BB3" w:rsidR="0062469C" w:rsidRPr="0062469C" w:rsidRDefault="0062469C" w:rsidP="0062469C">
            <w:pPr>
              <w:pStyle w:val="TableParagraph"/>
              <w:spacing w:before="140"/>
              <w:ind w:left="114"/>
              <w:rPr>
                <w:sz w:val="24"/>
              </w:rPr>
            </w:pPr>
            <w:r>
              <w:rPr>
                <w:sz w:val="24"/>
              </w:rPr>
              <w:t>Презентация компании</w:t>
            </w:r>
          </w:p>
        </w:tc>
        <w:tc>
          <w:tcPr>
            <w:tcW w:w="1172" w:type="pct"/>
            <w:shd w:val="clear" w:color="auto" w:fill="002060"/>
            <w:vAlign w:val="center"/>
          </w:tcPr>
          <w:p w14:paraId="119F978E" w14:textId="4BCC65A4" w:rsidR="0062469C" w:rsidRDefault="0062469C" w:rsidP="003C5F97">
            <w:pPr>
              <w:jc w:val="center"/>
              <w:rPr>
                <w:b/>
                <w:bCs/>
                <w:sz w:val="24"/>
                <w:szCs w:val="24"/>
              </w:rPr>
            </w:pPr>
            <w:r>
              <w:rPr>
                <w:b/>
                <w:bCs/>
                <w:sz w:val="24"/>
                <w:szCs w:val="24"/>
              </w:rPr>
              <w:t>10</w:t>
            </w:r>
          </w:p>
        </w:tc>
      </w:tr>
      <w:tr w:rsidR="0062469C" w:rsidRPr="003C5F97" w14:paraId="55079500" w14:textId="77777777" w:rsidTr="003C5F97">
        <w:tc>
          <w:tcPr>
            <w:tcW w:w="367" w:type="pct"/>
            <w:vAlign w:val="center"/>
          </w:tcPr>
          <w:p w14:paraId="3690CF9A" w14:textId="77777777" w:rsidR="0062469C" w:rsidRDefault="0062469C" w:rsidP="003C5F97">
            <w:pPr>
              <w:rPr>
                <w:b/>
                <w:bCs/>
                <w:sz w:val="24"/>
                <w:szCs w:val="24"/>
              </w:rPr>
            </w:pPr>
          </w:p>
        </w:tc>
        <w:tc>
          <w:tcPr>
            <w:tcW w:w="3461" w:type="pct"/>
            <w:vAlign w:val="center"/>
          </w:tcPr>
          <w:p w14:paraId="05CF2856" w14:textId="77777777" w:rsidR="0062469C" w:rsidRPr="0062469C" w:rsidRDefault="0062469C" w:rsidP="0062469C">
            <w:pPr>
              <w:pStyle w:val="TableParagraph"/>
              <w:spacing w:before="140"/>
              <w:ind w:left="114"/>
              <w:rPr>
                <w:sz w:val="24"/>
              </w:rPr>
            </w:pPr>
            <w:r w:rsidRPr="0062469C">
              <w:rPr>
                <w:sz w:val="24"/>
              </w:rPr>
              <w:t>Специалист должен знать и понимать:</w:t>
            </w:r>
          </w:p>
          <w:p w14:paraId="774B2C5A"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важность хорошей презентации для бизнеса;</w:t>
            </w:r>
          </w:p>
          <w:p w14:paraId="19F172FB"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влияние презентации на аудиторию;</w:t>
            </w:r>
          </w:p>
          <w:p w14:paraId="5ED4CB71" w14:textId="77777777" w:rsidR="0062469C" w:rsidRPr="0062469C" w:rsidRDefault="0062469C" w:rsidP="0062469C">
            <w:pPr>
              <w:pStyle w:val="TableParagraph"/>
              <w:spacing w:before="140"/>
              <w:ind w:left="114"/>
              <w:rPr>
                <w:sz w:val="24"/>
              </w:rPr>
            </w:pPr>
            <w:r w:rsidRPr="0062469C">
              <w:rPr>
                <w:sz w:val="24"/>
              </w:rPr>
              <w:t>●</w:t>
            </w:r>
            <w:r w:rsidRPr="0062469C">
              <w:rPr>
                <w:sz w:val="24"/>
              </w:rPr>
              <w:tab/>
              <w:t>методы презентации;</w:t>
            </w:r>
          </w:p>
          <w:p w14:paraId="248D9A19" w14:textId="77777777" w:rsidR="0062469C" w:rsidRPr="0062469C" w:rsidRDefault="0062469C" w:rsidP="0062469C">
            <w:pPr>
              <w:pStyle w:val="TableParagraph"/>
              <w:spacing w:before="140"/>
              <w:ind w:left="114"/>
              <w:rPr>
                <w:sz w:val="24"/>
              </w:rPr>
            </w:pPr>
            <w:r w:rsidRPr="0062469C">
              <w:rPr>
                <w:sz w:val="24"/>
              </w:rPr>
              <w:t>●</w:t>
            </w:r>
            <w:r w:rsidRPr="0062469C">
              <w:rPr>
                <w:sz w:val="24"/>
              </w:rPr>
              <w:tab/>
              <w:t>использование различных средств презентации;</w:t>
            </w:r>
          </w:p>
          <w:p w14:paraId="675D8812" w14:textId="77777777" w:rsidR="0062469C" w:rsidRPr="0062469C" w:rsidRDefault="0062469C" w:rsidP="0062469C">
            <w:pPr>
              <w:pStyle w:val="TableParagraph"/>
              <w:spacing w:before="140"/>
              <w:ind w:left="114"/>
              <w:rPr>
                <w:sz w:val="24"/>
              </w:rPr>
            </w:pPr>
            <w:r w:rsidRPr="0062469C">
              <w:rPr>
                <w:sz w:val="24"/>
              </w:rPr>
              <w:t>●</w:t>
            </w:r>
            <w:r w:rsidRPr="0062469C">
              <w:rPr>
                <w:sz w:val="24"/>
              </w:rPr>
              <w:tab/>
              <w:t>лексику и терминологию презентаций;</w:t>
            </w:r>
          </w:p>
          <w:p w14:paraId="0A3A1653" w14:textId="77777777" w:rsidR="0062469C" w:rsidRPr="0062469C" w:rsidRDefault="0062469C" w:rsidP="0062469C">
            <w:pPr>
              <w:pStyle w:val="TableParagraph"/>
              <w:spacing w:before="140"/>
              <w:ind w:left="114"/>
              <w:rPr>
                <w:sz w:val="24"/>
              </w:rPr>
            </w:pPr>
            <w:r w:rsidRPr="0062469C">
              <w:rPr>
                <w:sz w:val="24"/>
              </w:rPr>
              <w:lastRenderedPageBreak/>
              <w:t>●</w:t>
            </w:r>
            <w:r w:rsidRPr="0062469C">
              <w:rPr>
                <w:sz w:val="24"/>
              </w:rPr>
              <w:tab/>
              <w:t>структуру презентации;</w:t>
            </w:r>
          </w:p>
          <w:p w14:paraId="71772453" w14:textId="77777777" w:rsidR="0062469C" w:rsidRPr="0062469C" w:rsidRDefault="0062469C" w:rsidP="0062469C">
            <w:pPr>
              <w:pStyle w:val="TableParagraph"/>
              <w:spacing w:before="140"/>
              <w:ind w:left="114"/>
              <w:rPr>
                <w:sz w:val="24"/>
              </w:rPr>
            </w:pPr>
            <w:r w:rsidRPr="0062469C">
              <w:rPr>
                <w:sz w:val="24"/>
              </w:rPr>
              <w:t>●</w:t>
            </w:r>
            <w:r w:rsidRPr="0062469C">
              <w:rPr>
                <w:sz w:val="24"/>
              </w:rPr>
              <w:tab/>
              <w:t>использование</w:t>
            </w:r>
            <w:r w:rsidRPr="0062469C">
              <w:rPr>
                <w:sz w:val="24"/>
              </w:rPr>
              <w:tab/>
              <w:t>визуальной</w:t>
            </w:r>
            <w:r w:rsidRPr="0062469C">
              <w:rPr>
                <w:sz w:val="24"/>
              </w:rPr>
              <w:tab/>
              <w:t>информации</w:t>
            </w:r>
            <w:r w:rsidRPr="0062469C">
              <w:rPr>
                <w:sz w:val="24"/>
              </w:rPr>
              <w:tab/>
              <w:t>в</w:t>
            </w:r>
            <w:r w:rsidRPr="0062469C">
              <w:rPr>
                <w:sz w:val="24"/>
              </w:rPr>
              <w:tab/>
              <w:t>дополнение</w:t>
            </w:r>
            <w:r w:rsidRPr="0062469C">
              <w:rPr>
                <w:sz w:val="24"/>
              </w:rPr>
              <w:tab/>
              <w:t>к презентации;</w:t>
            </w:r>
          </w:p>
          <w:p w14:paraId="02B96A82" w14:textId="77777777" w:rsidR="0062469C" w:rsidRPr="0062469C" w:rsidRDefault="0062469C" w:rsidP="0062469C">
            <w:pPr>
              <w:pStyle w:val="TableParagraph"/>
              <w:spacing w:before="140"/>
              <w:ind w:left="114"/>
              <w:rPr>
                <w:sz w:val="24"/>
              </w:rPr>
            </w:pPr>
            <w:r w:rsidRPr="0062469C">
              <w:rPr>
                <w:sz w:val="24"/>
              </w:rPr>
              <w:t>●</w:t>
            </w:r>
            <w:r w:rsidRPr="0062469C">
              <w:rPr>
                <w:sz w:val="24"/>
              </w:rPr>
              <w:tab/>
              <w:t>важность правильного подхода к подготовке презентации с тщательностью и вниманием;</w:t>
            </w:r>
          </w:p>
          <w:p w14:paraId="1E37B55A" w14:textId="77777777" w:rsidR="0062469C" w:rsidRPr="0062469C" w:rsidRDefault="0062469C" w:rsidP="0062469C">
            <w:pPr>
              <w:pStyle w:val="TableParagraph"/>
              <w:spacing w:before="140"/>
              <w:ind w:left="114"/>
              <w:rPr>
                <w:sz w:val="24"/>
              </w:rPr>
            </w:pPr>
            <w:r w:rsidRPr="0062469C">
              <w:rPr>
                <w:sz w:val="24"/>
              </w:rPr>
              <w:t>●</w:t>
            </w:r>
            <w:r w:rsidRPr="0062469C">
              <w:rPr>
                <w:sz w:val="24"/>
              </w:rPr>
              <w:tab/>
              <w:t>цель презентации;</w:t>
            </w:r>
          </w:p>
          <w:p w14:paraId="5A34F30C" w14:textId="77777777" w:rsidR="0062469C" w:rsidRPr="0062469C" w:rsidRDefault="0062469C" w:rsidP="0062469C">
            <w:pPr>
              <w:pStyle w:val="TableParagraph"/>
              <w:spacing w:before="140"/>
              <w:ind w:left="114"/>
              <w:rPr>
                <w:sz w:val="24"/>
              </w:rPr>
            </w:pPr>
            <w:r w:rsidRPr="0062469C">
              <w:rPr>
                <w:sz w:val="24"/>
              </w:rPr>
              <w:t>●</w:t>
            </w:r>
            <w:r w:rsidRPr="0062469C">
              <w:rPr>
                <w:sz w:val="24"/>
              </w:rPr>
              <w:tab/>
              <w:t>целевую аудиторию презентации;</w:t>
            </w:r>
          </w:p>
          <w:p w14:paraId="3C5CEA6D" w14:textId="77777777" w:rsidR="0062469C" w:rsidRPr="0062469C" w:rsidRDefault="0062469C" w:rsidP="0062469C">
            <w:pPr>
              <w:pStyle w:val="TableParagraph"/>
              <w:spacing w:before="140"/>
              <w:ind w:left="114"/>
              <w:rPr>
                <w:sz w:val="24"/>
              </w:rPr>
            </w:pPr>
            <w:r w:rsidRPr="0062469C">
              <w:rPr>
                <w:sz w:val="24"/>
              </w:rPr>
              <w:t>●</w:t>
            </w:r>
            <w:r w:rsidRPr="0062469C">
              <w:rPr>
                <w:sz w:val="24"/>
              </w:rPr>
              <w:tab/>
              <w:t>регламентирование презентации по времени;</w:t>
            </w:r>
          </w:p>
          <w:p w14:paraId="539A33FC" w14:textId="77777777" w:rsidR="0062469C" w:rsidRPr="0062469C" w:rsidRDefault="0062469C" w:rsidP="0062469C">
            <w:pPr>
              <w:pStyle w:val="TableParagraph"/>
              <w:spacing w:before="140"/>
              <w:ind w:left="114"/>
              <w:rPr>
                <w:sz w:val="24"/>
              </w:rPr>
            </w:pPr>
            <w:r w:rsidRPr="0062469C">
              <w:rPr>
                <w:sz w:val="24"/>
              </w:rPr>
              <w:t>●</w:t>
            </w:r>
            <w:r w:rsidRPr="0062469C">
              <w:rPr>
                <w:sz w:val="24"/>
              </w:rPr>
              <w:tab/>
              <w:t>определенную информацию, выделенную в презентации;</w:t>
            </w:r>
          </w:p>
          <w:p w14:paraId="5DC922F6" w14:textId="77777777" w:rsidR="0062469C" w:rsidRPr="0062469C" w:rsidRDefault="0062469C" w:rsidP="0062469C">
            <w:pPr>
              <w:pStyle w:val="TableParagraph"/>
              <w:spacing w:before="140"/>
              <w:ind w:left="114"/>
              <w:rPr>
                <w:sz w:val="24"/>
              </w:rPr>
            </w:pPr>
            <w:r w:rsidRPr="0062469C">
              <w:rPr>
                <w:sz w:val="24"/>
              </w:rPr>
              <w:t>●</w:t>
            </w:r>
            <w:r w:rsidRPr="0062469C">
              <w:rPr>
                <w:sz w:val="24"/>
              </w:rPr>
              <w:tab/>
              <w:t>значение командной работы во время презентации;</w:t>
            </w:r>
          </w:p>
          <w:p w14:paraId="084F1E19" w14:textId="77777777" w:rsidR="0062469C" w:rsidRPr="0062469C" w:rsidRDefault="0062469C" w:rsidP="0062469C">
            <w:pPr>
              <w:pStyle w:val="TableParagraph"/>
              <w:spacing w:before="140"/>
              <w:ind w:left="114"/>
              <w:rPr>
                <w:sz w:val="24"/>
              </w:rPr>
            </w:pPr>
            <w:r w:rsidRPr="0062469C">
              <w:rPr>
                <w:sz w:val="24"/>
              </w:rPr>
              <w:t>●</w:t>
            </w:r>
            <w:r w:rsidRPr="0062469C">
              <w:rPr>
                <w:sz w:val="24"/>
              </w:rPr>
              <w:tab/>
              <w:t>ситуативные требования при проведении презентации;</w:t>
            </w:r>
          </w:p>
          <w:p w14:paraId="5E4259AE" w14:textId="77777777" w:rsidR="0062469C" w:rsidRPr="0062469C" w:rsidRDefault="0062469C" w:rsidP="0062469C">
            <w:pPr>
              <w:pStyle w:val="TableParagraph"/>
              <w:spacing w:before="140"/>
              <w:ind w:left="114"/>
              <w:rPr>
                <w:sz w:val="24"/>
              </w:rPr>
            </w:pPr>
            <w:r w:rsidRPr="0062469C">
              <w:rPr>
                <w:sz w:val="24"/>
              </w:rPr>
              <w:t>●</w:t>
            </w:r>
            <w:r w:rsidRPr="0062469C">
              <w:rPr>
                <w:sz w:val="24"/>
              </w:rPr>
              <w:tab/>
              <w:t>эффективные завершения презентации;</w:t>
            </w:r>
          </w:p>
          <w:p w14:paraId="327755AF" w14:textId="77777777" w:rsidR="0062469C" w:rsidRPr="0062469C" w:rsidRDefault="0062469C" w:rsidP="0062469C">
            <w:pPr>
              <w:pStyle w:val="TableParagraph"/>
              <w:spacing w:before="140"/>
              <w:ind w:left="114"/>
              <w:rPr>
                <w:sz w:val="24"/>
              </w:rPr>
            </w:pPr>
            <w:r w:rsidRPr="0062469C">
              <w:rPr>
                <w:sz w:val="24"/>
              </w:rPr>
              <w:t>●</w:t>
            </w:r>
            <w:r w:rsidRPr="0062469C">
              <w:rPr>
                <w:sz w:val="24"/>
              </w:rPr>
              <w:tab/>
              <w:t>как эффективно общаться после презентации;</w:t>
            </w:r>
          </w:p>
          <w:p w14:paraId="6C79214E" w14:textId="271EDC83" w:rsidR="0062469C" w:rsidRPr="0062469C" w:rsidRDefault="0062469C" w:rsidP="0062469C">
            <w:pPr>
              <w:pStyle w:val="TableParagraph"/>
              <w:spacing w:before="140"/>
              <w:ind w:left="114"/>
              <w:rPr>
                <w:sz w:val="24"/>
              </w:rPr>
            </w:pPr>
            <w:r w:rsidRPr="0062469C">
              <w:rPr>
                <w:sz w:val="24"/>
              </w:rPr>
              <w:t>●</w:t>
            </w:r>
            <w:r w:rsidRPr="0062469C">
              <w:rPr>
                <w:sz w:val="24"/>
              </w:rPr>
              <w:tab/>
              <w:t>как отвечать на вопросы после презентации.</w:t>
            </w:r>
          </w:p>
        </w:tc>
        <w:tc>
          <w:tcPr>
            <w:tcW w:w="1172" w:type="pct"/>
            <w:vAlign w:val="center"/>
          </w:tcPr>
          <w:p w14:paraId="7DFFAFC8" w14:textId="77777777" w:rsidR="0062469C" w:rsidRDefault="0062469C" w:rsidP="003C5F97">
            <w:pPr>
              <w:jc w:val="center"/>
              <w:rPr>
                <w:b/>
                <w:bCs/>
                <w:sz w:val="24"/>
                <w:szCs w:val="24"/>
              </w:rPr>
            </w:pPr>
          </w:p>
        </w:tc>
      </w:tr>
      <w:tr w:rsidR="0062469C" w:rsidRPr="003C5F97" w14:paraId="1244B33B" w14:textId="77777777" w:rsidTr="003C5F97">
        <w:tc>
          <w:tcPr>
            <w:tcW w:w="367" w:type="pct"/>
            <w:vAlign w:val="center"/>
          </w:tcPr>
          <w:p w14:paraId="4A35F487" w14:textId="77777777" w:rsidR="0062469C" w:rsidRDefault="0062469C" w:rsidP="003C5F97">
            <w:pPr>
              <w:rPr>
                <w:b/>
                <w:bCs/>
                <w:sz w:val="24"/>
                <w:szCs w:val="24"/>
              </w:rPr>
            </w:pPr>
          </w:p>
        </w:tc>
        <w:tc>
          <w:tcPr>
            <w:tcW w:w="3461" w:type="pct"/>
            <w:vAlign w:val="center"/>
          </w:tcPr>
          <w:p w14:paraId="5A4753EB" w14:textId="77777777" w:rsidR="0062469C" w:rsidRPr="0062469C" w:rsidRDefault="0062469C" w:rsidP="0062469C">
            <w:pPr>
              <w:pStyle w:val="TableParagraph"/>
              <w:spacing w:before="140"/>
              <w:ind w:left="114"/>
              <w:rPr>
                <w:sz w:val="24"/>
              </w:rPr>
            </w:pPr>
            <w:r w:rsidRPr="0062469C">
              <w:rPr>
                <w:sz w:val="24"/>
              </w:rPr>
              <w:t>Специалист должен уметь:</w:t>
            </w:r>
          </w:p>
          <w:p w14:paraId="7D6B57C0" w14:textId="77777777" w:rsidR="0062469C" w:rsidRPr="0062469C" w:rsidRDefault="0062469C" w:rsidP="0062469C">
            <w:pPr>
              <w:pStyle w:val="TableParagraph"/>
              <w:spacing w:before="140"/>
              <w:ind w:left="114"/>
              <w:rPr>
                <w:sz w:val="24"/>
              </w:rPr>
            </w:pPr>
            <w:r w:rsidRPr="0062469C">
              <w:rPr>
                <w:sz w:val="24"/>
              </w:rPr>
              <w:t>●</w:t>
            </w:r>
            <w:r w:rsidRPr="0062469C">
              <w:rPr>
                <w:sz w:val="24"/>
              </w:rPr>
              <w:tab/>
              <w:t>делать эффектные и эффективные презентации;</w:t>
            </w:r>
          </w:p>
          <w:p w14:paraId="1A126AD8" w14:textId="77777777" w:rsidR="0062469C" w:rsidRPr="0062469C" w:rsidRDefault="0062469C" w:rsidP="0062469C">
            <w:pPr>
              <w:pStyle w:val="TableParagraph"/>
              <w:spacing w:before="140"/>
              <w:ind w:left="114"/>
              <w:rPr>
                <w:sz w:val="24"/>
              </w:rPr>
            </w:pPr>
            <w:r w:rsidRPr="0062469C">
              <w:rPr>
                <w:sz w:val="24"/>
              </w:rPr>
              <w:t>●</w:t>
            </w:r>
            <w:r w:rsidRPr="0062469C">
              <w:rPr>
                <w:sz w:val="24"/>
              </w:rPr>
              <w:tab/>
              <w:t>демонстрировать в своей презентации современные тенденции в бизнесе;</w:t>
            </w:r>
          </w:p>
          <w:p w14:paraId="563449E4" w14:textId="77777777" w:rsidR="0062469C" w:rsidRPr="0062469C" w:rsidRDefault="0062469C" w:rsidP="0062469C">
            <w:pPr>
              <w:pStyle w:val="TableParagraph"/>
              <w:spacing w:before="140"/>
              <w:ind w:left="114"/>
              <w:rPr>
                <w:sz w:val="24"/>
              </w:rPr>
            </w:pPr>
            <w:r w:rsidRPr="0062469C">
              <w:rPr>
                <w:sz w:val="24"/>
              </w:rPr>
              <w:t>●</w:t>
            </w:r>
            <w:r w:rsidRPr="0062469C">
              <w:rPr>
                <w:sz w:val="24"/>
              </w:rPr>
              <w:tab/>
              <w:t>убеждать разные категории аудитории посредством презентации;</w:t>
            </w:r>
          </w:p>
          <w:p w14:paraId="2F038506" w14:textId="77777777" w:rsidR="0062469C" w:rsidRPr="0062469C" w:rsidRDefault="0062469C" w:rsidP="0062469C">
            <w:pPr>
              <w:pStyle w:val="TableParagraph"/>
              <w:spacing w:before="140"/>
              <w:ind w:left="114"/>
              <w:rPr>
                <w:sz w:val="24"/>
              </w:rPr>
            </w:pPr>
            <w:r w:rsidRPr="0062469C">
              <w:rPr>
                <w:sz w:val="24"/>
              </w:rPr>
              <w:t>●</w:t>
            </w:r>
            <w:r w:rsidRPr="0062469C">
              <w:rPr>
                <w:sz w:val="24"/>
              </w:rPr>
              <w:tab/>
              <w:t>использовать разнообразные методы презентации;</w:t>
            </w:r>
          </w:p>
          <w:p w14:paraId="3512FED0" w14:textId="77777777" w:rsidR="0062469C" w:rsidRPr="0062469C" w:rsidRDefault="0062469C" w:rsidP="0062469C">
            <w:pPr>
              <w:pStyle w:val="TableParagraph"/>
              <w:spacing w:before="140"/>
              <w:ind w:left="114"/>
              <w:rPr>
                <w:sz w:val="24"/>
              </w:rPr>
            </w:pPr>
            <w:r w:rsidRPr="0062469C">
              <w:rPr>
                <w:sz w:val="24"/>
              </w:rPr>
              <w:t>●</w:t>
            </w:r>
            <w:r w:rsidRPr="0062469C">
              <w:rPr>
                <w:sz w:val="24"/>
              </w:rPr>
              <w:tab/>
              <w:t>использовать медиа средства в презентации;</w:t>
            </w:r>
          </w:p>
          <w:p w14:paraId="34C63DEA" w14:textId="77777777" w:rsidR="0062469C" w:rsidRPr="0062469C" w:rsidRDefault="0062469C" w:rsidP="0062469C">
            <w:pPr>
              <w:pStyle w:val="TableParagraph"/>
              <w:spacing w:before="140"/>
              <w:ind w:left="114"/>
              <w:rPr>
                <w:sz w:val="24"/>
              </w:rPr>
            </w:pPr>
            <w:r w:rsidRPr="0062469C">
              <w:rPr>
                <w:sz w:val="24"/>
              </w:rPr>
              <w:t>●</w:t>
            </w:r>
            <w:r w:rsidRPr="0062469C">
              <w:rPr>
                <w:sz w:val="24"/>
              </w:rPr>
              <w:tab/>
              <w:t>применять соответствующую лексику и терминологию;</w:t>
            </w:r>
          </w:p>
          <w:p w14:paraId="3442175F" w14:textId="77777777" w:rsidR="0062469C" w:rsidRPr="0062469C" w:rsidRDefault="0062469C" w:rsidP="0062469C">
            <w:pPr>
              <w:pStyle w:val="TableParagraph"/>
              <w:spacing w:before="140"/>
              <w:ind w:left="114"/>
              <w:rPr>
                <w:sz w:val="24"/>
              </w:rPr>
            </w:pPr>
            <w:r w:rsidRPr="0062469C">
              <w:rPr>
                <w:sz w:val="24"/>
              </w:rPr>
              <w:t>●</w:t>
            </w:r>
            <w:r w:rsidRPr="0062469C">
              <w:rPr>
                <w:sz w:val="24"/>
              </w:rPr>
              <w:tab/>
              <w:t>концентрироваться на цели презентации;</w:t>
            </w:r>
          </w:p>
          <w:p w14:paraId="6687576C" w14:textId="77777777" w:rsidR="0062469C" w:rsidRPr="0062469C" w:rsidRDefault="0062469C" w:rsidP="0062469C">
            <w:pPr>
              <w:pStyle w:val="TableParagraph"/>
              <w:spacing w:before="140"/>
              <w:ind w:left="114"/>
              <w:rPr>
                <w:sz w:val="24"/>
              </w:rPr>
            </w:pPr>
            <w:r w:rsidRPr="0062469C">
              <w:rPr>
                <w:sz w:val="24"/>
              </w:rPr>
              <w:t>●</w:t>
            </w:r>
            <w:r w:rsidRPr="0062469C">
              <w:rPr>
                <w:sz w:val="24"/>
              </w:rPr>
              <w:tab/>
              <w:t>концентрироваться на соответствующей целевой аудитории;</w:t>
            </w:r>
          </w:p>
          <w:p w14:paraId="7131C81C" w14:textId="77777777" w:rsidR="0062469C" w:rsidRPr="0062469C" w:rsidRDefault="0062469C" w:rsidP="0062469C">
            <w:pPr>
              <w:pStyle w:val="TableParagraph"/>
              <w:spacing w:before="140"/>
              <w:ind w:left="114"/>
              <w:rPr>
                <w:sz w:val="24"/>
              </w:rPr>
            </w:pPr>
            <w:r w:rsidRPr="0062469C">
              <w:rPr>
                <w:sz w:val="24"/>
              </w:rPr>
              <w:t>●</w:t>
            </w:r>
            <w:r w:rsidRPr="0062469C">
              <w:rPr>
                <w:sz w:val="24"/>
              </w:rPr>
              <w:tab/>
              <w:t>понимать временные ограничения презентации;</w:t>
            </w:r>
          </w:p>
          <w:p w14:paraId="1DD6E05F" w14:textId="77777777" w:rsidR="0062469C" w:rsidRPr="0062469C" w:rsidRDefault="0062469C" w:rsidP="0062469C">
            <w:pPr>
              <w:pStyle w:val="TableParagraph"/>
              <w:spacing w:before="140"/>
              <w:ind w:left="114"/>
              <w:rPr>
                <w:sz w:val="24"/>
              </w:rPr>
            </w:pPr>
            <w:r w:rsidRPr="0062469C">
              <w:rPr>
                <w:sz w:val="24"/>
              </w:rPr>
              <w:t>●</w:t>
            </w:r>
            <w:r w:rsidRPr="0062469C">
              <w:rPr>
                <w:sz w:val="24"/>
              </w:rPr>
              <w:tab/>
              <w:t>выделять особую информацию в презентации;</w:t>
            </w:r>
          </w:p>
          <w:p w14:paraId="576A5C46" w14:textId="77777777" w:rsidR="0062469C" w:rsidRPr="0062469C" w:rsidRDefault="0062469C" w:rsidP="0062469C">
            <w:pPr>
              <w:pStyle w:val="TableParagraph"/>
              <w:spacing w:before="140"/>
              <w:ind w:left="114"/>
              <w:rPr>
                <w:sz w:val="24"/>
              </w:rPr>
            </w:pPr>
            <w:r w:rsidRPr="0062469C">
              <w:rPr>
                <w:sz w:val="24"/>
              </w:rPr>
              <w:t>●</w:t>
            </w:r>
            <w:r w:rsidRPr="0062469C">
              <w:rPr>
                <w:sz w:val="24"/>
              </w:rPr>
              <w:tab/>
              <w:t>эффективно работать совместно с коллегами;</w:t>
            </w:r>
          </w:p>
          <w:p w14:paraId="2662D960" w14:textId="77777777" w:rsidR="0062469C" w:rsidRPr="0062469C" w:rsidRDefault="0062469C" w:rsidP="0062469C">
            <w:pPr>
              <w:pStyle w:val="TableParagraph"/>
              <w:spacing w:before="140"/>
              <w:ind w:left="114"/>
              <w:rPr>
                <w:sz w:val="24"/>
              </w:rPr>
            </w:pPr>
            <w:r w:rsidRPr="0062469C">
              <w:rPr>
                <w:sz w:val="24"/>
              </w:rPr>
              <w:t>●</w:t>
            </w:r>
            <w:r w:rsidRPr="0062469C">
              <w:rPr>
                <w:sz w:val="24"/>
              </w:rPr>
              <w:tab/>
              <w:t>адаптироваться</w:t>
            </w:r>
            <w:r w:rsidRPr="0062469C">
              <w:rPr>
                <w:sz w:val="24"/>
              </w:rPr>
              <w:tab/>
              <w:t>к</w:t>
            </w:r>
            <w:r w:rsidRPr="0062469C">
              <w:rPr>
                <w:sz w:val="24"/>
              </w:rPr>
              <w:tab/>
              <w:t>определенным</w:t>
            </w:r>
            <w:r w:rsidRPr="0062469C">
              <w:rPr>
                <w:sz w:val="24"/>
              </w:rPr>
              <w:tab/>
              <w:t>требованиям</w:t>
            </w:r>
            <w:r w:rsidRPr="0062469C">
              <w:rPr>
                <w:sz w:val="24"/>
              </w:rPr>
              <w:tab/>
              <w:t>во</w:t>
            </w:r>
            <w:r w:rsidRPr="0062469C">
              <w:rPr>
                <w:sz w:val="24"/>
              </w:rPr>
              <w:tab/>
              <w:t>время презентации;</w:t>
            </w:r>
          </w:p>
          <w:p w14:paraId="3939F996" w14:textId="77777777" w:rsidR="0062469C" w:rsidRPr="0062469C" w:rsidRDefault="0062469C" w:rsidP="0062469C">
            <w:pPr>
              <w:pStyle w:val="TableParagraph"/>
              <w:spacing w:before="140"/>
              <w:ind w:left="114"/>
              <w:rPr>
                <w:sz w:val="24"/>
              </w:rPr>
            </w:pPr>
            <w:r w:rsidRPr="0062469C">
              <w:rPr>
                <w:sz w:val="24"/>
              </w:rPr>
              <w:t>●</w:t>
            </w:r>
            <w:r w:rsidRPr="0062469C">
              <w:rPr>
                <w:sz w:val="24"/>
              </w:rPr>
              <w:tab/>
              <w:t>отвечать на вопросы во время и после презентации;</w:t>
            </w:r>
          </w:p>
          <w:p w14:paraId="0028D4CD" w14:textId="77777777" w:rsidR="0062469C" w:rsidRPr="0062469C" w:rsidRDefault="0062469C" w:rsidP="0062469C">
            <w:pPr>
              <w:pStyle w:val="TableParagraph"/>
              <w:spacing w:before="140"/>
              <w:ind w:left="114"/>
              <w:rPr>
                <w:sz w:val="24"/>
              </w:rPr>
            </w:pPr>
            <w:r w:rsidRPr="0062469C">
              <w:rPr>
                <w:sz w:val="24"/>
              </w:rPr>
              <w:t>●</w:t>
            </w:r>
            <w:r w:rsidRPr="0062469C">
              <w:rPr>
                <w:sz w:val="24"/>
              </w:rPr>
              <w:tab/>
              <w:t>эффективно завершать презентацию;</w:t>
            </w:r>
          </w:p>
          <w:p w14:paraId="12F2B9A2" w14:textId="39785FC4" w:rsidR="0062469C" w:rsidRPr="0062469C" w:rsidRDefault="0062469C" w:rsidP="0062469C">
            <w:pPr>
              <w:pStyle w:val="TableParagraph"/>
              <w:spacing w:before="140"/>
              <w:ind w:left="114"/>
              <w:rPr>
                <w:sz w:val="24"/>
              </w:rPr>
            </w:pPr>
            <w:r w:rsidRPr="0062469C">
              <w:rPr>
                <w:sz w:val="24"/>
              </w:rPr>
              <w:t>●</w:t>
            </w:r>
            <w:r w:rsidRPr="0062469C">
              <w:rPr>
                <w:sz w:val="24"/>
              </w:rPr>
              <w:tab/>
              <w:t>обосновывать отдельные элементы презентации.</w:t>
            </w:r>
          </w:p>
        </w:tc>
        <w:tc>
          <w:tcPr>
            <w:tcW w:w="1172" w:type="pct"/>
            <w:vAlign w:val="center"/>
          </w:tcPr>
          <w:p w14:paraId="04C8467C" w14:textId="77777777" w:rsidR="0062469C" w:rsidRDefault="0062469C" w:rsidP="003C5F97">
            <w:pPr>
              <w:jc w:val="center"/>
              <w:rPr>
                <w:b/>
                <w:bCs/>
                <w:sz w:val="24"/>
                <w:szCs w:val="24"/>
              </w:rPr>
            </w:pPr>
          </w:p>
        </w:tc>
      </w:tr>
      <w:tr w:rsidR="003C5F97" w:rsidRPr="003C5F97" w14:paraId="4457D143" w14:textId="77777777" w:rsidTr="00B40562">
        <w:tc>
          <w:tcPr>
            <w:tcW w:w="3828" w:type="pct"/>
            <w:gridSpan w:val="2"/>
            <w:shd w:val="clear" w:color="auto" w:fill="002060"/>
            <w:vAlign w:val="center"/>
          </w:tcPr>
          <w:p w14:paraId="4A24CD8A" w14:textId="77777777" w:rsidR="003C5F97" w:rsidRPr="003C5F97" w:rsidRDefault="003C5F97" w:rsidP="003C5F97">
            <w:pPr>
              <w:jc w:val="right"/>
              <w:rPr>
                <w:b/>
                <w:bCs/>
                <w:color w:val="FFFFFF" w:themeColor="background1"/>
                <w:sz w:val="24"/>
                <w:szCs w:val="24"/>
              </w:rPr>
            </w:pPr>
            <w:r w:rsidRPr="003C5F97">
              <w:rPr>
                <w:b/>
                <w:bCs/>
                <w:color w:val="FFFFFF" w:themeColor="background1"/>
                <w:sz w:val="24"/>
                <w:szCs w:val="24"/>
              </w:rPr>
              <w:t>Всего</w:t>
            </w:r>
          </w:p>
        </w:tc>
        <w:tc>
          <w:tcPr>
            <w:tcW w:w="1172" w:type="pct"/>
            <w:shd w:val="clear" w:color="auto" w:fill="002060"/>
            <w:vAlign w:val="center"/>
          </w:tcPr>
          <w:p w14:paraId="00EDF836" w14:textId="77777777" w:rsidR="003C5F97" w:rsidRPr="003C5F97" w:rsidRDefault="003C5F97" w:rsidP="003C5F97">
            <w:pPr>
              <w:jc w:val="center"/>
              <w:rPr>
                <w:b/>
                <w:bCs/>
                <w:color w:val="FFFFFF" w:themeColor="background1"/>
                <w:sz w:val="24"/>
                <w:szCs w:val="24"/>
              </w:rPr>
            </w:pPr>
            <w:r w:rsidRPr="003C5F97">
              <w:rPr>
                <w:b/>
                <w:bCs/>
                <w:color w:val="FFFFFF" w:themeColor="background1"/>
                <w:sz w:val="24"/>
                <w:szCs w:val="24"/>
              </w:rPr>
              <w:t>100</w:t>
            </w:r>
          </w:p>
        </w:tc>
      </w:tr>
    </w:tbl>
    <w:p w14:paraId="7803C02B" w14:textId="77777777" w:rsidR="00A204BB" w:rsidRDefault="00A204BB" w:rsidP="00A204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42F02C34" w14:textId="77777777" w:rsidR="00DE39D8" w:rsidRPr="00A204BB" w:rsidRDefault="00DE39D8" w:rsidP="00A204BB">
      <w:pPr>
        <w:pStyle w:val="-1"/>
        <w:spacing w:after="0"/>
        <w:jc w:val="both"/>
        <w:rPr>
          <w:rFonts w:ascii="Times New Roman" w:hAnsi="Times New Roman"/>
          <w:color w:val="auto"/>
          <w:sz w:val="34"/>
          <w:szCs w:val="34"/>
        </w:rPr>
      </w:pPr>
      <w:bookmarkStart w:id="5" w:name="_Toc489607684"/>
      <w:r w:rsidRPr="00A204BB">
        <w:rPr>
          <w:rFonts w:ascii="Times New Roman" w:hAnsi="Times New Roman"/>
          <w:color w:val="auto"/>
          <w:sz w:val="34"/>
          <w:szCs w:val="34"/>
        </w:rPr>
        <w:lastRenderedPageBreak/>
        <w:t xml:space="preserve">3. </w:t>
      </w:r>
      <w:r w:rsidR="005C6A23" w:rsidRPr="00A204BB">
        <w:rPr>
          <w:rFonts w:ascii="Times New Roman" w:hAnsi="Times New Roman"/>
          <w:color w:val="auto"/>
          <w:sz w:val="34"/>
          <w:szCs w:val="34"/>
        </w:rPr>
        <w:t xml:space="preserve">ОЦЕНОЧНАЯ </w:t>
      </w:r>
      <w:r w:rsidRPr="00A204BB">
        <w:rPr>
          <w:rFonts w:ascii="Times New Roman" w:hAnsi="Times New Roman"/>
          <w:color w:val="auto"/>
          <w:sz w:val="34"/>
          <w:szCs w:val="34"/>
        </w:rPr>
        <w:t>СТРАТЕГИЯ И ТЕХНИЧЕСКИЕ ОСОБЕННОСТИ ОЦЕНКИ</w:t>
      </w:r>
      <w:bookmarkEnd w:id="5"/>
    </w:p>
    <w:p w14:paraId="12DCA707" w14:textId="77777777" w:rsidR="00DE39D8" w:rsidRPr="00A204BB" w:rsidRDefault="00AA2B8A" w:rsidP="00A204BB">
      <w:pPr>
        <w:pStyle w:val="-2"/>
        <w:spacing w:before="0" w:after="0"/>
        <w:ind w:firstLine="709"/>
        <w:jc w:val="both"/>
        <w:rPr>
          <w:rFonts w:ascii="Times New Roman" w:hAnsi="Times New Roman"/>
          <w:szCs w:val="28"/>
        </w:rPr>
      </w:pPr>
      <w:bookmarkStart w:id="6" w:name="_Toc489607685"/>
      <w:r w:rsidRPr="00A204BB">
        <w:rPr>
          <w:rFonts w:ascii="Times New Roman" w:hAnsi="Times New Roman"/>
          <w:szCs w:val="28"/>
        </w:rPr>
        <w:t xml:space="preserve">3.1. </w:t>
      </w:r>
      <w:r w:rsidR="00DE39D8" w:rsidRPr="00A204BB">
        <w:rPr>
          <w:rFonts w:ascii="Times New Roman" w:hAnsi="Times New Roman"/>
          <w:szCs w:val="28"/>
        </w:rPr>
        <w:t>ОСНОВНЫЕ ТРЕБОВАНИЯ</w:t>
      </w:r>
      <w:bookmarkEnd w:id="6"/>
      <w:r w:rsidR="00DE39D8" w:rsidRPr="00A204BB">
        <w:rPr>
          <w:rFonts w:ascii="Times New Roman" w:hAnsi="Times New Roman"/>
          <w:szCs w:val="28"/>
        </w:rPr>
        <w:t xml:space="preserve"> </w:t>
      </w:r>
    </w:p>
    <w:p w14:paraId="466A845F" w14:textId="77777777" w:rsidR="00B40562" w:rsidRDefault="0062469C" w:rsidP="00B40562">
      <w:pPr>
        <w:pStyle w:val="-1"/>
        <w:spacing w:before="0" w:after="0"/>
        <w:ind w:firstLine="709"/>
        <w:jc w:val="both"/>
        <w:rPr>
          <w:rFonts w:ascii="Times New Roman" w:eastAsiaTheme="minorHAnsi" w:hAnsi="Times New Roman"/>
          <w:b w:val="0"/>
          <w:bCs w:val="0"/>
          <w:caps w:val="0"/>
          <w:color w:val="auto"/>
          <w:sz w:val="28"/>
          <w:szCs w:val="28"/>
        </w:rPr>
      </w:pPr>
      <w:bookmarkStart w:id="7" w:name="_Toc489607686"/>
      <w:r w:rsidRPr="0062469C">
        <w:rPr>
          <w:rFonts w:ascii="Times New Roman" w:eastAsiaTheme="minorHAnsi" w:hAnsi="Times New Roman"/>
          <w:b w:val="0"/>
          <w:bCs w:val="0"/>
          <w:caps w:val="0"/>
          <w:color w:val="auto"/>
          <w:sz w:val="28"/>
          <w:szCs w:val="28"/>
        </w:rPr>
        <w:t>Стратегия устанавливает принципы и методы, которым должны соответствовать оценка и начисление баллов WSR.</w:t>
      </w:r>
    </w:p>
    <w:p w14:paraId="0856E8D5" w14:textId="7F650E9E" w:rsidR="0062469C" w:rsidRPr="0062469C" w:rsidRDefault="0062469C" w:rsidP="00B40562">
      <w:pPr>
        <w:pStyle w:val="-1"/>
        <w:spacing w:before="0" w:after="0"/>
        <w:ind w:firstLine="709"/>
        <w:jc w:val="both"/>
        <w:rPr>
          <w:rFonts w:ascii="Times New Roman" w:eastAsiaTheme="minorHAnsi" w:hAnsi="Times New Roman"/>
          <w:b w:val="0"/>
          <w:bCs w:val="0"/>
          <w:caps w:val="0"/>
          <w:color w:val="auto"/>
          <w:sz w:val="28"/>
          <w:szCs w:val="28"/>
        </w:rPr>
      </w:pPr>
      <w:r w:rsidRPr="0062469C">
        <w:rPr>
          <w:rFonts w:ascii="Times New Roman" w:eastAsiaTheme="minorHAnsi" w:hAnsi="Times New Roman"/>
          <w:b w:val="0"/>
          <w:bCs w:val="0"/>
          <w:caps w:val="0"/>
          <w:color w:val="auto"/>
          <w:sz w:val="28"/>
          <w:szCs w:val="28"/>
        </w:rPr>
        <w:t>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w:t>
      </w:r>
    </w:p>
    <w:p w14:paraId="092EEC54" w14:textId="77777777" w:rsidR="0062469C" w:rsidRPr="0062469C" w:rsidRDefault="0062469C" w:rsidP="00B40562">
      <w:pPr>
        <w:pStyle w:val="-1"/>
        <w:spacing w:before="0" w:after="0"/>
        <w:ind w:firstLine="709"/>
        <w:jc w:val="both"/>
        <w:rPr>
          <w:rFonts w:ascii="Times New Roman" w:eastAsiaTheme="minorHAnsi" w:hAnsi="Times New Roman"/>
          <w:b w:val="0"/>
          <w:bCs w:val="0"/>
          <w:caps w:val="0"/>
          <w:color w:val="auto"/>
          <w:sz w:val="28"/>
          <w:szCs w:val="28"/>
        </w:rPr>
      </w:pPr>
      <w:r w:rsidRPr="0062469C">
        <w:rPr>
          <w:rFonts w:ascii="Times New Roman" w:eastAsiaTheme="minorHAnsi" w:hAnsi="Times New Roman"/>
          <w:b w:val="0"/>
          <w:bCs w:val="0"/>
          <w:caps w:val="0"/>
          <w:color w:val="auto"/>
          <w:sz w:val="28"/>
          <w:szCs w:val="28"/>
        </w:rPr>
        <w:t>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682D07CA" w14:textId="77777777" w:rsidR="0062469C" w:rsidRPr="0062469C" w:rsidRDefault="0062469C" w:rsidP="00B40562">
      <w:pPr>
        <w:pStyle w:val="-1"/>
        <w:spacing w:before="0" w:after="0"/>
        <w:ind w:firstLine="709"/>
        <w:jc w:val="both"/>
        <w:rPr>
          <w:rFonts w:ascii="Times New Roman" w:eastAsiaTheme="minorHAnsi" w:hAnsi="Times New Roman"/>
          <w:b w:val="0"/>
          <w:bCs w:val="0"/>
          <w:caps w:val="0"/>
          <w:color w:val="auto"/>
          <w:sz w:val="28"/>
          <w:szCs w:val="28"/>
        </w:rPr>
      </w:pPr>
      <w:r w:rsidRPr="0062469C">
        <w:rPr>
          <w:rFonts w:ascii="Times New Roman" w:eastAsiaTheme="minorHAnsi" w:hAnsi="Times New Roman"/>
          <w:b w:val="0"/>
          <w:bCs w:val="0"/>
          <w:caps w:val="0"/>
          <w:color w:val="auto"/>
          <w:sz w:val="28"/>
          <w:szCs w:val="28"/>
        </w:rPr>
        <w:t>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w:t>
      </w:r>
    </w:p>
    <w:p w14:paraId="2290AFD8" w14:textId="77777777" w:rsidR="0062469C" w:rsidRPr="0062469C" w:rsidRDefault="0062469C" w:rsidP="00B40562">
      <w:pPr>
        <w:pStyle w:val="-1"/>
        <w:spacing w:before="0" w:after="0"/>
        <w:ind w:firstLine="709"/>
        <w:jc w:val="both"/>
        <w:rPr>
          <w:rFonts w:ascii="Times New Roman" w:eastAsiaTheme="minorHAnsi" w:hAnsi="Times New Roman"/>
          <w:b w:val="0"/>
          <w:bCs w:val="0"/>
          <w:caps w:val="0"/>
          <w:color w:val="auto"/>
          <w:sz w:val="28"/>
          <w:szCs w:val="28"/>
        </w:rPr>
      </w:pPr>
      <w:r w:rsidRPr="0062469C">
        <w:rPr>
          <w:rFonts w:ascii="Times New Roman" w:eastAsiaTheme="minorHAnsi" w:hAnsi="Times New Roman"/>
          <w:b w:val="0"/>
          <w:bCs w:val="0"/>
          <w:caps w:val="0"/>
          <w:color w:val="auto"/>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 чтобы совместно оптимизировать взаимосвязи в рамках WSSS и Стратегии оценки. Они представляются на утверждение Менеджеру </w:t>
      </w:r>
      <w:r w:rsidRPr="0062469C">
        <w:rPr>
          <w:rFonts w:ascii="Times New Roman" w:eastAsiaTheme="minorHAnsi" w:hAnsi="Times New Roman"/>
          <w:b w:val="0"/>
          <w:bCs w:val="0"/>
          <w:caps w:val="0"/>
          <w:color w:val="auto"/>
          <w:sz w:val="28"/>
          <w:szCs w:val="28"/>
        </w:rPr>
        <w:lastRenderedPageBreak/>
        <w:t>компетенции вместе, чтобы демонстрировать их качество и соответствие WSSS.</w:t>
      </w:r>
    </w:p>
    <w:p w14:paraId="23B6B4AE" w14:textId="77777777" w:rsidR="0062469C" w:rsidRPr="0062469C" w:rsidRDefault="0062469C" w:rsidP="00B40562">
      <w:pPr>
        <w:pStyle w:val="-1"/>
        <w:spacing w:before="0" w:after="0"/>
        <w:ind w:firstLine="709"/>
        <w:jc w:val="both"/>
        <w:rPr>
          <w:rFonts w:ascii="Times New Roman" w:eastAsiaTheme="minorHAnsi" w:hAnsi="Times New Roman"/>
          <w:b w:val="0"/>
          <w:bCs w:val="0"/>
          <w:caps w:val="0"/>
          <w:color w:val="auto"/>
          <w:sz w:val="28"/>
          <w:szCs w:val="28"/>
        </w:rPr>
      </w:pPr>
    </w:p>
    <w:p w14:paraId="333E4E6E" w14:textId="77777777" w:rsidR="0062469C" w:rsidRPr="0062469C" w:rsidRDefault="0062469C" w:rsidP="00B40562">
      <w:pPr>
        <w:pStyle w:val="-1"/>
        <w:spacing w:before="0" w:after="0"/>
        <w:ind w:firstLine="709"/>
        <w:jc w:val="both"/>
        <w:rPr>
          <w:rFonts w:ascii="Times New Roman" w:eastAsiaTheme="minorHAnsi" w:hAnsi="Times New Roman"/>
          <w:b w:val="0"/>
          <w:bCs w:val="0"/>
          <w:caps w:val="0"/>
          <w:color w:val="auto"/>
          <w:sz w:val="28"/>
          <w:szCs w:val="28"/>
        </w:rPr>
      </w:pPr>
    </w:p>
    <w:p w14:paraId="785395EB" w14:textId="77777777" w:rsidR="0062469C" w:rsidRPr="0062469C" w:rsidRDefault="0062469C" w:rsidP="0062469C">
      <w:pPr>
        <w:pStyle w:val="-1"/>
        <w:spacing w:after="0"/>
        <w:jc w:val="both"/>
        <w:rPr>
          <w:rFonts w:ascii="Times New Roman" w:eastAsiaTheme="minorHAnsi" w:hAnsi="Times New Roman"/>
          <w:b w:val="0"/>
          <w:bCs w:val="0"/>
          <w:caps w:val="0"/>
          <w:color w:val="auto"/>
          <w:sz w:val="28"/>
          <w:szCs w:val="28"/>
        </w:rPr>
      </w:pPr>
    </w:p>
    <w:p w14:paraId="39AB4EE9" w14:textId="77777777" w:rsidR="0062469C" w:rsidRPr="0062469C" w:rsidRDefault="0062469C" w:rsidP="0062469C">
      <w:pPr>
        <w:pStyle w:val="-1"/>
        <w:spacing w:after="0"/>
        <w:jc w:val="both"/>
        <w:rPr>
          <w:rFonts w:ascii="Times New Roman" w:eastAsiaTheme="minorHAnsi" w:hAnsi="Times New Roman"/>
          <w:b w:val="0"/>
          <w:bCs w:val="0"/>
          <w:caps w:val="0"/>
          <w:color w:val="auto"/>
          <w:sz w:val="28"/>
          <w:szCs w:val="28"/>
        </w:rPr>
      </w:pPr>
    </w:p>
    <w:p w14:paraId="06BDD833" w14:textId="77777777" w:rsidR="00B40562" w:rsidRDefault="00B40562" w:rsidP="00D405D4">
      <w:pPr>
        <w:pStyle w:val="-1"/>
        <w:spacing w:after="0"/>
        <w:jc w:val="both"/>
        <w:rPr>
          <w:rFonts w:ascii="Times New Roman" w:hAnsi="Times New Roman"/>
          <w:color w:val="auto"/>
          <w:sz w:val="34"/>
          <w:szCs w:val="34"/>
        </w:rPr>
      </w:pPr>
    </w:p>
    <w:p w14:paraId="3C1BCB35" w14:textId="77777777" w:rsidR="00B40562" w:rsidRDefault="00B40562" w:rsidP="00D405D4">
      <w:pPr>
        <w:pStyle w:val="-1"/>
        <w:spacing w:after="0"/>
        <w:jc w:val="both"/>
        <w:rPr>
          <w:rFonts w:ascii="Times New Roman" w:hAnsi="Times New Roman"/>
          <w:color w:val="auto"/>
          <w:sz w:val="34"/>
          <w:szCs w:val="34"/>
        </w:rPr>
      </w:pPr>
    </w:p>
    <w:p w14:paraId="114F9051" w14:textId="77777777" w:rsidR="00B40562" w:rsidRDefault="00B40562" w:rsidP="00D405D4">
      <w:pPr>
        <w:pStyle w:val="-1"/>
        <w:spacing w:after="0"/>
        <w:jc w:val="both"/>
        <w:rPr>
          <w:rFonts w:ascii="Times New Roman" w:hAnsi="Times New Roman"/>
          <w:color w:val="auto"/>
          <w:sz w:val="34"/>
          <w:szCs w:val="34"/>
        </w:rPr>
      </w:pPr>
    </w:p>
    <w:p w14:paraId="346021A8" w14:textId="77777777" w:rsidR="00B40562" w:rsidRDefault="00B40562" w:rsidP="00D405D4">
      <w:pPr>
        <w:pStyle w:val="-1"/>
        <w:spacing w:after="0"/>
        <w:jc w:val="both"/>
        <w:rPr>
          <w:rFonts w:ascii="Times New Roman" w:hAnsi="Times New Roman"/>
          <w:color w:val="auto"/>
          <w:sz w:val="34"/>
          <w:szCs w:val="34"/>
        </w:rPr>
      </w:pPr>
    </w:p>
    <w:p w14:paraId="66F806A4" w14:textId="77777777" w:rsidR="00B40562" w:rsidRDefault="00B40562" w:rsidP="00D405D4">
      <w:pPr>
        <w:pStyle w:val="-1"/>
        <w:spacing w:after="0"/>
        <w:jc w:val="both"/>
        <w:rPr>
          <w:rFonts w:ascii="Times New Roman" w:hAnsi="Times New Roman"/>
          <w:color w:val="auto"/>
          <w:sz w:val="34"/>
          <w:szCs w:val="34"/>
        </w:rPr>
      </w:pPr>
    </w:p>
    <w:p w14:paraId="5423AEE6" w14:textId="77777777" w:rsidR="00B40562" w:rsidRDefault="00B40562" w:rsidP="00D405D4">
      <w:pPr>
        <w:pStyle w:val="-1"/>
        <w:spacing w:after="0"/>
        <w:jc w:val="both"/>
        <w:rPr>
          <w:rFonts w:ascii="Times New Roman" w:hAnsi="Times New Roman"/>
          <w:color w:val="auto"/>
          <w:sz w:val="34"/>
          <w:szCs w:val="34"/>
        </w:rPr>
      </w:pPr>
    </w:p>
    <w:p w14:paraId="77F987EA" w14:textId="77777777" w:rsidR="00B40562" w:rsidRDefault="00B40562" w:rsidP="00D405D4">
      <w:pPr>
        <w:pStyle w:val="-1"/>
        <w:spacing w:after="0"/>
        <w:jc w:val="both"/>
        <w:rPr>
          <w:rFonts w:ascii="Times New Roman" w:hAnsi="Times New Roman"/>
          <w:color w:val="auto"/>
          <w:sz w:val="34"/>
          <w:szCs w:val="34"/>
        </w:rPr>
      </w:pPr>
    </w:p>
    <w:p w14:paraId="3AE01E75" w14:textId="77777777" w:rsidR="00B40562" w:rsidRDefault="00B40562" w:rsidP="00D405D4">
      <w:pPr>
        <w:pStyle w:val="-1"/>
        <w:spacing w:after="0"/>
        <w:jc w:val="both"/>
        <w:rPr>
          <w:rFonts w:ascii="Times New Roman" w:hAnsi="Times New Roman"/>
          <w:color w:val="auto"/>
          <w:sz w:val="34"/>
          <w:szCs w:val="34"/>
        </w:rPr>
      </w:pPr>
    </w:p>
    <w:p w14:paraId="42FD517C" w14:textId="77777777" w:rsidR="00B40562" w:rsidRDefault="00B40562" w:rsidP="00D405D4">
      <w:pPr>
        <w:pStyle w:val="-1"/>
        <w:spacing w:after="0"/>
        <w:jc w:val="both"/>
        <w:rPr>
          <w:rFonts w:ascii="Times New Roman" w:hAnsi="Times New Roman"/>
          <w:color w:val="auto"/>
          <w:sz w:val="34"/>
          <w:szCs w:val="34"/>
        </w:rPr>
      </w:pPr>
    </w:p>
    <w:p w14:paraId="0B2BD9DE" w14:textId="77777777" w:rsidR="00B40562" w:rsidRDefault="00B40562" w:rsidP="00D405D4">
      <w:pPr>
        <w:pStyle w:val="-1"/>
        <w:spacing w:after="0"/>
        <w:jc w:val="both"/>
        <w:rPr>
          <w:rFonts w:ascii="Times New Roman" w:hAnsi="Times New Roman"/>
          <w:color w:val="auto"/>
          <w:sz w:val="34"/>
          <w:szCs w:val="34"/>
        </w:rPr>
      </w:pPr>
    </w:p>
    <w:p w14:paraId="2C51C8A1" w14:textId="77777777" w:rsidR="00B40562" w:rsidRDefault="00B40562" w:rsidP="00D405D4">
      <w:pPr>
        <w:pStyle w:val="-1"/>
        <w:spacing w:after="0"/>
        <w:jc w:val="both"/>
        <w:rPr>
          <w:rFonts w:ascii="Times New Roman" w:hAnsi="Times New Roman"/>
          <w:color w:val="auto"/>
          <w:sz w:val="34"/>
          <w:szCs w:val="34"/>
        </w:rPr>
      </w:pPr>
    </w:p>
    <w:p w14:paraId="588A9E0E" w14:textId="77777777" w:rsidR="00B40562" w:rsidRDefault="00B40562" w:rsidP="00D405D4">
      <w:pPr>
        <w:pStyle w:val="-1"/>
        <w:spacing w:after="0"/>
        <w:jc w:val="both"/>
        <w:rPr>
          <w:rFonts w:ascii="Times New Roman" w:hAnsi="Times New Roman"/>
          <w:color w:val="auto"/>
          <w:sz w:val="34"/>
          <w:szCs w:val="34"/>
        </w:rPr>
      </w:pPr>
    </w:p>
    <w:p w14:paraId="58DE698F" w14:textId="77777777" w:rsidR="00B40562" w:rsidRDefault="00B40562" w:rsidP="00D405D4">
      <w:pPr>
        <w:pStyle w:val="-1"/>
        <w:spacing w:after="0"/>
        <w:jc w:val="both"/>
        <w:rPr>
          <w:rFonts w:ascii="Times New Roman" w:hAnsi="Times New Roman"/>
          <w:color w:val="auto"/>
          <w:sz w:val="34"/>
          <w:szCs w:val="34"/>
        </w:rPr>
      </w:pPr>
    </w:p>
    <w:p w14:paraId="2DECB7A2" w14:textId="77777777" w:rsidR="00DE39D8" w:rsidRPr="00A204BB" w:rsidRDefault="00DE39D8" w:rsidP="00D405D4">
      <w:pPr>
        <w:pStyle w:val="-1"/>
        <w:spacing w:after="0"/>
        <w:jc w:val="both"/>
        <w:rPr>
          <w:rFonts w:ascii="Times New Roman" w:hAnsi="Times New Roman"/>
          <w:color w:val="auto"/>
          <w:sz w:val="34"/>
          <w:szCs w:val="34"/>
        </w:rPr>
      </w:pPr>
      <w:r w:rsidRPr="00A204BB">
        <w:rPr>
          <w:rFonts w:ascii="Times New Roman" w:hAnsi="Times New Roman"/>
          <w:color w:val="auto"/>
          <w:sz w:val="34"/>
          <w:szCs w:val="34"/>
        </w:rPr>
        <w:lastRenderedPageBreak/>
        <w:t>4. СХЕМА</w:t>
      </w:r>
      <w:r w:rsidR="00B40FFB" w:rsidRPr="00A204BB">
        <w:rPr>
          <w:rFonts w:ascii="Times New Roman" w:hAnsi="Times New Roman"/>
          <w:color w:val="auto"/>
          <w:sz w:val="34"/>
          <w:szCs w:val="34"/>
        </w:rPr>
        <w:t xml:space="preserve"> ВЫСТАВЛЕНИЯ ОЦЕНки</w:t>
      </w:r>
      <w:bookmarkEnd w:id="7"/>
    </w:p>
    <w:p w14:paraId="6D4D8F06" w14:textId="77777777" w:rsidR="00DE39D8" w:rsidRPr="00A204BB" w:rsidRDefault="00AA2B8A" w:rsidP="00D405D4">
      <w:pPr>
        <w:pStyle w:val="-2"/>
        <w:spacing w:before="0" w:after="0"/>
        <w:ind w:firstLine="709"/>
        <w:jc w:val="both"/>
        <w:rPr>
          <w:rFonts w:ascii="Times New Roman" w:hAnsi="Times New Roman"/>
          <w:szCs w:val="28"/>
        </w:rPr>
      </w:pPr>
      <w:bookmarkStart w:id="8" w:name="_Toc489607687"/>
      <w:r w:rsidRPr="00A204BB">
        <w:rPr>
          <w:rFonts w:ascii="Times New Roman" w:hAnsi="Times New Roman"/>
          <w:szCs w:val="28"/>
        </w:rPr>
        <w:t xml:space="preserve">4.1. </w:t>
      </w:r>
      <w:r w:rsidR="00B40FFB" w:rsidRPr="00A204BB">
        <w:rPr>
          <w:rFonts w:ascii="Times New Roman" w:hAnsi="Times New Roman"/>
          <w:szCs w:val="28"/>
        </w:rPr>
        <w:t>ОБЩИЕ УКАЗАНИЯ</w:t>
      </w:r>
      <w:bookmarkEnd w:id="8"/>
    </w:p>
    <w:p w14:paraId="615769AF"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14:paraId="717E5376"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14:paraId="1654BD7F"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 xml:space="preserve">Отражая весовые коэффициенты, указанные в </w:t>
      </w:r>
      <w:proofErr w:type="gramStart"/>
      <w:r w:rsidRPr="0062469C">
        <w:rPr>
          <w:rFonts w:ascii="Times New Roman" w:eastAsiaTheme="minorHAnsi" w:hAnsi="Times New Roman"/>
          <w:b w:val="0"/>
          <w:szCs w:val="28"/>
        </w:rPr>
        <w:t>WSSS</w:t>
      </w:r>
      <w:proofErr w:type="gramEnd"/>
      <w:r w:rsidRPr="0062469C">
        <w:rPr>
          <w:rFonts w:ascii="Times New Roman" w:eastAsiaTheme="minorHAnsi" w:hAnsi="Times New Roman"/>
          <w:b w:val="0"/>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w:t>
      </w:r>
    </w:p>
    <w:p w14:paraId="4BF66CB4"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14:paraId="47B51EBD"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14:paraId="0A692157"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14:paraId="7E30B090"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lastRenderedPageBreak/>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14:paraId="2CF279BA" w14:textId="77777777" w:rsidR="0062469C" w:rsidRPr="00B40562" w:rsidRDefault="0062469C"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4.2.</w:t>
      </w:r>
      <w:r w:rsidRPr="00B40562">
        <w:rPr>
          <w:rFonts w:ascii="Times New Roman" w:eastAsiaTheme="minorHAnsi" w:hAnsi="Times New Roman"/>
          <w:szCs w:val="28"/>
        </w:rPr>
        <w:tab/>
        <w:t>КРИТЕРИИ ОЦЕНКИ</w:t>
      </w:r>
    </w:p>
    <w:p w14:paraId="6D34A052"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w:t>
      </w:r>
    </w:p>
    <w:p w14:paraId="16F75C22"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w:t>
      </w:r>
    </w:p>
    <w:p w14:paraId="2A963EDF"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Сводная ведомость оценок, генерируемая CIS, включает перечень критериев оценки.</w:t>
      </w:r>
    </w:p>
    <w:p w14:paraId="307B65CD" w14:textId="4CE9E9AE"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 xml:space="preserve"> 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14:paraId="08FD4377" w14:textId="77777777" w:rsidR="0062469C" w:rsidRPr="00B40562" w:rsidRDefault="0062469C"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4.3.</w:t>
      </w:r>
      <w:r w:rsidRPr="00B40562">
        <w:rPr>
          <w:rFonts w:ascii="Times New Roman" w:eastAsiaTheme="minorHAnsi" w:hAnsi="Times New Roman"/>
          <w:szCs w:val="28"/>
        </w:rPr>
        <w:tab/>
        <w:t>СУБКРИТЕРИИ</w:t>
      </w:r>
    </w:p>
    <w:p w14:paraId="7711E579"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 xml:space="preserve">Каждый критерий оценки разделяется на один или более </w:t>
      </w:r>
      <w:proofErr w:type="spellStart"/>
      <w:r w:rsidRPr="0062469C">
        <w:rPr>
          <w:rFonts w:ascii="Times New Roman" w:eastAsiaTheme="minorHAnsi" w:hAnsi="Times New Roman"/>
          <w:b w:val="0"/>
          <w:szCs w:val="28"/>
        </w:rPr>
        <w:t>субкритериев</w:t>
      </w:r>
      <w:proofErr w:type="spellEnd"/>
      <w:r w:rsidRPr="0062469C">
        <w:rPr>
          <w:rFonts w:ascii="Times New Roman" w:eastAsiaTheme="minorHAnsi" w:hAnsi="Times New Roman"/>
          <w:b w:val="0"/>
          <w:szCs w:val="28"/>
        </w:rPr>
        <w:t xml:space="preserve">. Каждый </w:t>
      </w:r>
      <w:proofErr w:type="spellStart"/>
      <w:r w:rsidRPr="0062469C">
        <w:rPr>
          <w:rFonts w:ascii="Times New Roman" w:eastAsiaTheme="minorHAnsi" w:hAnsi="Times New Roman"/>
          <w:b w:val="0"/>
          <w:szCs w:val="28"/>
        </w:rPr>
        <w:t>субкритерий</w:t>
      </w:r>
      <w:proofErr w:type="spellEnd"/>
      <w:r w:rsidRPr="0062469C">
        <w:rPr>
          <w:rFonts w:ascii="Times New Roman" w:eastAsiaTheme="minorHAnsi" w:hAnsi="Times New Roman"/>
          <w:b w:val="0"/>
          <w:szCs w:val="28"/>
        </w:rPr>
        <w:t xml:space="preserve"> становится заголовком Схемы выставления оценок. В каждой ведомости оценок (</w:t>
      </w:r>
      <w:proofErr w:type="spellStart"/>
      <w:r w:rsidRPr="0062469C">
        <w:rPr>
          <w:rFonts w:ascii="Times New Roman" w:eastAsiaTheme="minorHAnsi" w:hAnsi="Times New Roman"/>
          <w:b w:val="0"/>
          <w:szCs w:val="28"/>
        </w:rPr>
        <w:t>субкритериев</w:t>
      </w:r>
      <w:proofErr w:type="spellEnd"/>
      <w:r w:rsidRPr="0062469C">
        <w:rPr>
          <w:rFonts w:ascii="Times New Roman" w:eastAsiaTheme="minorHAnsi" w:hAnsi="Times New Roman"/>
          <w:b w:val="0"/>
          <w:szCs w:val="28"/>
        </w:rPr>
        <w:t>) указан конкретный день, в который она будет заполняться. Каждая ведомость оценок (</w:t>
      </w:r>
      <w:proofErr w:type="spellStart"/>
      <w:r w:rsidRPr="0062469C">
        <w:rPr>
          <w:rFonts w:ascii="Times New Roman" w:eastAsiaTheme="minorHAnsi" w:hAnsi="Times New Roman"/>
          <w:b w:val="0"/>
          <w:szCs w:val="28"/>
        </w:rPr>
        <w:t>субкритериев</w:t>
      </w:r>
      <w:proofErr w:type="spellEnd"/>
      <w:r w:rsidRPr="0062469C">
        <w:rPr>
          <w:rFonts w:ascii="Times New Roman" w:eastAsiaTheme="minorHAnsi" w:hAnsi="Times New Roman"/>
          <w:b w:val="0"/>
          <w:szCs w:val="28"/>
        </w:rPr>
        <w:t xml:space="preserve">) содержит </w:t>
      </w:r>
      <w:r w:rsidRPr="0062469C">
        <w:rPr>
          <w:rFonts w:ascii="Times New Roman" w:eastAsiaTheme="minorHAnsi" w:hAnsi="Times New Roman"/>
          <w:b w:val="0"/>
          <w:szCs w:val="28"/>
        </w:rPr>
        <w:lastRenderedPageBreak/>
        <w:t>оцениваемые аспекты, подлежащие оценке. Для каждого вида оценки имеется специальная ведомость оценок.</w:t>
      </w:r>
    </w:p>
    <w:p w14:paraId="049D4A79" w14:textId="77777777" w:rsidR="0062469C" w:rsidRPr="00B40562" w:rsidRDefault="0062469C"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4.4.</w:t>
      </w:r>
      <w:r w:rsidRPr="00B40562">
        <w:rPr>
          <w:rFonts w:ascii="Times New Roman" w:eastAsiaTheme="minorHAnsi" w:hAnsi="Times New Roman"/>
          <w:szCs w:val="28"/>
        </w:rPr>
        <w:tab/>
        <w:t>АСПЕКТЫ</w:t>
      </w:r>
    </w:p>
    <w:p w14:paraId="213EACA5" w14:textId="77777777" w:rsidR="0062469C" w:rsidRPr="0062469C" w:rsidRDefault="0062469C" w:rsidP="00B40562">
      <w:pPr>
        <w:pStyle w:val="-2"/>
        <w:spacing w:before="0" w:after="0"/>
        <w:ind w:firstLine="709"/>
        <w:jc w:val="both"/>
        <w:rPr>
          <w:rFonts w:ascii="Times New Roman" w:eastAsiaTheme="minorHAnsi" w:hAnsi="Times New Roman"/>
          <w:b w:val="0"/>
          <w:szCs w:val="28"/>
        </w:rPr>
      </w:pPr>
      <w:r w:rsidRPr="0062469C">
        <w:rPr>
          <w:rFonts w:ascii="Times New Roman" w:eastAsiaTheme="minorHAnsi" w:hAnsi="Times New Roman"/>
          <w:b w:val="0"/>
          <w:szCs w:val="28"/>
        </w:rPr>
        <w:t>Каждый аспект подробно описывает один из оцениваемых показателей, а также возможные оценки или инструкции по выставлению оценок. 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14:paraId="6231413D" w14:textId="159AC5F7" w:rsidR="00DE39D8" w:rsidRPr="00A204BB" w:rsidRDefault="0062469C" w:rsidP="00B40562">
      <w:pPr>
        <w:spacing w:after="0" w:line="360" w:lineRule="auto"/>
        <w:ind w:firstLine="709"/>
        <w:jc w:val="both"/>
        <w:rPr>
          <w:rFonts w:ascii="Times New Roman" w:hAnsi="Times New Roman" w:cs="Times New Roman"/>
        </w:rPr>
      </w:pPr>
      <w:r w:rsidRPr="0062469C">
        <w:rPr>
          <w:rFonts w:ascii="Times New Roman" w:hAnsi="Times New Roman"/>
          <w:szCs w:val="28"/>
        </w:rPr>
        <w:t>●</w:t>
      </w:r>
      <w:r w:rsidRPr="0062469C">
        <w:rPr>
          <w:rFonts w:ascii="Times New Roman" w:hAnsi="Times New Roman"/>
          <w:szCs w:val="28"/>
        </w:rPr>
        <w:tab/>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 (образец):</w:t>
      </w:r>
    </w:p>
    <w:tbl>
      <w:tblPr>
        <w:tblStyle w:val="af"/>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889"/>
        <w:gridCol w:w="800"/>
        <w:gridCol w:w="760"/>
        <w:gridCol w:w="760"/>
        <w:gridCol w:w="760"/>
        <w:gridCol w:w="641"/>
        <w:gridCol w:w="761"/>
        <w:gridCol w:w="761"/>
        <w:gridCol w:w="761"/>
        <w:gridCol w:w="761"/>
        <w:gridCol w:w="975"/>
      </w:tblGrid>
      <w:tr w:rsidR="004E785E" w:rsidRPr="003C1D7A" w14:paraId="0A2AADAC" w14:textId="77777777" w:rsidTr="00B40562">
        <w:trPr>
          <w:trHeight w:val="1538"/>
          <w:jc w:val="center"/>
        </w:trPr>
        <w:tc>
          <w:tcPr>
            <w:tcW w:w="4495" w:type="pct"/>
            <w:gridSpan w:val="10"/>
            <w:shd w:val="clear" w:color="auto" w:fill="5B9BD5" w:themeFill="accent1"/>
            <w:vAlign w:val="center"/>
          </w:tcPr>
          <w:p w14:paraId="07D5AA59" w14:textId="77777777" w:rsidR="004E785E" w:rsidRPr="003C1D7A" w:rsidRDefault="004E785E" w:rsidP="003C1D7A">
            <w:pPr>
              <w:jc w:val="center"/>
              <w:rPr>
                <w:b/>
                <w:sz w:val="24"/>
                <w:szCs w:val="24"/>
              </w:rPr>
            </w:pPr>
            <w:r w:rsidRPr="003C1D7A">
              <w:rPr>
                <w:b/>
                <w:sz w:val="24"/>
                <w:szCs w:val="24"/>
              </w:rPr>
              <w:t>Критерий</w:t>
            </w:r>
          </w:p>
        </w:tc>
        <w:tc>
          <w:tcPr>
            <w:tcW w:w="505" w:type="pct"/>
            <w:vMerge w:val="restart"/>
            <w:shd w:val="clear" w:color="auto" w:fill="5B9BD5" w:themeFill="accent1"/>
            <w:vAlign w:val="center"/>
          </w:tcPr>
          <w:p w14:paraId="2AF4BE06" w14:textId="77777777" w:rsidR="004E785E" w:rsidRPr="003C1D7A" w:rsidRDefault="004E785E" w:rsidP="003C1D7A">
            <w:pPr>
              <w:jc w:val="center"/>
              <w:rPr>
                <w:b/>
                <w:sz w:val="24"/>
                <w:szCs w:val="24"/>
              </w:rPr>
            </w:pPr>
            <w:r w:rsidRPr="003C1D7A">
              <w:rPr>
                <w:b/>
                <w:sz w:val="24"/>
                <w:szCs w:val="24"/>
              </w:rPr>
              <w:t>Итого баллов за раздел WSSS</w:t>
            </w:r>
          </w:p>
        </w:tc>
      </w:tr>
      <w:tr w:rsidR="004E785E" w:rsidRPr="003C1D7A" w14:paraId="6EDBED15" w14:textId="77777777" w:rsidTr="00B40562">
        <w:trPr>
          <w:trHeight w:val="50"/>
          <w:jc w:val="center"/>
        </w:trPr>
        <w:tc>
          <w:tcPr>
            <w:tcW w:w="981" w:type="pct"/>
            <w:vMerge w:val="restart"/>
            <w:shd w:val="clear" w:color="auto" w:fill="5B9BD5" w:themeFill="accent1"/>
            <w:vAlign w:val="center"/>
          </w:tcPr>
          <w:p w14:paraId="22554985" w14:textId="77777777" w:rsidR="004E785E" w:rsidRPr="003C1D7A" w:rsidRDefault="004E785E" w:rsidP="003C1D7A">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416" w:type="pct"/>
            <w:shd w:val="clear" w:color="auto" w:fill="323E4F" w:themeFill="text2" w:themeFillShade="BF"/>
            <w:vAlign w:val="center"/>
          </w:tcPr>
          <w:p w14:paraId="3CF24956" w14:textId="77777777" w:rsidR="004E785E" w:rsidRPr="003C1D7A" w:rsidRDefault="004E785E" w:rsidP="003C1D7A">
            <w:pPr>
              <w:jc w:val="center"/>
              <w:rPr>
                <w:color w:val="FFFFFF" w:themeColor="background1"/>
                <w:sz w:val="24"/>
                <w:szCs w:val="24"/>
              </w:rPr>
            </w:pPr>
          </w:p>
        </w:tc>
        <w:tc>
          <w:tcPr>
            <w:tcW w:w="395" w:type="pct"/>
            <w:shd w:val="clear" w:color="auto" w:fill="323E4F" w:themeFill="text2" w:themeFillShade="BF"/>
            <w:vAlign w:val="center"/>
          </w:tcPr>
          <w:p w14:paraId="35F42FCD"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A</w:t>
            </w:r>
          </w:p>
        </w:tc>
        <w:tc>
          <w:tcPr>
            <w:tcW w:w="395" w:type="pct"/>
            <w:shd w:val="clear" w:color="auto" w:fill="323E4F" w:themeFill="text2" w:themeFillShade="BF"/>
            <w:vAlign w:val="center"/>
          </w:tcPr>
          <w:p w14:paraId="73DA90DA"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B</w:t>
            </w:r>
          </w:p>
        </w:tc>
        <w:tc>
          <w:tcPr>
            <w:tcW w:w="395" w:type="pct"/>
            <w:shd w:val="clear" w:color="auto" w:fill="323E4F" w:themeFill="text2" w:themeFillShade="BF"/>
            <w:vAlign w:val="center"/>
          </w:tcPr>
          <w:p w14:paraId="22F4030B"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C</w:t>
            </w:r>
          </w:p>
        </w:tc>
        <w:tc>
          <w:tcPr>
            <w:tcW w:w="333" w:type="pct"/>
            <w:shd w:val="clear" w:color="auto" w:fill="323E4F" w:themeFill="text2" w:themeFillShade="BF"/>
            <w:vAlign w:val="center"/>
          </w:tcPr>
          <w:p w14:paraId="06257C9D"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D</w:t>
            </w:r>
          </w:p>
        </w:tc>
        <w:tc>
          <w:tcPr>
            <w:tcW w:w="395" w:type="pct"/>
            <w:shd w:val="clear" w:color="auto" w:fill="323E4F" w:themeFill="text2" w:themeFillShade="BF"/>
            <w:vAlign w:val="center"/>
          </w:tcPr>
          <w:p w14:paraId="672A4EAD"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E</w:t>
            </w:r>
          </w:p>
        </w:tc>
        <w:tc>
          <w:tcPr>
            <w:tcW w:w="395" w:type="pct"/>
            <w:shd w:val="clear" w:color="auto" w:fill="323E4F" w:themeFill="text2" w:themeFillShade="BF"/>
            <w:vAlign w:val="center"/>
          </w:tcPr>
          <w:p w14:paraId="5D19332A"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F</w:t>
            </w:r>
          </w:p>
        </w:tc>
        <w:tc>
          <w:tcPr>
            <w:tcW w:w="395" w:type="pct"/>
            <w:shd w:val="clear" w:color="auto" w:fill="323E4F" w:themeFill="text2" w:themeFillShade="BF"/>
            <w:vAlign w:val="center"/>
          </w:tcPr>
          <w:p w14:paraId="2ACCB6D0"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G</w:t>
            </w:r>
          </w:p>
        </w:tc>
        <w:tc>
          <w:tcPr>
            <w:tcW w:w="395" w:type="pct"/>
            <w:shd w:val="clear" w:color="auto" w:fill="323E4F" w:themeFill="text2" w:themeFillShade="BF"/>
            <w:vAlign w:val="center"/>
          </w:tcPr>
          <w:p w14:paraId="0A8E1A44"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H</w:t>
            </w:r>
          </w:p>
        </w:tc>
        <w:tc>
          <w:tcPr>
            <w:tcW w:w="505" w:type="pct"/>
            <w:vMerge/>
            <w:shd w:val="clear" w:color="auto" w:fill="323E4F" w:themeFill="text2" w:themeFillShade="BF"/>
            <w:vAlign w:val="center"/>
          </w:tcPr>
          <w:p w14:paraId="089247DF" w14:textId="77777777" w:rsidR="004E785E" w:rsidRPr="003C1D7A" w:rsidRDefault="004E785E" w:rsidP="003C1D7A">
            <w:pPr>
              <w:ind w:right="172" w:hanging="176"/>
              <w:jc w:val="both"/>
              <w:rPr>
                <w:b/>
                <w:sz w:val="24"/>
                <w:szCs w:val="24"/>
              </w:rPr>
            </w:pPr>
          </w:p>
        </w:tc>
      </w:tr>
      <w:tr w:rsidR="004E785E" w:rsidRPr="003C1D7A" w14:paraId="61D77BE1" w14:textId="77777777" w:rsidTr="00B40562">
        <w:trPr>
          <w:trHeight w:val="50"/>
          <w:jc w:val="center"/>
        </w:trPr>
        <w:tc>
          <w:tcPr>
            <w:tcW w:w="981" w:type="pct"/>
            <w:vMerge/>
            <w:shd w:val="clear" w:color="auto" w:fill="5B9BD5" w:themeFill="accent1"/>
            <w:vAlign w:val="center"/>
          </w:tcPr>
          <w:p w14:paraId="06232BE1" w14:textId="77777777" w:rsidR="004E785E" w:rsidRPr="003C1D7A" w:rsidRDefault="004E785E" w:rsidP="003C1D7A">
            <w:pPr>
              <w:jc w:val="both"/>
              <w:rPr>
                <w:b/>
                <w:sz w:val="24"/>
                <w:szCs w:val="24"/>
              </w:rPr>
            </w:pPr>
          </w:p>
        </w:tc>
        <w:tc>
          <w:tcPr>
            <w:tcW w:w="416" w:type="pct"/>
            <w:shd w:val="clear" w:color="auto" w:fill="323E4F" w:themeFill="text2" w:themeFillShade="BF"/>
            <w:vAlign w:val="center"/>
          </w:tcPr>
          <w:p w14:paraId="0E5703EC"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1</w:t>
            </w:r>
          </w:p>
        </w:tc>
        <w:tc>
          <w:tcPr>
            <w:tcW w:w="395" w:type="pct"/>
            <w:vAlign w:val="center"/>
          </w:tcPr>
          <w:p w14:paraId="3B3E3C84" w14:textId="3BC777E9" w:rsidR="004E785E" w:rsidRPr="003C1D7A" w:rsidRDefault="009715DA" w:rsidP="003C1D7A">
            <w:pPr>
              <w:jc w:val="center"/>
              <w:rPr>
                <w:sz w:val="24"/>
                <w:szCs w:val="24"/>
              </w:rPr>
            </w:pPr>
            <w:r>
              <w:rPr>
                <w:sz w:val="24"/>
                <w:szCs w:val="24"/>
              </w:rPr>
              <w:t>5</w:t>
            </w:r>
          </w:p>
        </w:tc>
        <w:tc>
          <w:tcPr>
            <w:tcW w:w="395" w:type="pct"/>
            <w:vAlign w:val="center"/>
          </w:tcPr>
          <w:p w14:paraId="5DA46E3D" w14:textId="77777777" w:rsidR="004E785E" w:rsidRPr="003C1D7A" w:rsidRDefault="004E785E" w:rsidP="003C1D7A">
            <w:pPr>
              <w:jc w:val="center"/>
              <w:rPr>
                <w:sz w:val="24"/>
                <w:szCs w:val="24"/>
              </w:rPr>
            </w:pPr>
          </w:p>
        </w:tc>
        <w:tc>
          <w:tcPr>
            <w:tcW w:w="395" w:type="pct"/>
            <w:vAlign w:val="center"/>
          </w:tcPr>
          <w:p w14:paraId="082615A5" w14:textId="77777777" w:rsidR="004E785E" w:rsidRPr="003C1D7A" w:rsidRDefault="004E785E" w:rsidP="003C1D7A">
            <w:pPr>
              <w:jc w:val="center"/>
              <w:rPr>
                <w:sz w:val="24"/>
                <w:szCs w:val="24"/>
              </w:rPr>
            </w:pPr>
          </w:p>
        </w:tc>
        <w:tc>
          <w:tcPr>
            <w:tcW w:w="333" w:type="pct"/>
            <w:vAlign w:val="center"/>
          </w:tcPr>
          <w:p w14:paraId="38191B9B" w14:textId="77777777" w:rsidR="004E785E" w:rsidRPr="003C1D7A" w:rsidRDefault="004E785E" w:rsidP="003C1D7A">
            <w:pPr>
              <w:jc w:val="center"/>
              <w:rPr>
                <w:sz w:val="24"/>
                <w:szCs w:val="24"/>
              </w:rPr>
            </w:pPr>
          </w:p>
        </w:tc>
        <w:tc>
          <w:tcPr>
            <w:tcW w:w="395" w:type="pct"/>
            <w:vAlign w:val="center"/>
          </w:tcPr>
          <w:p w14:paraId="3644D9C8" w14:textId="6E50022E" w:rsidR="004E785E" w:rsidRPr="003C1D7A" w:rsidRDefault="009715DA" w:rsidP="003C1D7A">
            <w:pPr>
              <w:jc w:val="center"/>
              <w:rPr>
                <w:sz w:val="24"/>
                <w:szCs w:val="24"/>
              </w:rPr>
            </w:pPr>
            <w:r>
              <w:rPr>
                <w:sz w:val="24"/>
                <w:szCs w:val="24"/>
              </w:rPr>
              <w:t>5</w:t>
            </w:r>
          </w:p>
        </w:tc>
        <w:tc>
          <w:tcPr>
            <w:tcW w:w="395" w:type="pct"/>
            <w:vAlign w:val="center"/>
          </w:tcPr>
          <w:p w14:paraId="0A63AAA5" w14:textId="77777777" w:rsidR="004E785E" w:rsidRPr="003C1D7A" w:rsidRDefault="004E785E" w:rsidP="003C1D7A">
            <w:pPr>
              <w:jc w:val="center"/>
              <w:rPr>
                <w:sz w:val="24"/>
                <w:szCs w:val="24"/>
              </w:rPr>
            </w:pPr>
          </w:p>
        </w:tc>
        <w:tc>
          <w:tcPr>
            <w:tcW w:w="395" w:type="pct"/>
            <w:vAlign w:val="center"/>
          </w:tcPr>
          <w:p w14:paraId="2C963F61" w14:textId="77777777" w:rsidR="004E785E" w:rsidRPr="003C1D7A" w:rsidRDefault="004E785E" w:rsidP="003C1D7A">
            <w:pPr>
              <w:jc w:val="center"/>
              <w:rPr>
                <w:sz w:val="24"/>
                <w:szCs w:val="24"/>
              </w:rPr>
            </w:pPr>
          </w:p>
        </w:tc>
        <w:tc>
          <w:tcPr>
            <w:tcW w:w="395" w:type="pct"/>
            <w:vAlign w:val="center"/>
          </w:tcPr>
          <w:p w14:paraId="1B0A3200" w14:textId="77777777" w:rsidR="004E785E" w:rsidRPr="003C1D7A" w:rsidRDefault="004E785E" w:rsidP="003C1D7A">
            <w:pPr>
              <w:jc w:val="center"/>
              <w:rPr>
                <w:sz w:val="24"/>
                <w:szCs w:val="24"/>
              </w:rPr>
            </w:pPr>
          </w:p>
        </w:tc>
        <w:tc>
          <w:tcPr>
            <w:tcW w:w="505" w:type="pct"/>
            <w:shd w:val="clear" w:color="auto" w:fill="F2F2F2" w:themeFill="background1" w:themeFillShade="F2"/>
            <w:vAlign w:val="center"/>
          </w:tcPr>
          <w:p w14:paraId="712CE198" w14:textId="77777777" w:rsidR="004E785E" w:rsidRPr="003C1D7A" w:rsidRDefault="004E785E" w:rsidP="003C1D7A">
            <w:pPr>
              <w:jc w:val="center"/>
              <w:rPr>
                <w:sz w:val="24"/>
                <w:szCs w:val="24"/>
              </w:rPr>
            </w:pPr>
            <w:r w:rsidRPr="003C1D7A">
              <w:rPr>
                <w:sz w:val="24"/>
                <w:szCs w:val="24"/>
              </w:rPr>
              <w:t>10</w:t>
            </w:r>
          </w:p>
        </w:tc>
      </w:tr>
      <w:tr w:rsidR="004E785E" w:rsidRPr="003C1D7A" w14:paraId="4EB85C79" w14:textId="77777777" w:rsidTr="00B40562">
        <w:trPr>
          <w:trHeight w:val="50"/>
          <w:jc w:val="center"/>
        </w:trPr>
        <w:tc>
          <w:tcPr>
            <w:tcW w:w="981" w:type="pct"/>
            <w:vMerge/>
            <w:shd w:val="clear" w:color="auto" w:fill="5B9BD5" w:themeFill="accent1"/>
            <w:vAlign w:val="center"/>
          </w:tcPr>
          <w:p w14:paraId="22B843BA" w14:textId="77777777" w:rsidR="004E785E" w:rsidRPr="003C1D7A" w:rsidRDefault="004E785E" w:rsidP="003C1D7A">
            <w:pPr>
              <w:jc w:val="both"/>
              <w:rPr>
                <w:b/>
                <w:sz w:val="24"/>
                <w:szCs w:val="24"/>
              </w:rPr>
            </w:pPr>
          </w:p>
        </w:tc>
        <w:tc>
          <w:tcPr>
            <w:tcW w:w="416" w:type="pct"/>
            <w:shd w:val="clear" w:color="auto" w:fill="323E4F" w:themeFill="text2" w:themeFillShade="BF"/>
            <w:vAlign w:val="center"/>
          </w:tcPr>
          <w:p w14:paraId="120AFA02"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2</w:t>
            </w:r>
          </w:p>
        </w:tc>
        <w:tc>
          <w:tcPr>
            <w:tcW w:w="395" w:type="pct"/>
            <w:vAlign w:val="center"/>
          </w:tcPr>
          <w:p w14:paraId="4A25E47C" w14:textId="77777777" w:rsidR="004E785E" w:rsidRPr="003C1D7A" w:rsidRDefault="004E785E" w:rsidP="003C1D7A">
            <w:pPr>
              <w:jc w:val="center"/>
              <w:rPr>
                <w:sz w:val="24"/>
                <w:szCs w:val="24"/>
              </w:rPr>
            </w:pPr>
          </w:p>
        </w:tc>
        <w:tc>
          <w:tcPr>
            <w:tcW w:w="395" w:type="pct"/>
            <w:vAlign w:val="center"/>
          </w:tcPr>
          <w:p w14:paraId="2ABB4702" w14:textId="77777777" w:rsidR="004E785E" w:rsidRPr="003C1D7A" w:rsidRDefault="004E785E" w:rsidP="003C1D7A">
            <w:pPr>
              <w:jc w:val="center"/>
              <w:rPr>
                <w:sz w:val="24"/>
                <w:szCs w:val="24"/>
              </w:rPr>
            </w:pPr>
          </w:p>
        </w:tc>
        <w:tc>
          <w:tcPr>
            <w:tcW w:w="395" w:type="pct"/>
            <w:vAlign w:val="center"/>
          </w:tcPr>
          <w:p w14:paraId="6D9FE905" w14:textId="77777777" w:rsidR="004E785E" w:rsidRPr="003C1D7A" w:rsidRDefault="004E785E" w:rsidP="003C1D7A">
            <w:pPr>
              <w:jc w:val="center"/>
              <w:rPr>
                <w:sz w:val="24"/>
                <w:szCs w:val="24"/>
              </w:rPr>
            </w:pPr>
            <w:r w:rsidRPr="003C1D7A">
              <w:rPr>
                <w:sz w:val="24"/>
                <w:szCs w:val="24"/>
              </w:rPr>
              <w:t>4</w:t>
            </w:r>
          </w:p>
        </w:tc>
        <w:tc>
          <w:tcPr>
            <w:tcW w:w="333" w:type="pct"/>
            <w:vAlign w:val="center"/>
          </w:tcPr>
          <w:p w14:paraId="2ABB6818" w14:textId="77777777" w:rsidR="004E785E" w:rsidRPr="003C1D7A" w:rsidRDefault="004E785E" w:rsidP="003C1D7A">
            <w:pPr>
              <w:jc w:val="center"/>
              <w:rPr>
                <w:sz w:val="24"/>
                <w:szCs w:val="24"/>
              </w:rPr>
            </w:pPr>
          </w:p>
        </w:tc>
        <w:tc>
          <w:tcPr>
            <w:tcW w:w="395" w:type="pct"/>
            <w:vAlign w:val="center"/>
          </w:tcPr>
          <w:p w14:paraId="72951D2F" w14:textId="77777777" w:rsidR="004E785E" w:rsidRPr="003C1D7A" w:rsidRDefault="004E785E" w:rsidP="003C1D7A">
            <w:pPr>
              <w:jc w:val="center"/>
              <w:rPr>
                <w:sz w:val="24"/>
                <w:szCs w:val="24"/>
              </w:rPr>
            </w:pPr>
          </w:p>
        </w:tc>
        <w:tc>
          <w:tcPr>
            <w:tcW w:w="395" w:type="pct"/>
            <w:vAlign w:val="center"/>
          </w:tcPr>
          <w:p w14:paraId="5D8D8451" w14:textId="77777777" w:rsidR="004E785E" w:rsidRPr="003C1D7A" w:rsidRDefault="004E785E" w:rsidP="003C1D7A">
            <w:pPr>
              <w:jc w:val="center"/>
              <w:rPr>
                <w:sz w:val="24"/>
                <w:szCs w:val="24"/>
              </w:rPr>
            </w:pPr>
          </w:p>
        </w:tc>
        <w:tc>
          <w:tcPr>
            <w:tcW w:w="395" w:type="pct"/>
            <w:vAlign w:val="center"/>
          </w:tcPr>
          <w:p w14:paraId="1919F52A" w14:textId="77777777" w:rsidR="004E785E" w:rsidRPr="003C1D7A" w:rsidRDefault="004E785E" w:rsidP="003C1D7A">
            <w:pPr>
              <w:jc w:val="center"/>
              <w:rPr>
                <w:sz w:val="24"/>
                <w:szCs w:val="24"/>
              </w:rPr>
            </w:pPr>
          </w:p>
        </w:tc>
        <w:tc>
          <w:tcPr>
            <w:tcW w:w="395" w:type="pct"/>
            <w:vAlign w:val="center"/>
          </w:tcPr>
          <w:p w14:paraId="13DF08A7" w14:textId="77777777" w:rsidR="004E785E" w:rsidRPr="003C1D7A" w:rsidRDefault="004E785E" w:rsidP="003C1D7A">
            <w:pPr>
              <w:jc w:val="center"/>
              <w:rPr>
                <w:sz w:val="24"/>
                <w:szCs w:val="24"/>
              </w:rPr>
            </w:pPr>
            <w:r w:rsidRPr="003C1D7A">
              <w:rPr>
                <w:sz w:val="24"/>
                <w:szCs w:val="24"/>
              </w:rPr>
              <w:t>1</w:t>
            </w:r>
          </w:p>
        </w:tc>
        <w:tc>
          <w:tcPr>
            <w:tcW w:w="505" w:type="pct"/>
            <w:shd w:val="clear" w:color="auto" w:fill="F2F2F2" w:themeFill="background1" w:themeFillShade="F2"/>
            <w:vAlign w:val="center"/>
          </w:tcPr>
          <w:p w14:paraId="6E5BB194" w14:textId="77777777" w:rsidR="004E785E" w:rsidRPr="003C1D7A" w:rsidRDefault="004E785E" w:rsidP="003C1D7A">
            <w:pPr>
              <w:jc w:val="center"/>
              <w:rPr>
                <w:sz w:val="24"/>
                <w:szCs w:val="24"/>
              </w:rPr>
            </w:pPr>
            <w:r w:rsidRPr="003C1D7A">
              <w:rPr>
                <w:sz w:val="24"/>
                <w:szCs w:val="24"/>
              </w:rPr>
              <w:t>5</w:t>
            </w:r>
          </w:p>
        </w:tc>
      </w:tr>
      <w:tr w:rsidR="004E785E" w:rsidRPr="003C1D7A" w14:paraId="270858FE" w14:textId="77777777" w:rsidTr="00B40562">
        <w:trPr>
          <w:trHeight w:val="50"/>
          <w:jc w:val="center"/>
        </w:trPr>
        <w:tc>
          <w:tcPr>
            <w:tcW w:w="981" w:type="pct"/>
            <w:vMerge/>
            <w:shd w:val="clear" w:color="auto" w:fill="5B9BD5" w:themeFill="accent1"/>
            <w:vAlign w:val="center"/>
          </w:tcPr>
          <w:p w14:paraId="11C06268" w14:textId="77777777" w:rsidR="004E785E" w:rsidRPr="003C1D7A" w:rsidRDefault="004E785E" w:rsidP="003C1D7A">
            <w:pPr>
              <w:jc w:val="both"/>
              <w:rPr>
                <w:b/>
                <w:sz w:val="24"/>
                <w:szCs w:val="24"/>
              </w:rPr>
            </w:pPr>
          </w:p>
        </w:tc>
        <w:tc>
          <w:tcPr>
            <w:tcW w:w="416" w:type="pct"/>
            <w:shd w:val="clear" w:color="auto" w:fill="323E4F" w:themeFill="text2" w:themeFillShade="BF"/>
            <w:vAlign w:val="center"/>
          </w:tcPr>
          <w:p w14:paraId="1C8BD818"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3</w:t>
            </w:r>
          </w:p>
        </w:tc>
        <w:tc>
          <w:tcPr>
            <w:tcW w:w="395" w:type="pct"/>
            <w:vAlign w:val="center"/>
          </w:tcPr>
          <w:p w14:paraId="3BEDDFEB" w14:textId="77777777" w:rsidR="004E785E" w:rsidRPr="003C1D7A" w:rsidRDefault="004E785E" w:rsidP="003C1D7A">
            <w:pPr>
              <w:jc w:val="center"/>
              <w:rPr>
                <w:sz w:val="24"/>
                <w:szCs w:val="24"/>
              </w:rPr>
            </w:pPr>
          </w:p>
        </w:tc>
        <w:tc>
          <w:tcPr>
            <w:tcW w:w="395" w:type="pct"/>
            <w:vAlign w:val="center"/>
          </w:tcPr>
          <w:p w14:paraId="2FB413FD" w14:textId="0F802D0A" w:rsidR="004E785E" w:rsidRPr="003C1D7A" w:rsidRDefault="004E785E" w:rsidP="003C1D7A">
            <w:pPr>
              <w:jc w:val="center"/>
              <w:rPr>
                <w:sz w:val="24"/>
                <w:szCs w:val="24"/>
              </w:rPr>
            </w:pPr>
            <w:r w:rsidRPr="003C1D7A">
              <w:rPr>
                <w:sz w:val="24"/>
                <w:szCs w:val="24"/>
              </w:rPr>
              <w:t>1</w:t>
            </w:r>
            <w:r w:rsidR="009715DA">
              <w:rPr>
                <w:sz w:val="24"/>
                <w:szCs w:val="24"/>
              </w:rPr>
              <w:t>0</w:t>
            </w:r>
          </w:p>
        </w:tc>
        <w:tc>
          <w:tcPr>
            <w:tcW w:w="395" w:type="pct"/>
            <w:vAlign w:val="center"/>
          </w:tcPr>
          <w:p w14:paraId="2A6F8DAE" w14:textId="77777777" w:rsidR="004E785E" w:rsidRPr="003C1D7A" w:rsidRDefault="004E785E" w:rsidP="003C1D7A">
            <w:pPr>
              <w:jc w:val="center"/>
              <w:rPr>
                <w:sz w:val="24"/>
                <w:szCs w:val="24"/>
              </w:rPr>
            </w:pPr>
          </w:p>
        </w:tc>
        <w:tc>
          <w:tcPr>
            <w:tcW w:w="333" w:type="pct"/>
            <w:vAlign w:val="center"/>
          </w:tcPr>
          <w:p w14:paraId="149B0B9A" w14:textId="77777777" w:rsidR="004E785E" w:rsidRPr="003C1D7A" w:rsidRDefault="004E785E" w:rsidP="003C1D7A">
            <w:pPr>
              <w:jc w:val="center"/>
              <w:rPr>
                <w:sz w:val="24"/>
                <w:szCs w:val="24"/>
              </w:rPr>
            </w:pPr>
          </w:p>
        </w:tc>
        <w:tc>
          <w:tcPr>
            <w:tcW w:w="395" w:type="pct"/>
            <w:vAlign w:val="center"/>
          </w:tcPr>
          <w:p w14:paraId="1B18E00D" w14:textId="77777777" w:rsidR="004E785E" w:rsidRPr="003C1D7A" w:rsidRDefault="004E785E" w:rsidP="003C1D7A">
            <w:pPr>
              <w:jc w:val="center"/>
              <w:rPr>
                <w:sz w:val="24"/>
                <w:szCs w:val="24"/>
              </w:rPr>
            </w:pPr>
          </w:p>
        </w:tc>
        <w:tc>
          <w:tcPr>
            <w:tcW w:w="395" w:type="pct"/>
            <w:vAlign w:val="center"/>
          </w:tcPr>
          <w:p w14:paraId="245802AE" w14:textId="77777777" w:rsidR="004E785E" w:rsidRPr="003C1D7A" w:rsidRDefault="004E785E" w:rsidP="003C1D7A">
            <w:pPr>
              <w:jc w:val="center"/>
              <w:rPr>
                <w:sz w:val="24"/>
                <w:szCs w:val="24"/>
              </w:rPr>
            </w:pPr>
          </w:p>
        </w:tc>
        <w:tc>
          <w:tcPr>
            <w:tcW w:w="395" w:type="pct"/>
            <w:vAlign w:val="center"/>
          </w:tcPr>
          <w:p w14:paraId="5F6B8A47" w14:textId="434C8703" w:rsidR="004E785E" w:rsidRPr="003C1D7A" w:rsidRDefault="009715DA" w:rsidP="003C1D7A">
            <w:pPr>
              <w:jc w:val="center"/>
              <w:rPr>
                <w:sz w:val="24"/>
                <w:szCs w:val="24"/>
              </w:rPr>
            </w:pPr>
            <w:r>
              <w:rPr>
                <w:sz w:val="24"/>
                <w:szCs w:val="24"/>
              </w:rPr>
              <w:t>3</w:t>
            </w:r>
          </w:p>
        </w:tc>
        <w:tc>
          <w:tcPr>
            <w:tcW w:w="395" w:type="pct"/>
            <w:vAlign w:val="center"/>
          </w:tcPr>
          <w:p w14:paraId="3BA4A10E" w14:textId="77777777" w:rsidR="004E785E" w:rsidRPr="003C1D7A" w:rsidRDefault="004E785E" w:rsidP="003C1D7A">
            <w:pPr>
              <w:jc w:val="center"/>
              <w:rPr>
                <w:sz w:val="24"/>
                <w:szCs w:val="24"/>
              </w:rPr>
            </w:pPr>
          </w:p>
        </w:tc>
        <w:tc>
          <w:tcPr>
            <w:tcW w:w="505" w:type="pct"/>
            <w:shd w:val="clear" w:color="auto" w:fill="F2F2F2" w:themeFill="background1" w:themeFillShade="F2"/>
            <w:vAlign w:val="center"/>
          </w:tcPr>
          <w:p w14:paraId="35C37911" w14:textId="77777777" w:rsidR="004E785E" w:rsidRPr="003C1D7A" w:rsidRDefault="004E785E" w:rsidP="003C1D7A">
            <w:pPr>
              <w:jc w:val="center"/>
              <w:rPr>
                <w:sz w:val="24"/>
                <w:szCs w:val="24"/>
              </w:rPr>
            </w:pPr>
            <w:r w:rsidRPr="003C1D7A">
              <w:rPr>
                <w:sz w:val="24"/>
                <w:szCs w:val="24"/>
              </w:rPr>
              <w:t>13</w:t>
            </w:r>
          </w:p>
        </w:tc>
      </w:tr>
      <w:tr w:rsidR="004E785E" w:rsidRPr="003C1D7A" w14:paraId="729DCFA9" w14:textId="77777777" w:rsidTr="00B40562">
        <w:trPr>
          <w:trHeight w:val="50"/>
          <w:jc w:val="center"/>
        </w:trPr>
        <w:tc>
          <w:tcPr>
            <w:tcW w:w="981" w:type="pct"/>
            <w:vMerge/>
            <w:shd w:val="clear" w:color="auto" w:fill="5B9BD5" w:themeFill="accent1"/>
            <w:vAlign w:val="center"/>
          </w:tcPr>
          <w:p w14:paraId="064ADD9F" w14:textId="77777777" w:rsidR="004E785E" w:rsidRPr="003C1D7A" w:rsidRDefault="004E785E" w:rsidP="003C1D7A">
            <w:pPr>
              <w:jc w:val="both"/>
              <w:rPr>
                <w:b/>
                <w:sz w:val="24"/>
                <w:szCs w:val="24"/>
              </w:rPr>
            </w:pPr>
          </w:p>
        </w:tc>
        <w:tc>
          <w:tcPr>
            <w:tcW w:w="416" w:type="pct"/>
            <w:shd w:val="clear" w:color="auto" w:fill="323E4F" w:themeFill="text2" w:themeFillShade="BF"/>
            <w:vAlign w:val="center"/>
          </w:tcPr>
          <w:p w14:paraId="0124CBF9"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4</w:t>
            </w:r>
          </w:p>
        </w:tc>
        <w:tc>
          <w:tcPr>
            <w:tcW w:w="395" w:type="pct"/>
            <w:vAlign w:val="center"/>
          </w:tcPr>
          <w:p w14:paraId="7BB1AD33" w14:textId="77777777" w:rsidR="004E785E" w:rsidRPr="003C1D7A" w:rsidRDefault="004E785E" w:rsidP="003C1D7A">
            <w:pPr>
              <w:jc w:val="center"/>
              <w:rPr>
                <w:sz w:val="24"/>
                <w:szCs w:val="24"/>
              </w:rPr>
            </w:pPr>
          </w:p>
        </w:tc>
        <w:tc>
          <w:tcPr>
            <w:tcW w:w="395" w:type="pct"/>
            <w:vAlign w:val="center"/>
          </w:tcPr>
          <w:p w14:paraId="6A4E8200" w14:textId="77777777" w:rsidR="004E785E" w:rsidRPr="003C1D7A" w:rsidRDefault="004E785E" w:rsidP="003C1D7A">
            <w:pPr>
              <w:jc w:val="center"/>
              <w:rPr>
                <w:sz w:val="24"/>
                <w:szCs w:val="24"/>
              </w:rPr>
            </w:pPr>
          </w:p>
        </w:tc>
        <w:tc>
          <w:tcPr>
            <w:tcW w:w="395" w:type="pct"/>
            <w:vAlign w:val="center"/>
          </w:tcPr>
          <w:p w14:paraId="60DE24C5" w14:textId="5EF08A5B" w:rsidR="004E785E" w:rsidRPr="003C1D7A" w:rsidRDefault="009715DA" w:rsidP="003C1D7A">
            <w:pPr>
              <w:jc w:val="center"/>
              <w:rPr>
                <w:sz w:val="24"/>
                <w:szCs w:val="24"/>
              </w:rPr>
            </w:pPr>
            <w:r>
              <w:rPr>
                <w:sz w:val="24"/>
                <w:szCs w:val="24"/>
              </w:rPr>
              <w:t>5</w:t>
            </w:r>
          </w:p>
        </w:tc>
        <w:tc>
          <w:tcPr>
            <w:tcW w:w="333" w:type="pct"/>
            <w:vAlign w:val="center"/>
          </w:tcPr>
          <w:p w14:paraId="4535938D" w14:textId="77777777" w:rsidR="004E785E" w:rsidRPr="003C1D7A" w:rsidRDefault="004E785E" w:rsidP="003C1D7A">
            <w:pPr>
              <w:jc w:val="center"/>
              <w:rPr>
                <w:sz w:val="24"/>
                <w:szCs w:val="24"/>
              </w:rPr>
            </w:pPr>
          </w:p>
        </w:tc>
        <w:tc>
          <w:tcPr>
            <w:tcW w:w="395" w:type="pct"/>
            <w:vAlign w:val="center"/>
          </w:tcPr>
          <w:p w14:paraId="336A56F9" w14:textId="77777777" w:rsidR="004E785E" w:rsidRPr="003C1D7A" w:rsidRDefault="004E785E" w:rsidP="003C1D7A">
            <w:pPr>
              <w:jc w:val="center"/>
              <w:rPr>
                <w:sz w:val="24"/>
                <w:szCs w:val="24"/>
              </w:rPr>
            </w:pPr>
          </w:p>
        </w:tc>
        <w:tc>
          <w:tcPr>
            <w:tcW w:w="395" w:type="pct"/>
            <w:vAlign w:val="center"/>
          </w:tcPr>
          <w:p w14:paraId="119764A1" w14:textId="77777777" w:rsidR="004E785E" w:rsidRPr="003C1D7A" w:rsidRDefault="004E785E" w:rsidP="003C1D7A">
            <w:pPr>
              <w:jc w:val="center"/>
              <w:rPr>
                <w:sz w:val="24"/>
                <w:szCs w:val="24"/>
              </w:rPr>
            </w:pPr>
          </w:p>
        </w:tc>
        <w:tc>
          <w:tcPr>
            <w:tcW w:w="395" w:type="pct"/>
            <w:vAlign w:val="center"/>
          </w:tcPr>
          <w:p w14:paraId="77FC239D" w14:textId="69E468A3" w:rsidR="004E785E" w:rsidRPr="003C1D7A" w:rsidRDefault="009715DA" w:rsidP="003C1D7A">
            <w:pPr>
              <w:jc w:val="center"/>
              <w:rPr>
                <w:sz w:val="24"/>
                <w:szCs w:val="24"/>
              </w:rPr>
            </w:pPr>
            <w:r>
              <w:rPr>
                <w:sz w:val="24"/>
                <w:szCs w:val="24"/>
              </w:rPr>
              <w:t>1</w:t>
            </w:r>
          </w:p>
        </w:tc>
        <w:tc>
          <w:tcPr>
            <w:tcW w:w="395" w:type="pct"/>
            <w:vAlign w:val="center"/>
          </w:tcPr>
          <w:p w14:paraId="1EEF47E8" w14:textId="77777777" w:rsidR="004E785E" w:rsidRPr="003C1D7A" w:rsidRDefault="004E785E" w:rsidP="003C1D7A">
            <w:pPr>
              <w:jc w:val="center"/>
              <w:rPr>
                <w:sz w:val="24"/>
                <w:szCs w:val="24"/>
              </w:rPr>
            </w:pPr>
          </w:p>
        </w:tc>
        <w:tc>
          <w:tcPr>
            <w:tcW w:w="505" w:type="pct"/>
            <w:shd w:val="clear" w:color="auto" w:fill="F2F2F2" w:themeFill="background1" w:themeFillShade="F2"/>
            <w:vAlign w:val="center"/>
          </w:tcPr>
          <w:p w14:paraId="5CA64B26" w14:textId="77777777" w:rsidR="004E785E" w:rsidRPr="003C1D7A" w:rsidRDefault="004E785E" w:rsidP="003C1D7A">
            <w:pPr>
              <w:jc w:val="center"/>
              <w:rPr>
                <w:sz w:val="24"/>
                <w:szCs w:val="24"/>
              </w:rPr>
            </w:pPr>
            <w:r w:rsidRPr="003C1D7A">
              <w:rPr>
                <w:sz w:val="24"/>
                <w:szCs w:val="24"/>
              </w:rPr>
              <w:t>6</w:t>
            </w:r>
          </w:p>
        </w:tc>
      </w:tr>
      <w:tr w:rsidR="004E785E" w:rsidRPr="003C1D7A" w14:paraId="22BB9E7A" w14:textId="77777777" w:rsidTr="00B40562">
        <w:trPr>
          <w:trHeight w:val="50"/>
          <w:jc w:val="center"/>
        </w:trPr>
        <w:tc>
          <w:tcPr>
            <w:tcW w:w="981" w:type="pct"/>
            <w:vMerge/>
            <w:shd w:val="clear" w:color="auto" w:fill="5B9BD5" w:themeFill="accent1"/>
            <w:vAlign w:val="center"/>
          </w:tcPr>
          <w:p w14:paraId="2B3484F3" w14:textId="77777777" w:rsidR="004E785E" w:rsidRPr="003C1D7A" w:rsidRDefault="004E785E" w:rsidP="003C1D7A">
            <w:pPr>
              <w:jc w:val="both"/>
              <w:rPr>
                <w:b/>
                <w:sz w:val="24"/>
                <w:szCs w:val="24"/>
              </w:rPr>
            </w:pPr>
          </w:p>
        </w:tc>
        <w:tc>
          <w:tcPr>
            <w:tcW w:w="416" w:type="pct"/>
            <w:shd w:val="clear" w:color="auto" w:fill="323E4F" w:themeFill="text2" w:themeFillShade="BF"/>
            <w:vAlign w:val="center"/>
          </w:tcPr>
          <w:p w14:paraId="18DD302D"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5</w:t>
            </w:r>
          </w:p>
        </w:tc>
        <w:tc>
          <w:tcPr>
            <w:tcW w:w="395" w:type="pct"/>
            <w:vAlign w:val="center"/>
          </w:tcPr>
          <w:p w14:paraId="788DF647" w14:textId="77777777" w:rsidR="004E785E" w:rsidRPr="003C1D7A" w:rsidRDefault="004E785E" w:rsidP="003C1D7A">
            <w:pPr>
              <w:jc w:val="center"/>
              <w:rPr>
                <w:sz w:val="24"/>
                <w:szCs w:val="24"/>
              </w:rPr>
            </w:pPr>
          </w:p>
        </w:tc>
        <w:tc>
          <w:tcPr>
            <w:tcW w:w="395" w:type="pct"/>
            <w:vAlign w:val="center"/>
          </w:tcPr>
          <w:p w14:paraId="792DEA04" w14:textId="77777777" w:rsidR="004E785E" w:rsidRPr="003C1D7A" w:rsidRDefault="004E785E" w:rsidP="003C1D7A">
            <w:pPr>
              <w:jc w:val="center"/>
              <w:rPr>
                <w:sz w:val="24"/>
                <w:szCs w:val="24"/>
              </w:rPr>
            </w:pPr>
            <w:r w:rsidRPr="003C1D7A">
              <w:rPr>
                <w:sz w:val="24"/>
                <w:szCs w:val="24"/>
              </w:rPr>
              <w:t>7</w:t>
            </w:r>
          </w:p>
        </w:tc>
        <w:tc>
          <w:tcPr>
            <w:tcW w:w="395" w:type="pct"/>
            <w:vAlign w:val="center"/>
          </w:tcPr>
          <w:p w14:paraId="71778EC4" w14:textId="77777777" w:rsidR="004E785E" w:rsidRPr="003C1D7A" w:rsidRDefault="004E785E" w:rsidP="003C1D7A">
            <w:pPr>
              <w:jc w:val="center"/>
              <w:rPr>
                <w:sz w:val="24"/>
                <w:szCs w:val="24"/>
              </w:rPr>
            </w:pPr>
          </w:p>
        </w:tc>
        <w:tc>
          <w:tcPr>
            <w:tcW w:w="333" w:type="pct"/>
            <w:vAlign w:val="center"/>
          </w:tcPr>
          <w:p w14:paraId="12ACE406" w14:textId="77777777" w:rsidR="004E785E" w:rsidRPr="003C1D7A" w:rsidRDefault="004E785E" w:rsidP="003C1D7A">
            <w:pPr>
              <w:jc w:val="center"/>
              <w:rPr>
                <w:sz w:val="24"/>
                <w:szCs w:val="24"/>
              </w:rPr>
            </w:pPr>
            <w:r w:rsidRPr="003C1D7A">
              <w:rPr>
                <w:sz w:val="24"/>
                <w:szCs w:val="24"/>
              </w:rPr>
              <w:t>5</w:t>
            </w:r>
          </w:p>
        </w:tc>
        <w:tc>
          <w:tcPr>
            <w:tcW w:w="395" w:type="pct"/>
            <w:vAlign w:val="center"/>
          </w:tcPr>
          <w:p w14:paraId="0DB48689" w14:textId="77777777" w:rsidR="004E785E" w:rsidRPr="003C1D7A" w:rsidRDefault="004E785E" w:rsidP="003C1D7A">
            <w:pPr>
              <w:jc w:val="center"/>
              <w:rPr>
                <w:sz w:val="24"/>
                <w:szCs w:val="24"/>
              </w:rPr>
            </w:pPr>
            <w:r w:rsidRPr="003C1D7A">
              <w:rPr>
                <w:sz w:val="24"/>
                <w:szCs w:val="24"/>
              </w:rPr>
              <w:t>15</w:t>
            </w:r>
          </w:p>
        </w:tc>
        <w:tc>
          <w:tcPr>
            <w:tcW w:w="395" w:type="pct"/>
            <w:vAlign w:val="center"/>
          </w:tcPr>
          <w:p w14:paraId="6199ECC4" w14:textId="77777777" w:rsidR="004E785E" w:rsidRPr="003C1D7A" w:rsidRDefault="004E785E" w:rsidP="003C1D7A">
            <w:pPr>
              <w:jc w:val="center"/>
              <w:rPr>
                <w:sz w:val="24"/>
                <w:szCs w:val="24"/>
              </w:rPr>
            </w:pPr>
            <w:r w:rsidRPr="003C1D7A">
              <w:rPr>
                <w:sz w:val="24"/>
                <w:szCs w:val="24"/>
              </w:rPr>
              <w:t>15</w:t>
            </w:r>
          </w:p>
        </w:tc>
        <w:tc>
          <w:tcPr>
            <w:tcW w:w="395" w:type="pct"/>
            <w:vAlign w:val="center"/>
          </w:tcPr>
          <w:p w14:paraId="691D017A" w14:textId="77777777" w:rsidR="004E785E" w:rsidRPr="003C1D7A" w:rsidRDefault="004E785E" w:rsidP="003C1D7A">
            <w:pPr>
              <w:jc w:val="center"/>
              <w:rPr>
                <w:sz w:val="24"/>
                <w:szCs w:val="24"/>
              </w:rPr>
            </w:pPr>
          </w:p>
        </w:tc>
        <w:tc>
          <w:tcPr>
            <w:tcW w:w="395" w:type="pct"/>
            <w:vAlign w:val="center"/>
          </w:tcPr>
          <w:p w14:paraId="18CEA334" w14:textId="77777777" w:rsidR="004E785E" w:rsidRPr="003C1D7A" w:rsidRDefault="004E785E" w:rsidP="003C1D7A">
            <w:pPr>
              <w:jc w:val="center"/>
              <w:rPr>
                <w:sz w:val="24"/>
                <w:szCs w:val="24"/>
              </w:rPr>
            </w:pPr>
          </w:p>
        </w:tc>
        <w:tc>
          <w:tcPr>
            <w:tcW w:w="505" w:type="pct"/>
            <w:shd w:val="clear" w:color="auto" w:fill="F2F2F2" w:themeFill="background1" w:themeFillShade="F2"/>
            <w:vAlign w:val="center"/>
          </w:tcPr>
          <w:p w14:paraId="4A57BB5C" w14:textId="77777777" w:rsidR="004E785E" w:rsidRPr="003C1D7A" w:rsidRDefault="004E785E" w:rsidP="003C1D7A">
            <w:pPr>
              <w:jc w:val="center"/>
              <w:rPr>
                <w:sz w:val="24"/>
                <w:szCs w:val="24"/>
              </w:rPr>
            </w:pPr>
            <w:r w:rsidRPr="003C1D7A">
              <w:rPr>
                <w:sz w:val="24"/>
                <w:szCs w:val="24"/>
              </w:rPr>
              <w:t>42</w:t>
            </w:r>
          </w:p>
        </w:tc>
      </w:tr>
      <w:tr w:rsidR="004E785E" w:rsidRPr="003C1D7A" w14:paraId="78D47C38" w14:textId="77777777" w:rsidTr="00B40562">
        <w:trPr>
          <w:trHeight w:val="50"/>
          <w:jc w:val="center"/>
        </w:trPr>
        <w:tc>
          <w:tcPr>
            <w:tcW w:w="981" w:type="pct"/>
            <w:vMerge/>
            <w:shd w:val="clear" w:color="auto" w:fill="5B9BD5" w:themeFill="accent1"/>
            <w:vAlign w:val="center"/>
          </w:tcPr>
          <w:p w14:paraId="12BB70EF" w14:textId="77777777" w:rsidR="004E785E" w:rsidRPr="003C1D7A" w:rsidRDefault="004E785E" w:rsidP="003C1D7A">
            <w:pPr>
              <w:jc w:val="both"/>
              <w:rPr>
                <w:b/>
                <w:sz w:val="24"/>
                <w:szCs w:val="24"/>
              </w:rPr>
            </w:pPr>
          </w:p>
        </w:tc>
        <w:tc>
          <w:tcPr>
            <w:tcW w:w="416" w:type="pct"/>
            <w:shd w:val="clear" w:color="auto" w:fill="323E4F" w:themeFill="text2" w:themeFillShade="BF"/>
            <w:vAlign w:val="center"/>
          </w:tcPr>
          <w:p w14:paraId="3BE846A8"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6</w:t>
            </w:r>
          </w:p>
        </w:tc>
        <w:tc>
          <w:tcPr>
            <w:tcW w:w="395" w:type="pct"/>
            <w:vAlign w:val="center"/>
          </w:tcPr>
          <w:p w14:paraId="58EB7FF5" w14:textId="77777777" w:rsidR="004E785E" w:rsidRPr="003C1D7A" w:rsidRDefault="004E785E" w:rsidP="003C1D7A">
            <w:pPr>
              <w:jc w:val="center"/>
              <w:rPr>
                <w:sz w:val="24"/>
                <w:szCs w:val="24"/>
              </w:rPr>
            </w:pPr>
          </w:p>
        </w:tc>
        <w:tc>
          <w:tcPr>
            <w:tcW w:w="395" w:type="pct"/>
            <w:vAlign w:val="center"/>
          </w:tcPr>
          <w:p w14:paraId="5D98CD8B" w14:textId="77777777" w:rsidR="004E785E" w:rsidRPr="003C1D7A" w:rsidRDefault="004E785E" w:rsidP="003C1D7A">
            <w:pPr>
              <w:jc w:val="center"/>
              <w:rPr>
                <w:sz w:val="24"/>
                <w:szCs w:val="24"/>
              </w:rPr>
            </w:pPr>
            <w:r w:rsidRPr="003C1D7A">
              <w:rPr>
                <w:sz w:val="24"/>
                <w:szCs w:val="24"/>
              </w:rPr>
              <w:t>5</w:t>
            </w:r>
          </w:p>
        </w:tc>
        <w:tc>
          <w:tcPr>
            <w:tcW w:w="395" w:type="pct"/>
            <w:vAlign w:val="center"/>
          </w:tcPr>
          <w:p w14:paraId="4A122AC8" w14:textId="77777777" w:rsidR="004E785E" w:rsidRPr="003C1D7A" w:rsidRDefault="004E785E" w:rsidP="003C1D7A">
            <w:pPr>
              <w:jc w:val="center"/>
              <w:rPr>
                <w:sz w:val="24"/>
                <w:szCs w:val="24"/>
              </w:rPr>
            </w:pPr>
          </w:p>
        </w:tc>
        <w:tc>
          <w:tcPr>
            <w:tcW w:w="333" w:type="pct"/>
            <w:vAlign w:val="center"/>
          </w:tcPr>
          <w:p w14:paraId="360019F7" w14:textId="77777777" w:rsidR="004E785E" w:rsidRPr="003C1D7A" w:rsidRDefault="004E785E" w:rsidP="003C1D7A">
            <w:pPr>
              <w:jc w:val="center"/>
              <w:rPr>
                <w:sz w:val="24"/>
                <w:szCs w:val="24"/>
              </w:rPr>
            </w:pPr>
          </w:p>
        </w:tc>
        <w:tc>
          <w:tcPr>
            <w:tcW w:w="395" w:type="pct"/>
            <w:vAlign w:val="center"/>
          </w:tcPr>
          <w:p w14:paraId="3CF0F45E" w14:textId="77777777" w:rsidR="004E785E" w:rsidRPr="003C1D7A" w:rsidRDefault="004E785E" w:rsidP="003C1D7A">
            <w:pPr>
              <w:jc w:val="center"/>
              <w:rPr>
                <w:sz w:val="24"/>
                <w:szCs w:val="24"/>
              </w:rPr>
            </w:pPr>
          </w:p>
        </w:tc>
        <w:tc>
          <w:tcPr>
            <w:tcW w:w="395" w:type="pct"/>
            <w:vAlign w:val="center"/>
          </w:tcPr>
          <w:p w14:paraId="02DB999C" w14:textId="77777777" w:rsidR="004E785E" w:rsidRPr="003C1D7A" w:rsidRDefault="004E785E" w:rsidP="003C1D7A">
            <w:pPr>
              <w:jc w:val="center"/>
              <w:rPr>
                <w:sz w:val="24"/>
                <w:szCs w:val="24"/>
              </w:rPr>
            </w:pPr>
          </w:p>
        </w:tc>
        <w:tc>
          <w:tcPr>
            <w:tcW w:w="395" w:type="pct"/>
            <w:vAlign w:val="center"/>
          </w:tcPr>
          <w:p w14:paraId="3DA0B8E2" w14:textId="77777777" w:rsidR="004E785E" w:rsidRPr="003C1D7A" w:rsidRDefault="004E785E" w:rsidP="003C1D7A">
            <w:pPr>
              <w:jc w:val="center"/>
              <w:rPr>
                <w:sz w:val="24"/>
                <w:szCs w:val="24"/>
              </w:rPr>
            </w:pPr>
          </w:p>
        </w:tc>
        <w:tc>
          <w:tcPr>
            <w:tcW w:w="395" w:type="pct"/>
            <w:vAlign w:val="center"/>
          </w:tcPr>
          <w:p w14:paraId="59E18D52" w14:textId="77777777" w:rsidR="004E785E" w:rsidRPr="003C1D7A" w:rsidRDefault="004E785E" w:rsidP="003C1D7A">
            <w:pPr>
              <w:jc w:val="center"/>
              <w:rPr>
                <w:sz w:val="24"/>
                <w:szCs w:val="24"/>
              </w:rPr>
            </w:pPr>
            <w:r w:rsidRPr="003C1D7A">
              <w:rPr>
                <w:sz w:val="24"/>
                <w:szCs w:val="24"/>
              </w:rPr>
              <w:t>9</w:t>
            </w:r>
          </w:p>
        </w:tc>
        <w:tc>
          <w:tcPr>
            <w:tcW w:w="505" w:type="pct"/>
            <w:shd w:val="clear" w:color="auto" w:fill="F2F2F2" w:themeFill="background1" w:themeFillShade="F2"/>
            <w:vAlign w:val="center"/>
          </w:tcPr>
          <w:p w14:paraId="3CF75DC1" w14:textId="77777777" w:rsidR="004E785E" w:rsidRPr="003C1D7A" w:rsidRDefault="004E785E" w:rsidP="003C1D7A">
            <w:pPr>
              <w:jc w:val="center"/>
              <w:rPr>
                <w:sz w:val="24"/>
                <w:szCs w:val="24"/>
              </w:rPr>
            </w:pPr>
            <w:r w:rsidRPr="003C1D7A">
              <w:rPr>
                <w:sz w:val="24"/>
                <w:szCs w:val="24"/>
              </w:rPr>
              <w:t>14</w:t>
            </w:r>
          </w:p>
        </w:tc>
      </w:tr>
      <w:tr w:rsidR="004E785E" w:rsidRPr="003C1D7A" w14:paraId="6742A760" w14:textId="77777777" w:rsidTr="00B40562">
        <w:trPr>
          <w:trHeight w:val="102"/>
          <w:jc w:val="center"/>
        </w:trPr>
        <w:tc>
          <w:tcPr>
            <w:tcW w:w="981" w:type="pct"/>
            <w:vMerge/>
            <w:shd w:val="clear" w:color="auto" w:fill="5B9BD5" w:themeFill="accent1"/>
            <w:vAlign w:val="center"/>
          </w:tcPr>
          <w:p w14:paraId="0AAE58A6" w14:textId="77777777" w:rsidR="004E785E" w:rsidRPr="003C1D7A" w:rsidRDefault="004E785E" w:rsidP="003C1D7A">
            <w:pPr>
              <w:jc w:val="both"/>
              <w:rPr>
                <w:b/>
                <w:sz w:val="24"/>
                <w:szCs w:val="24"/>
              </w:rPr>
            </w:pPr>
          </w:p>
        </w:tc>
        <w:tc>
          <w:tcPr>
            <w:tcW w:w="416" w:type="pct"/>
            <w:shd w:val="clear" w:color="auto" w:fill="323E4F" w:themeFill="text2" w:themeFillShade="BF"/>
            <w:vAlign w:val="center"/>
          </w:tcPr>
          <w:p w14:paraId="5D8B85C9" w14:textId="77777777" w:rsidR="004E785E" w:rsidRPr="003C1D7A" w:rsidRDefault="004E785E" w:rsidP="003C1D7A">
            <w:pPr>
              <w:jc w:val="center"/>
              <w:rPr>
                <w:b/>
                <w:color w:val="FFFFFF" w:themeColor="background1"/>
                <w:sz w:val="24"/>
                <w:szCs w:val="24"/>
                <w:lang w:val="en-US"/>
              </w:rPr>
            </w:pPr>
            <w:r w:rsidRPr="003C1D7A">
              <w:rPr>
                <w:b/>
                <w:color w:val="FFFFFF" w:themeColor="background1"/>
                <w:sz w:val="24"/>
                <w:szCs w:val="24"/>
                <w:lang w:val="en-US"/>
              </w:rPr>
              <w:t>7</w:t>
            </w:r>
          </w:p>
        </w:tc>
        <w:tc>
          <w:tcPr>
            <w:tcW w:w="395" w:type="pct"/>
            <w:vAlign w:val="center"/>
          </w:tcPr>
          <w:p w14:paraId="4C9853AC" w14:textId="77777777" w:rsidR="004E785E" w:rsidRPr="003C1D7A" w:rsidRDefault="004E785E" w:rsidP="003C1D7A">
            <w:pPr>
              <w:jc w:val="center"/>
              <w:rPr>
                <w:sz w:val="24"/>
                <w:szCs w:val="24"/>
              </w:rPr>
            </w:pPr>
          </w:p>
        </w:tc>
        <w:tc>
          <w:tcPr>
            <w:tcW w:w="395" w:type="pct"/>
            <w:vAlign w:val="center"/>
          </w:tcPr>
          <w:p w14:paraId="0ACEDDA8" w14:textId="77777777" w:rsidR="004E785E" w:rsidRPr="003C1D7A" w:rsidRDefault="004E785E" w:rsidP="003C1D7A">
            <w:pPr>
              <w:jc w:val="center"/>
              <w:rPr>
                <w:sz w:val="24"/>
                <w:szCs w:val="24"/>
              </w:rPr>
            </w:pPr>
          </w:p>
        </w:tc>
        <w:tc>
          <w:tcPr>
            <w:tcW w:w="395" w:type="pct"/>
            <w:vAlign w:val="center"/>
          </w:tcPr>
          <w:p w14:paraId="3D1A2649" w14:textId="77777777" w:rsidR="004E785E" w:rsidRPr="003C1D7A" w:rsidRDefault="004E785E" w:rsidP="003C1D7A">
            <w:pPr>
              <w:jc w:val="center"/>
              <w:rPr>
                <w:sz w:val="24"/>
                <w:szCs w:val="24"/>
              </w:rPr>
            </w:pPr>
          </w:p>
        </w:tc>
        <w:tc>
          <w:tcPr>
            <w:tcW w:w="333" w:type="pct"/>
            <w:vAlign w:val="center"/>
          </w:tcPr>
          <w:p w14:paraId="2F3B9776" w14:textId="66C3928F" w:rsidR="004E785E" w:rsidRPr="003C1D7A" w:rsidRDefault="009715DA" w:rsidP="003C1D7A">
            <w:pPr>
              <w:jc w:val="center"/>
              <w:rPr>
                <w:sz w:val="24"/>
                <w:szCs w:val="24"/>
              </w:rPr>
            </w:pPr>
            <w:r>
              <w:rPr>
                <w:sz w:val="24"/>
                <w:szCs w:val="24"/>
              </w:rPr>
              <w:t>2</w:t>
            </w:r>
          </w:p>
        </w:tc>
        <w:tc>
          <w:tcPr>
            <w:tcW w:w="395" w:type="pct"/>
            <w:vAlign w:val="center"/>
          </w:tcPr>
          <w:p w14:paraId="1C2E54A6" w14:textId="77777777" w:rsidR="004E785E" w:rsidRPr="003C1D7A" w:rsidRDefault="004E785E" w:rsidP="003C1D7A">
            <w:pPr>
              <w:jc w:val="center"/>
              <w:rPr>
                <w:sz w:val="24"/>
                <w:szCs w:val="24"/>
              </w:rPr>
            </w:pPr>
          </w:p>
        </w:tc>
        <w:tc>
          <w:tcPr>
            <w:tcW w:w="395" w:type="pct"/>
            <w:vAlign w:val="center"/>
          </w:tcPr>
          <w:p w14:paraId="3872226C" w14:textId="77777777" w:rsidR="004E785E" w:rsidRPr="003C1D7A" w:rsidRDefault="004E785E" w:rsidP="003C1D7A">
            <w:pPr>
              <w:jc w:val="center"/>
              <w:rPr>
                <w:sz w:val="24"/>
                <w:szCs w:val="24"/>
              </w:rPr>
            </w:pPr>
          </w:p>
        </w:tc>
        <w:tc>
          <w:tcPr>
            <w:tcW w:w="395" w:type="pct"/>
            <w:vAlign w:val="center"/>
          </w:tcPr>
          <w:p w14:paraId="0D9F52F8" w14:textId="7DE8CB13" w:rsidR="004E785E" w:rsidRPr="003C1D7A" w:rsidRDefault="009715DA" w:rsidP="003C1D7A">
            <w:pPr>
              <w:jc w:val="center"/>
              <w:rPr>
                <w:sz w:val="24"/>
                <w:szCs w:val="24"/>
              </w:rPr>
            </w:pPr>
            <w:r>
              <w:rPr>
                <w:sz w:val="24"/>
                <w:szCs w:val="24"/>
              </w:rPr>
              <w:t>8</w:t>
            </w:r>
          </w:p>
        </w:tc>
        <w:tc>
          <w:tcPr>
            <w:tcW w:w="395" w:type="pct"/>
            <w:vAlign w:val="center"/>
          </w:tcPr>
          <w:p w14:paraId="343E9D61" w14:textId="77777777" w:rsidR="004E785E" w:rsidRPr="003C1D7A" w:rsidRDefault="004E785E" w:rsidP="003C1D7A">
            <w:pPr>
              <w:jc w:val="center"/>
              <w:rPr>
                <w:sz w:val="24"/>
                <w:szCs w:val="24"/>
              </w:rPr>
            </w:pPr>
          </w:p>
        </w:tc>
        <w:tc>
          <w:tcPr>
            <w:tcW w:w="505" w:type="pct"/>
            <w:shd w:val="clear" w:color="auto" w:fill="F2F2F2" w:themeFill="background1" w:themeFillShade="F2"/>
            <w:vAlign w:val="center"/>
          </w:tcPr>
          <w:p w14:paraId="61286F4C" w14:textId="77777777" w:rsidR="004E785E" w:rsidRPr="003C1D7A" w:rsidRDefault="004E785E" w:rsidP="003C1D7A">
            <w:pPr>
              <w:jc w:val="center"/>
              <w:rPr>
                <w:sz w:val="24"/>
                <w:szCs w:val="24"/>
              </w:rPr>
            </w:pPr>
            <w:r w:rsidRPr="003C1D7A">
              <w:rPr>
                <w:sz w:val="24"/>
                <w:szCs w:val="24"/>
              </w:rPr>
              <w:t>10</w:t>
            </w:r>
          </w:p>
        </w:tc>
      </w:tr>
      <w:tr w:rsidR="004E785E" w:rsidRPr="003C1D7A" w14:paraId="7A651F98" w14:textId="77777777" w:rsidTr="00B40562">
        <w:trPr>
          <w:trHeight w:val="50"/>
          <w:jc w:val="center"/>
        </w:trPr>
        <w:tc>
          <w:tcPr>
            <w:tcW w:w="1396" w:type="pct"/>
            <w:gridSpan w:val="2"/>
            <w:shd w:val="clear" w:color="auto" w:fill="5B9BD5" w:themeFill="accent1"/>
            <w:vAlign w:val="center"/>
          </w:tcPr>
          <w:p w14:paraId="031BF5E1" w14:textId="77777777" w:rsidR="004E785E" w:rsidRPr="003C1D7A" w:rsidRDefault="004E785E" w:rsidP="003C1D7A">
            <w:pPr>
              <w:jc w:val="center"/>
              <w:rPr>
                <w:sz w:val="24"/>
                <w:szCs w:val="24"/>
              </w:rPr>
            </w:pPr>
            <w:r w:rsidRPr="003C1D7A">
              <w:rPr>
                <w:b/>
                <w:sz w:val="24"/>
                <w:szCs w:val="24"/>
              </w:rPr>
              <w:t>Итого баллов за критерий</w:t>
            </w:r>
          </w:p>
        </w:tc>
        <w:tc>
          <w:tcPr>
            <w:tcW w:w="395" w:type="pct"/>
            <w:shd w:val="clear" w:color="auto" w:fill="F2F2F2" w:themeFill="background1" w:themeFillShade="F2"/>
            <w:vAlign w:val="center"/>
          </w:tcPr>
          <w:p w14:paraId="62B470B5" w14:textId="144C93D8" w:rsidR="004E785E" w:rsidRPr="009715DA" w:rsidRDefault="009715DA" w:rsidP="003C1D7A">
            <w:pPr>
              <w:jc w:val="center"/>
              <w:rPr>
                <w:sz w:val="24"/>
                <w:szCs w:val="24"/>
              </w:rPr>
            </w:pPr>
            <w:r>
              <w:rPr>
                <w:sz w:val="24"/>
                <w:szCs w:val="24"/>
              </w:rPr>
              <w:t>5</w:t>
            </w:r>
          </w:p>
        </w:tc>
        <w:tc>
          <w:tcPr>
            <w:tcW w:w="395" w:type="pct"/>
            <w:shd w:val="clear" w:color="auto" w:fill="F2F2F2" w:themeFill="background1" w:themeFillShade="F2"/>
            <w:vAlign w:val="center"/>
          </w:tcPr>
          <w:p w14:paraId="3F54C3E5" w14:textId="184A6102" w:rsidR="004E785E" w:rsidRPr="003C1D7A" w:rsidRDefault="004E785E" w:rsidP="003C1D7A">
            <w:pPr>
              <w:jc w:val="center"/>
              <w:rPr>
                <w:sz w:val="24"/>
                <w:szCs w:val="24"/>
              </w:rPr>
            </w:pPr>
            <w:r w:rsidRPr="003C1D7A">
              <w:rPr>
                <w:sz w:val="24"/>
                <w:szCs w:val="24"/>
              </w:rPr>
              <w:t>2</w:t>
            </w:r>
            <w:r w:rsidR="009715DA">
              <w:rPr>
                <w:sz w:val="24"/>
                <w:szCs w:val="24"/>
              </w:rPr>
              <w:t>2</w:t>
            </w:r>
          </w:p>
        </w:tc>
        <w:tc>
          <w:tcPr>
            <w:tcW w:w="395" w:type="pct"/>
            <w:shd w:val="clear" w:color="auto" w:fill="F2F2F2" w:themeFill="background1" w:themeFillShade="F2"/>
            <w:vAlign w:val="center"/>
          </w:tcPr>
          <w:p w14:paraId="31EC0780" w14:textId="7DFC7549" w:rsidR="004E785E" w:rsidRPr="003C1D7A" w:rsidRDefault="009715DA" w:rsidP="003C1D7A">
            <w:pPr>
              <w:jc w:val="center"/>
              <w:rPr>
                <w:sz w:val="24"/>
                <w:szCs w:val="24"/>
              </w:rPr>
            </w:pPr>
            <w:r>
              <w:rPr>
                <w:sz w:val="24"/>
                <w:szCs w:val="24"/>
              </w:rPr>
              <w:t>9</w:t>
            </w:r>
          </w:p>
        </w:tc>
        <w:tc>
          <w:tcPr>
            <w:tcW w:w="333" w:type="pct"/>
            <w:shd w:val="clear" w:color="auto" w:fill="F2F2F2" w:themeFill="background1" w:themeFillShade="F2"/>
            <w:vAlign w:val="center"/>
          </w:tcPr>
          <w:p w14:paraId="46E89523" w14:textId="4F583D9F" w:rsidR="004E785E" w:rsidRPr="003C1D7A" w:rsidRDefault="009715DA" w:rsidP="003C1D7A">
            <w:pPr>
              <w:jc w:val="center"/>
              <w:rPr>
                <w:sz w:val="24"/>
                <w:szCs w:val="24"/>
              </w:rPr>
            </w:pPr>
            <w:r>
              <w:rPr>
                <w:sz w:val="24"/>
                <w:szCs w:val="24"/>
              </w:rPr>
              <w:t>7</w:t>
            </w:r>
          </w:p>
        </w:tc>
        <w:tc>
          <w:tcPr>
            <w:tcW w:w="395" w:type="pct"/>
            <w:shd w:val="clear" w:color="auto" w:fill="F2F2F2" w:themeFill="background1" w:themeFillShade="F2"/>
            <w:vAlign w:val="center"/>
          </w:tcPr>
          <w:p w14:paraId="63AE3F2C" w14:textId="574B2010" w:rsidR="004E785E" w:rsidRPr="003C1D7A" w:rsidRDefault="009715DA" w:rsidP="003C1D7A">
            <w:pPr>
              <w:jc w:val="center"/>
              <w:rPr>
                <w:sz w:val="24"/>
                <w:szCs w:val="24"/>
              </w:rPr>
            </w:pPr>
            <w:r>
              <w:rPr>
                <w:sz w:val="24"/>
                <w:szCs w:val="24"/>
              </w:rPr>
              <w:t>20</w:t>
            </w:r>
          </w:p>
        </w:tc>
        <w:tc>
          <w:tcPr>
            <w:tcW w:w="395" w:type="pct"/>
            <w:shd w:val="clear" w:color="auto" w:fill="F2F2F2" w:themeFill="background1" w:themeFillShade="F2"/>
            <w:vAlign w:val="center"/>
          </w:tcPr>
          <w:p w14:paraId="2EBA648F" w14:textId="77777777" w:rsidR="004E785E" w:rsidRPr="003C1D7A" w:rsidRDefault="004E785E" w:rsidP="003C1D7A">
            <w:pPr>
              <w:jc w:val="center"/>
              <w:rPr>
                <w:sz w:val="24"/>
                <w:szCs w:val="24"/>
              </w:rPr>
            </w:pPr>
            <w:r w:rsidRPr="003C1D7A">
              <w:rPr>
                <w:sz w:val="24"/>
                <w:szCs w:val="24"/>
              </w:rPr>
              <w:t>15</w:t>
            </w:r>
          </w:p>
        </w:tc>
        <w:tc>
          <w:tcPr>
            <w:tcW w:w="395" w:type="pct"/>
            <w:shd w:val="clear" w:color="auto" w:fill="F2F2F2" w:themeFill="background1" w:themeFillShade="F2"/>
            <w:vAlign w:val="center"/>
          </w:tcPr>
          <w:p w14:paraId="3FB0992B" w14:textId="5F3BCF2F" w:rsidR="004E785E" w:rsidRPr="003C1D7A" w:rsidRDefault="004E785E" w:rsidP="003C1D7A">
            <w:pPr>
              <w:jc w:val="center"/>
              <w:rPr>
                <w:sz w:val="24"/>
                <w:szCs w:val="24"/>
              </w:rPr>
            </w:pPr>
            <w:r w:rsidRPr="003C1D7A">
              <w:rPr>
                <w:sz w:val="24"/>
                <w:szCs w:val="24"/>
              </w:rPr>
              <w:t>1</w:t>
            </w:r>
            <w:r w:rsidR="009715DA">
              <w:rPr>
                <w:sz w:val="24"/>
                <w:szCs w:val="24"/>
              </w:rPr>
              <w:t>2</w:t>
            </w:r>
          </w:p>
        </w:tc>
        <w:tc>
          <w:tcPr>
            <w:tcW w:w="395" w:type="pct"/>
            <w:shd w:val="clear" w:color="auto" w:fill="F2F2F2" w:themeFill="background1" w:themeFillShade="F2"/>
            <w:vAlign w:val="center"/>
          </w:tcPr>
          <w:p w14:paraId="74F0CA94" w14:textId="77777777" w:rsidR="004E785E" w:rsidRPr="003C1D7A" w:rsidRDefault="004E785E" w:rsidP="003C1D7A">
            <w:pPr>
              <w:jc w:val="center"/>
              <w:rPr>
                <w:sz w:val="24"/>
                <w:szCs w:val="24"/>
              </w:rPr>
            </w:pPr>
            <w:r w:rsidRPr="003C1D7A">
              <w:rPr>
                <w:sz w:val="24"/>
                <w:szCs w:val="24"/>
              </w:rPr>
              <w:t>10</w:t>
            </w:r>
          </w:p>
        </w:tc>
        <w:tc>
          <w:tcPr>
            <w:tcW w:w="505" w:type="pct"/>
            <w:shd w:val="clear" w:color="auto" w:fill="F2F2F2" w:themeFill="background1" w:themeFillShade="F2"/>
            <w:vAlign w:val="center"/>
          </w:tcPr>
          <w:p w14:paraId="5498864D" w14:textId="77777777" w:rsidR="004E785E" w:rsidRPr="003C1D7A" w:rsidRDefault="004E785E" w:rsidP="003C1D7A">
            <w:pPr>
              <w:jc w:val="center"/>
              <w:rPr>
                <w:sz w:val="24"/>
                <w:szCs w:val="24"/>
              </w:rPr>
            </w:pPr>
            <w:r w:rsidRPr="003C1D7A">
              <w:rPr>
                <w:sz w:val="24"/>
                <w:szCs w:val="24"/>
              </w:rPr>
              <w:t>100</w:t>
            </w:r>
          </w:p>
        </w:tc>
      </w:tr>
    </w:tbl>
    <w:p w14:paraId="147A1271" w14:textId="77777777" w:rsidR="00DE39D8" w:rsidRPr="00A204BB" w:rsidRDefault="00AA2B8A" w:rsidP="003C1D7A">
      <w:pPr>
        <w:pStyle w:val="-2"/>
        <w:spacing w:after="0"/>
        <w:ind w:firstLine="709"/>
        <w:jc w:val="both"/>
        <w:rPr>
          <w:rFonts w:ascii="Times New Roman" w:hAnsi="Times New Roman"/>
          <w:szCs w:val="28"/>
        </w:rPr>
      </w:pPr>
      <w:bookmarkStart w:id="9" w:name="_Toc489607691"/>
      <w:r w:rsidRPr="00A204BB">
        <w:rPr>
          <w:rFonts w:ascii="Times New Roman" w:hAnsi="Times New Roman"/>
          <w:szCs w:val="28"/>
        </w:rPr>
        <w:t xml:space="preserve">4.5. </w:t>
      </w:r>
      <w:r w:rsidR="00DE39D8" w:rsidRPr="00A204BB">
        <w:rPr>
          <w:rFonts w:ascii="Times New Roman" w:hAnsi="Times New Roman"/>
          <w:szCs w:val="28"/>
        </w:rPr>
        <w:t>МНЕНИЕ СУДЕЙ (СУДЕЙСКАЯ ОЦЕНКА)</w:t>
      </w:r>
      <w:bookmarkEnd w:id="9"/>
    </w:p>
    <w:p w14:paraId="2A223538" w14:textId="77777777" w:rsidR="00DE39D8" w:rsidRPr="00A204BB" w:rsidRDefault="00DE39D8" w:rsidP="00D405D4">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D6079B6" w14:textId="77777777" w:rsidR="00DE39D8" w:rsidRPr="00A204BB" w:rsidRDefault="00DE39D8" w:rsidP="005E635A">
      <w:pPr>
        <w:pStyle w:val="af1"/>
        <w:widowControl/>
        <w:numPr>
          <w:ilvl w:val="0"/>
          <w:numId w:val="8"/>
        </w:numPr>
        <w:ind w:left="851"/>
        <w:rPr>
          <w:rFonts w:ascii="Times New Roman" w:hAnsi="Times New Roman"/>
          <w:sz w:val="28"/>
          <w:szCs w:val="28"/>
          <w:lang w:val="ru-RU"/>
        </w:rPr>
      </w:pPr>
      <w:r w:rsidRPr="00A204BB">
        <w:rPr>
          <w:rFonts w:ascii="Times New Roman" w:hAnsi="Times New Roman"/>
          <w:sz w:val="28"/>
          <w:szCs w:val="28"/>
          <w:lang w:val="ru-RU"/>
        </w:rPr>
        <w:t>эталонов для сравнения (критериев) для подробного руководства по каждому аспекту</w:t>
      </w:r>
    </w:p>
    <w:p w14:paraId="792A292F" w14:textId="77777777" w:rsidR="00DE39D8" w:rsidRPr="00A204BB" w:rsidRDefault="00DE39D8" w:rsidP="005E635A">
      <w:pPr>
        <w:pStyle w:val="af1"/>
        <w:widowControl/>
        <w:numPr>
          <w:ilvl w:val="0"/>
          <w:numId w:val="8"/>
        </w:numPr>
        <w:ind w:left="851"/>
        <w:rPr>
          <w:rFonts w:ascii="Times New Roman" w:hAnsi="Times New Roman"/>
          <w:sz w:val="28"/>
          <w:szCs w:val="28"/>
          <w:lang w:val="ru-RU"/>
        </w:rPr>
      </w:pPr>
      <w:r w:rsidRPr="00A204BB">
        <w:rPr>
          <w:rFonts w:ascii="Times New Roman" w:hAnsi="Times New Roman"/>
          <w:sz w:val="28"/>
          <w:szCs w:val="28"/>
          <w:lang w:val="ru-RU"/>
        </w:rPr>
        <w:t>шкалы 0–3, где:</w:t>
      </w:r>
    </w:p>
    <w:p w14:paraId="617AE9D5" w14:textId="77777777" w:rsidR="00DE39D8" w:rsidRPr="00A204BB" w:rsidRDefault="00DE39D8" w:rsidP="005E635A">
      <w:pPr>
        <w:pStyle w:val="af1"/>
        <w:widowControl/>
        <w:numPr>
          <w:ilvl w:val="0"/>
          <w:numId w:val="9"/>
        </w:numPr>
        <w:rPr>
          <w:rFonts w:ascii="Times New Roman" w:hAnsi="Times New Roman"/>
          <w:sz w:val="28"/>
          <w:szCs w:val="28"/>
          <w:lang w:val="ru-RU"/>
        </w:rPr>
      </w:pPr>
      <w:r w:rsidRPr="00A204BB">
        <w:rPr>
          <w:rFonts w:ascii="Times New Roman" w:hAnsi="Times New Roman"/>
          <w:sz w:val="28"/>
          <w:szCs w:val="28"/>
          <w:lang w:val="ru-RU"/>
        </w:rPr>
        <w:t>0: исполнение не соответствует отраслевому стандарту;</w:t>
      </w:r>
    </w:p>
    <w:p w14:paraId="436970A9" w14:textId="77777777" w:rsidR="00DE39D8" w:rsidRPr="00A204BB" w:rsidRDefault="00DE39D8" w:rsidP="005E635A">
      <w:pPr>
        <w:pStyle w:val="af1"/>
        <w:widowControl/>
        <w:numPr>
          <w:ilvl w:val="0"/>
          <w:numId w:val="9"/>
        </w:numPr>
        <w:rPr>
          <w:rFonts w:ascii="Times New Roman" w:hAnsi="Times New Roman"/>
          <w:sz w:val="28"/>
          <w:szCs w:val="28"/>
          <w:lang w:val="ru-RU"/>
        </w:rPr>
      </w:pPr>
      <w:r w:rsidRPr="00A204BB">
        <w:rPr>
          <w:rFonts w:ascii="Times New Roman" w:hAnsi="Times New Roman"/>
          <w:sz w:val="28"/>
          <w:szCs w:val="28"/>
          <w:lang w:val="ru-RU"/>
        </w:rPr>
        <w:t>1: исполнение соответствует отраслевому стандарту;</w:t>
      </w:r>
    </w:p>
    <w:p w14:paraId="3F13ECE5" w14:textId="77777777" w:rsidR="00DE39D8" w:rsidRPr="00A204BB" w:rsidRDefault="00DE39D8" w:rsidP="005E635A">
      <w:pPr>
        <w:pStyle w:val="af1"/>
        <w:widowControl/>
        <w:numPr>
          <w:ilvl w:val="0"/>
          <w:numId w:val="9"/>
        </w:numPr>
        <w:rPr>
          <w:rFonts w:ascii="Times New Roman" w:hAnsi="Times New Roman"/>
          <w:sz w:val="28"/>
          <w:szCs w:val="28"/>
          <w:lang w:val="ru-RU"/>
        </w:rPr>
      </w:pPr>
      <w:r w:rsidRPr="00A204BB">
        <w:rPr>
          <w:rFonts w:ascii="Times New Roman" w:hAnsi="Times New Roman"/>
          <w:sz w:val="28"/>
          <w:szCs w:val="28"/>
          <w:lang w:val="ru-RU"/>
        </w:rPr>
        <w:lastRenderedPageBreak/>
        <w:t>2: исполнение соответствует отраслевому стандарту и в некоторых отношениях превосходит его;</w:t>
      </w:r>
    </w:p>
    <w:p w14:paraId="7A73DD70" w14:textId="77777777" w:rsidR="00DE39D8" w:rsidRPr="00A204BB" w:rsidRDefault="00DE39D8" w:rsidP="005E635A">
      <w:pPr>
        <w:pStyle w:val="af1"/>
        <w:widowControl/>
        <w:numPr>
          <w:ilvl w:val="0"/>
          <w:numId w:val="9"/>
        </w:numPr>
        <w:rPr>
          <w:rFonts w:ascii="Times New Roman" w:hAnsi="Times New Roman"/>
          <w:sz w:val="28"/>
          <w:szCs w:val="28"/>
          <w:lang w:val="ru-RU"/>
        </w:rPr>
      </w:pPr>
      <w:r w:rsidRPr="00A204BB">
        <w:rPr>
          <w:rFonts w:ascii="Times New Roman" w:hAnsi="Times New Roman"/>
          <w:sz w:val="28"/>
          <w:szCs w:val="28"/>
          <w:lang w:val="ru-RU"/>
        </w:rPr>
        <w:t>3: исполнение полностью превосходит отраслевой стандарт и оценивается как отличное</w:t>
      </w:r>
    </w:p>
    <w:p w14:paraId="4A030022" w14:textId="77777777" w:rsidR="00DE39D8" w:rsidRPr="00A204BB" w:rsidRDefault="00DE39D8" w:rsidP="00A204BB">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Каждый аспект оценивают три эксперта</w:t>
      </w:r>
      <w:r w:rsidR="00BC3813" w:rsidRPr="00A204BB">
        <w:rPr>
          <w:rFonts w:ascii="Times New Roman" w:hAnsi="Times New Roman"/>
          <w:sz w:val="28"/>
          <w:szCs w:val="28"/>
          <w:lang w:val="ru-RU"/>
        </w:rPr>
        <w:t xml:space="preserve">, каждый эксперт должен </w:t>
      </w:r>
      <w:r w:rsidR="00F672B2" w:rsidRPr="00A204BB">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204BB">
        <w:rPr>
          <w:rFonts w:ascii="Times New Roman" w:hAnsi="Times New Roman"/>
          <w:sz w:val="28"/>
          <w:szCs w:val="28"/>
          <w:lang w:val="ru-RU"/>
        </w:rPr>
        <w:t>.</w:t>
      </w:r>
    </w:p>
    <w:p w14:paraId="7028E84C" w14:textId="77777777" w:rsidR="000D74AA" w:rsidRPr="00A204BB" w:rsidRDefault="000D74AA" w:rsidP="00A204BB">
      <w:pPr>
        <w:pStyle w:val="-2"/>
        <w:spacing w:before="0" w:after="0"/>
        <w:ind w:firstLine="709"/>
        <w:rPr>
          <w:rFonts w:ascii="Times New Roman" w:hAnsi="Times New Roman"/>
          <w:szCs w:val="28"/>
        </w:rPr>
      </w:pPr>
      <w:bookmarkStart w:id="10" w:name="_Toc489607692"/>
      <w:r w:rsidRPr="00A204BB">
        <w:rPr>
          <w:rFonts w:ascii="Times New Roman" w:hAnsi="Times New Roman"/>
          <w:szCs w:val="28"/>
        </w:rPr>
        <w:t>4.6.</w:t>
      </w:r>
      <w:r w:rsidR="00AA2B8A" w:rsidRPr="00A204BB">
        <w:rPr>
          <w:rFonts w:ascii="Times New Roman" w:hAnsi="Times New Roman"/>
          <w:szCs w:val="28"/>
        </w:rPr>
        <w:t xml:space="preserve"> </w:t>
      </w:r>
      <w:r w:rsidRPr="00A204BB">
        <w:rPr>
          <w:rFonts w:ascii="Times New Roman" w:hAnsi="Times New Roman"/>
          <w:szCs w:val="28"/>
        </w:rPr>
        <w:t>ИЗМЕРИМАЯ ОЦЕНКА</w:t>
      </w:r>
      <w:bookmarkEnd w:id="10"/>
    </w:p>
    <w:p w14:paraId="6C64A48B" w14:textId="77777777" w:rsidR="000D74AA" w:rsidRPr="00A204BB" w:rsidRDefault="000D74AA" w:rsidP="00A204BB">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Оценка каждог</w:t>
      </w:r>
      <w:r w:rsidR="000A1F96" w:rsidRPr="00A204BB">
        <w:rPr>
          <w:rFonts w:ascii="Times New Roman" w:hAnsi="Times New Roman"/>
          <w:sz w:val="28"/>
          <w:szCs w:val="28"/>
          <w:lang w:val="ru-RU"/>
        </w:rPr>
        <w:t>о аспекта осуществляется тремя э</w:t>
      </w:r>
      <w:r w:rsidRPr="00A204BB">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204BB">
        <w:rPr>
          <w:rFonts w:ascii="Times New Roman" w:hAnsi="Times New Roman"/>
          <w:sz w:val="28"/>
          <w:szCs w:val="28"/>
          <w:lang w:val="ru-RU"/>
        </w:rPr>
        <w:t>Если в рамках какого-либо аспекта возможно присуждение оценок ниже м</w:t>
      </w:r>
      <w:r w:rsidR="000A1F96" w:rsidRPr="00A204BB">
        <w:rPr>
          <w:rFonts w:ascii="Times New Roman" w:hAnsi="Times New Roman"/>
          <w:sz w:val="28"/>
          <w:szCs w:val="28"/>
          <w:lang w:val="ru-RU"/>
        </w:rPr>
        <w:t>аксимальной, это описывается в С</w:t>
      </w:r>
      <w:r w:rsidR="004B692B" w:rsidRPr="00A204BB">
        <w:rPr>
          <w:rFonts w:ascii="Times New Roman" w:hAnsi="Times New Roman"/>
          <w:sz w:val="28"/>
          <w:szCs w:val="28"/>
          <w:lang w:val="ru-RU"/>
        </w:rPr>
        <w:t>хеме оценки с указанием измеримых параметров</w:t>
      </w:r>
      <w:r w:rsidRPr="00A204BB">
        <w:rPr>
          <w:rFonts w:ascii="Times New Roman" w:hAnsi="Times New Roman"/>
          <w:sz w:val="28"/>
          <w:szCs w:val="28"/>
          <w:lang w:val="ru-RU"/>
        </w:rPr>
        <w:t>.</w:t>
      </w:r>
    </w:p>
    <w:p w14:paraId="6C0948ED" w14:textId="77777777" w:rsidR="00DE39D8" w:rsidRPr="00A204BB" w:rsidRDefault="00AA2B8A" w:rsidP="00A204BB">
      <w:pPr>
        <w:pStyle w:val="-2"/>
        <w:spacing w:before="0" w:after="0"/>
        <w:ind w:firstLine="709"/>
        <w:rPr>
          <w:rFonts w:ascii="Times New Roman" w:hAnsi="Times New Roman"/>
          <w:szCs w:val="28"/>
        </w:rPr>
      </w:pPr>
      <w:bookmarkStart w:id="11" w:name="_Toc489607693"/>
      <w:r w:rsidRPr="00A204BB">
        <w:rPr>
          <w:rFonts w:ascii="Times New Roman" w:hAnsi="Times New Roman"/>
          <w:szCs w:val="28"/>
        </w:rPr>
        <w:t xml:space="preserve">4.7. </w:t>
      </w:r>
      <w:r w:rsidR="00A57976" w:rsidRPr="00A204BB">
        <w:rPr>
          <w:rFonts w:ascii="Times New Roman" w:hAnsi="Times New Roman"/>
          <w:szCs w:val="28"/>
        </w:rPr>
        <w:t>ИСПОЛЬЗОВАНИЕ ИЗМЕРИМЫХ И СУДЕЙСКИХ ОЦЕНОК</w:t>
      </w:r>
      <w:bookmarkEnd w:id="11"/>
    </w:p>
    <w:p w14:paraId="3B3FA39C" w14:textId="77777777" w:rsidR="00DE39D8" w:rsidRPr="00A204BB" w:rsidRDefault="00DE39D8" w:rsidP="00A204BB">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Окончательное понимание по </w:t>
      </w:r>
      <w:r w:rsidR="007A6888" w:rsidRPr="00A204BB">
        <w:rPr>
          <w:rFonts w:ascii="Times New Roman" w:hAnsi="Times New Roman" w:cs="Times New Roman"/>
          <w:sz w:val="28"/>
          <w:szCs w:val="28"/>
        </w:rPr>
        <w:t>измеримым и судейским</w:t>
      </w:r>
      <w:r w:rsidRPr="00A204BB">
        <w:rPr>
          <w:rFonts w:ascii="Times New Roman" w:hAnsi="Times New Roman" w:cs="Times New Roman"/>
          <w:sz w:val="28"/>
          <w:szCs w:val="28"/>
        </w:rPr>
        <w:t xml:space="preserve"> оценкам будет дост</w:t>
      </w:r>
      <w:r w:rsidR="007A6888" w:rsidRPr="00A204BB">
        <w:rPr>
          <w:rFonts w:ascii="Times New Roman" w:hAnsi="Times New Roman" w:cs="Times New Roman"/>
          <w:sz w:val="28"/>
          <w:szCs w:val="28"/>
        </w:rPr>
        <w:t>упно, когда утверждена С</w:t>
      </w:r>
      <w:r w:rsidRPr="00A204BB">
        <w:rPr>
          <w:rFonts w:ascii="Times New Roman" w:hAnsi="Times New Roman" w:cs="Times New Roman"/>
          <w:sz w:val="28"/>
          <w:szCs w:val="28"/>
        </w:rPr>
        <w:t>хема</w:t>
      </w:r>
      <w:r w:rsidR="007A6888" w:rsidRPr="00A204BB">
        <w:rPr>
          <w:rFonts w:ascii="Times New Roman" w:hAnsi="Times New Roman" w:cs="Times New Roman"/>
          <w:sz w:val="28"/>
          <w:szCs w:val="28"/>
        </w:rPr>
        <w:t xml:space="preserve"> оценки</w:t>
      </w:r>
      <w:r w:rsidRPr="00A204BB">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810"/>
        <w:gridCol w:w="4625"/>
        <w:gridCol w:w="1516"/>
        <w:gridCol w:w="1726"/>
        <w:gridCol w:w="952"/>
      </w:tblGrid>
      <w:tr w:rsidR="003C1D7A" w:rsidRPr="003C1D7A" w14:paraId="025006A6" w14:textId="77777777" w:rsidTr="00B40562">
        <w:tc>
          <w:tcPr>
            <w:tcW w:w="2833" w:type="pct"/>
            <w:gridSpan w:val="2"/>
            <w:vMerge w:val="restart"/>
            <w:shd w:val="clear" w:color="auto" w:fill="ACB9CA" w:themeFill="text2" w:themeFillTint="66"/>
            <w:vAlign w:val="center"/>
          </w:tcPr>
          <w:p w14:paraId="082DAE0A" w14:textId="77777777" w:rsidR="003C1D7A" w:rsidRPr="003C1D7A" w:rsidRDefault="003C1D7A" w:rsidP="003C1D7A">
            <w:pPr>
              <w:jc w:val="center"/>
              <w:rPr>
                <w:b/>
                <w:sz w:val="24"/>
                <w:szCs w:val="24"/>
              </w:rPr>
            </w:pPr>
            <w:r w:rsidRPr="003C1D7A">
              <w:rPr>
                <w:b/>
                <w:sz w:val="24"/>
                <w:szCs w:val="24"/>
              </w:rPr>
              <w:t>Критерий</w:t>
            </w:r>
          </w:p>
        </w:tc>
        <w:tc>
          <w:tcPr>
            <w:tcW w:w="2167" w:type="pct"/>
            <w:gridSpan w:val="3"/>
            <w:shd w:val="clear" w:color="auto" w:fill="ACB9CA" w:themeFill="text2" w:themeFillTint="66"/>
            <w:vAlign w:val="center"/>
          </w:tcPr>
          <w:p w14:paraId="5B7A6A62" w14:textId="77777777" w:rsidR="003C1D7A" w:rsidRPr="003C1D7A" w:rsidRDefault="003C1D7A" w:rsidP="003C1D7A">
            <w:pPr>
              <w:jc w:val="center"/>
              <w:rPr>
                <w:b/>
                <w:sz w:val="24"/>
                <w:szCs w:val="24"/>
              </w:rPr>
            </w:pPr>
            <w:r w:rsidRPr="003C1D7A">
              <w:rPr>
                <w:b/>
                <w:sz w:val="24"/>
                <w:szCs w:val="24"/>
              </w:rPr>
              <w:t>Баллы</w:t>
            </w:r>
          </w:p>
        </w:tc>
      </w:tr>
      <w:tr w:rsidR="003C1D7A" w:rsidRPr="003C1D7A" w14:paraId="0A3F848A" w14:textId="77777777" w:rsidTr="00B40562">
        <w:tc>
          <w:tcPr>
            <w:tcW w:w="2833" w:type="pct"/>
            <w:gridSpan w:val="2"/>
            <w:vMerge/>
            <w:shd w:val="clear" w:color="auto" w:fill="323E4F" w:themeFill="text2" w:themeFillShade="BF"/>
            <w:vAlign w:val="center"/>
          </w:tcPr>
          <w:p w14:paraId="6BD47C98" w14:textId="77777777" w:rsidR="003C1D7A" w:rsidRPr="003C1D7A" w:rsidRDefault="003C1D7A" w:rsidP="003C1D7A">
            <w:pPr>
              <w:jc w:val="both"/>
              <w:rPr>
                <w:b/>
                <w:color w:val="FFFFFF" w:themeColor="background1"/>
                <w:sz w:val="24"/>
                <w:szCs w:val="24"/>
              </w:rPr>
            </w:pPr>
          </w:p>
        </w:tc>
        <w:tc>
          <w:tcPr>
            <w:tcW w:w="792" w:type="pct"/>
            <w:shd w:val="clear" w:color="auto" w:fill="323E4F" w:themeFill="text2" w:themeFillShade="BF"/>
            <w:vAlign w:val="center"/>
          </w:tcPr>
          <w:p w14:paraId="51BCC6D5" w14:textId="3A033083" w:rsidR="003C1D7A" w:rsidRPr="003C1D7A" w:rsidRDefault="003C1D7A" w:rsidP="003C1D7A">
            <w:pPr>
              <w:jc w:val="center"/>
              <w:rPr>
                <w:b/>
                <w:color w:val="FFFFFF" w:themeColor="background1"/>
                <w:sz w:val="24"/>
                <w:szCs w:val="24"/>
              </w:rPr>
            </w:pPr>
            <w:r w:rsidRPr="003C1D7A">
              <w:rPr>
                <w:b/>
                <w:color w:val="FFFFFF" w:themeColor="background1"/>
                <w:sz w:val="24"/>
                <w:szCs w:val="24"/>
              </w:rPr>
              <w:t>Судейские аспекты</w:t>
            </w:r>
          </w:p>
        </w:tc>
        <w:tc>
          <w:tcPr>
            <w:tcW w:w="876" w:type="pct"/>
            <w:shd w:val="clear" w:color="auto" w:fill="323E4F" w:themeFill="text2" w:themeFillShade="BF"/>
            <w:vAlign w:val="center"/>
          </w:tcPr>
          <w:p w14:paraId="5224BDB5" w14:textId="6036A0BA" w:rsidR="003C1D7A" w:rsidRPr="003C1D7A" w:rsidRDefault="003C1D7A" w:rsidP="003C1D7A">
            <w:pPr>
              <w:jc w:val="center"/>
              <w:rPr>
                <w:b/>
                <w:color w:val="FFFFFF" w:themeColor="background1"/>
                <w:sz w:val="24"/>
                <w:szCs w:val="24"/>
              </w:rPr>
            </w:pPr>
            <w:r w:rsidRPr="003C1D7A">
              <w:rPr>
                <w:b/>
                <w:color w:val="FFFFFF" w:themeColor="background1"/>
                <w:sz w:val="24"/>
                <w:szCs w:val="24"/>
              </w:rPr>
              <w:t>Объективные аспекты</w:t>
            </w:r>
          </w:p>
        </w:tc>
        <w:tc>
          <w:tcPr>
            <w:tcW w:w="500" w:type="pct"/>
            <w:shd w:val="clear" w:color="auto" w:fill="323E4F" w:themeFill="text2" w:themeFillShade="BF"/>
            <w:vAlign w:val="center"/>
          </w:tcPr>
          <w:p w14:paraId="668EAAE8" w14:textId="77777777" w:rsidR="003C1D7A" w:rsidRPr="003C1D7A" w:rsidRDefault="003C1D7A" w:rsidP="003C1D7A">
            <w:pPr>
              <w:jc w:val="center"/>
              <w:rPr>
                <w:b/>
                <w:color w:val="FFFFFF" w:themeColor="background1"/>
                <w:sz w:val="24"/>
                <w:szCs w:val="24"/>
              </w:rPr>
            </w:pPr>
            <w:r w:rsidRPr="003C1D7A">
              <w:rPr>
                <w:b/>
                <w:color w:val="FFFFFF" w:themeColor="background1"/>
                <w:sz w:val="24"/>
                <w:szCs w:val="24"/>
              </w:rPr>
              <w:t>Всего</w:t>
            </w:r>
          </w:p>
        </w:tc>
      </w:tr>
      <w:tr w:rsidR="00A204BB" w:rsidRPr="003C1D7A" w14:paraId="779F4635" w14:textId="77777777" w:rsidTr="00B40562">
        <w:tc>
          <w:tcPr>
            <w:tcW w:w="426" w:type="pct"/>
            <w:shd w:val="clear" w:color="auto" w:fill="323E4F" w:themeFill="text2" w:themeFillShade="BF"/>
            <w:vAlign w:val="center"/>
          </w:tcPr>
          <w:p w14:paraId="41CC5815" w14:textId="77777777" w:rsidR="00DE39D8" w:rsidRPr="003C1D7A" w:rsidRDefault="00DE39D8" w:rsidP="003C1D7A">
            <w:pPr>
              <w:jc w:val="both"/>
              <w:rPr>
                <w:b/>
                <w:color w:val="FFFFFF" w:themeColor="background1"/>
                <w:sz w:val="24"/>
                <w:szCs w:val="24"/>
                <w:lang w:val="en-US"/>
              </w:rPr>
            </w:pPr>
            <w:r w:rsidRPr="003C1D7A">
              <w:rPr>
                <w:b/>
                <w:color w:val="FFFFFF" w:themeColor="background1"/>
                <w:sz w:val="24"/>
                <w:szCs w:val="24"/>
                <w:lang w:val="en-US"/>
              </w:rPr>
              <w:t>A</w:t>
            </w:r>
          </w:p>
        </w:tc>
        <w:tc>
          <w:tcPr>
            <w:tcW w:w="2406" w:type="pct"/>
            <w:vAlign w:val="center"/>
          </w:tcPr>
          <w:p w14:paraId="575BEF13" w14:textId="0383EA0E" w:rsidR="00DE39D8" w:rsidRPr="003C1D7A" w:rsidRDefault="00BA3061" w:rsidP="003C1D7A">
            <w:pPr>
              <w:jc w:val="both"/>
              <w:rPr>
                <w:b/>
                <w:sz w:val="24"/>
                <w:szCs w:val="24"/>
              </w:rPr>
            </w:pPr>
            <w:r w:rsidRPr="00BA3061">
              <w:rPr>
                <w:b/>
                <w:sz w:val="24"/>
                <w:szCs w:val="24"/>
              </w:rPr>
              <w:t>Бизнес-план команды</w:t>
            </w:r>
          </w:p>
        </w:tc>
        <w:tc>
          <w:tcPr>
            <w:tcW w:w="792" w:type="pct"/>
            <w:vAlign w:val="center"/>
          </w:tcPr>
          <w:p w14:paraId="7CEF96BF" w14:textId="2398CDCB" w:rsidR="00DE39D8" w:rsidRPr="003C1D7A" w:rsidRDefault="00BA3061" w:rsidP="003C1D7A">
            <w:pPr>
              <w:jc w:val="center"/>
              <w:rPr>
                <w:b/>
                <w:sz w:val="24"/>
                <w:szCs w:val="24"/>
              </w:rPr>
            </w:pPr>
            <w:r>
              <w:rPr>
                <w:b/>
                <w:sz w:val="24"/>
                <w:szCs w:val="24"/>
              </w:rPr>
              <w:t>3</w:t>
            </w:r>
          </w:p>
        </w:tc>
        <w:tc>
          <w:tcPr>
            <w:tcW w:w="876" w:type="pct"/>
            <w:vAlign w:val="center"/>
          </w:tcPr>
          <w:p w14:paraId="0E771E57" w14:textId="6A11E7BB" w:rsidR="00DE39D8" w:rsidRPr="003C1D7A" w:rsidRDefault="00BA3061" w:rsidP="003C1D7A">
            <w:pPr>
              <w:jc w:val="center"/>
              <w:rPr>
                <w:b/>
                <w:sz w:val="24"/>
                <w:szCs w:val="24"/>
              </w:rPr>
            </w:pPr>
            <w:r>
              <w:rPr>
                <w:b/>
                <w:sz w:val="24"/>
                <w:szCs w:val="24"/>
              </w:rPr>
              <w:t>12</w:t>
            </w:r>
          </w:p>
        </w:tc>
        <w:tc>
          <w:tcPr>
            <w:tcW w:w="500" w:type="pct"/>
            <w:vAlign w:val="center"/>
          </w:tcPr>
          <w:p w14:paraId="0AD3BA50" w14:textId="14B408C3" w:rsidR="00DE39D8" w:rsidRPr="003C1D7A" w:rsidRDefault="00BA3061" w:rsidP="003C1D7A">
            <w:pPr>
              <w:jc w:val="center"/>
              <w:rPr>
                <w:b/>
                <w:sz w:val="24"/>
                <w:szCs w:val="24"/>
              </w:rPr>
            </w:pPr>
            <w:r>
              <w:rPr>
                <w:b/>
                <w:sz w:val="24"/>
                <w:szCs w:val="24"/>
              </w:rPr>
              <w:t>15</w:t>
            </w:r>
          </w:p>
        </w:tc>
      </w:tr>
      <w:tr w:rsidR="003C1D7A" w:rsidRPr="003C1D7A" w14:paraId="5FBC46A8" w14:textId="77777777" w:rsidTr="00B40562">
        <w:tc>
          <w:tcPr>
            <w:tcW w:w="426" w:type="pct"/>
            <w:shd w:val="clear" w:color="auto" w:fill="323E4F" w:themeFill="text2" w:themeFillShade="BF"/>
            <w:vAlign w:val="center"/>
          </w:tcPr>
          <w:p w14:paraId="34555378" w14:textId="77777777" w:rsidR="003C1D7A" w:rsidRPr="003C1D7A" w:rsidRDefault="003C1D7A" w:rsidP="003C1D7A">
            <w:pPr>
              <w:jc w:val="both"/>
              <w:rPr>
                <w:b/>
                <w:color w:val="FFFFFF" w:themeColor="background1"/>
                <w:sz w:val="24"/>
                <w:szCs w:val="24"/>
                <w:lang w:val="en-US"/>
              </w:rPr>
            </w:pPr>
            <w:r w:rsidRPr="003C1D7A">
              <w:rPr>
                <w:b/>
                <w:color w:val="FFFFFF" w:themeColor="background1"/>
                <w:sz w:val="24"/>
                <w:szCs w:val="24"/>
                <w:lang w:val="en-US"/>
              </w:rPr>
              <w:t>B</w:t>
            </w:r>
          </w:p>
        </w:tc>
        <w:tc>
          <w:tcPr>
            <w:tcW w:w="2406" w:type="pct"/>
            <w:vAlign w:val="center"/>
          </w:tcPr>
          <w:p w14:paraId="486FF1F1" w14:textId="744559F4" w:rsidR="003C1D7A" w:rsidRPr="003C1D7A" w:rsidRDefault="00BA3061" w:rsidP="003C1D7A">
            <w:pPr>
              <w:jc w:val="both"/>
              <w:rPr>
                <w:b/>
                <w:sz w:val="24"/>
                <w:szCs w:val="24"/>
              </w:rPr>
            </w:pPr>
            <w:r w:rsidRPr="00BA3061">
              <w:rPr>
                <w:b/>
                <w:sz w:val="24"/>
                <w:szCs w:val="24"/>
              </w:rPr>
              <w:t>Наша команда и бизнес-идея</w:t>
            </w:r>
          </w:p>
        </w:tc>
        <w:tc>
          <w:tcPr>
            <w:tcW w:w="792" w:type="pct"/>
            <w:vAlign w:val="center"/>
          </w:tcPr>
          <w:p w14:paraId="09A1921B" w14:textId="17519FD3" w:rsidR="003C1D7A" w:rsidRPr="003C1D7A" w:rsidRDefault="00BA3061" w:rsidP="003C1D7A">
            <w:pPr>
              <w:jc w:val="center"/>
              <w:rPr>
                <w:b/>
                <w:sz w:val="24"/>
                <w:szCs w:val="24"/>
              </w:rPr>
            </w:pPr>
            <w:r>
              <w:rPr>
                <w:b/>
                <w:sz w:val="24"/>
                <w:szCs w:val="24"/>
              </w:rPr>
              <w:t>2</w:t>
            </w:r>
          </w:p>
        </w:tc>
        <w:tc>
          <w:tcPr>
            <w:tcW w:w="876" w:type="pct"/>
            <w:vAlign w:val="center"/>
          </w:tcPr>
          <w:p w14:paraId="166ECA56" w14:textId="43994496" w:rsidR="003C1D7A" w:rsidRPr="003C1D7A" w:rsidRDefault="00BA3061" w:rsidP="003C1D7A">
            <w:pPr>
              <w:jc w:val="center"/>
              <w:rPr>
                <w:b/>
                <w:sz w:val="24"/>
                <w:szCs w:val="24"/>
              </w:rPr>
            </w:pPr>
            <w:r>
              <w:rPr>
                <w:b/>
                <w:sz w:val="24"/>
                <w:szCs w:val="24"/>
              </w:rPr>
              <w:t>6</w:t>
            </w:r>
          </w:p>
        </w:tc>
        <w:tc>
          <w:tcPr>
            <w:tcW w:w="500" w:type="pct"/>
            <w:vAlign w:val="center"/>
          </w:tcPr>
          <w:p w14:paraId="33550562" w14:textId="2DF11F88" w:rsidR="003C1D7A" w:rsidRPr="003C1D7A" w:rsidRDefault="00BA3061" w:rsidP="003C1D7A">
            <w:pPr>
              <w:jc w:val="center"/>
              <w:rPr>
                <w:b/>
                <w:sz w:val="24"/>
                <w:szCs w:val="24"/>
              </w:rPr>
            </w:pPr>
            <w:r>
              <w:rPr>
                <w:b/>
                <w:sz w:val="24"/>
                <w:szCs w:val="24"/>
              </w:rPr>
              <w:t>8</w:t>
            </w:r>
          </w:p>
        </w:tc>
      </w:tr>
      <w:tr w:rsidR="003C1D7A" w:rsidRPr="003C1D7A" w14:paraId="2A028481" w14:textId="77777777" w:rsidTr="00B40562">
        <w:tc>
          <w:tcPr>
            <w:tcW w:w="426" w:type="pct"/>
            <w:shd w:val="clear" w:color="auto" w:fill="323E4F" w:themeFill="text2" w:themeFillShade="BF"/>
            <w:vAlign w:val="center"/>
          </w:tcPr>
          <w:p w14:paraId="54EF94DD" w14:textId="6C7C16A2" w:rsidR="003C1D7A" w:rsidRPr="00BA3061" w:rsidRDefault="003C1D7A" w:rsidP="003C1D7A">
            <w:pPr>
              <w:jc w:val="both"/>
              <w:rPr>
                <w:b/>
                <w:color w:val="FFFFFF" w:themeColor="background1"/>
                <w:sz w:val="24"/>
                <w:szCs w:val="24"/>
              </w:rPr>
            </w:pPr>
            <w:r w:rsidRPr="003C1D7A">
              <w:rPr>
                <w:b/>
                <w:color w:val="FFFFFF" w:themeColor="background1"/>
                <w:sz w:val="24"/>
                <w:szCs w:val="24"/>
                <w:lang w:val="en-US"/>
              </w:rPr>
              <w:t>C</w:t>
            </w:r>
            <w:r w:rsidR="00BA3061">
              <w:rPr>
                <w:b/>
                <w:color w:val="FFFFFF" w:themeColor="background1"/>
                <w:sz w:val="24"/>
                <w:szCs w:val="24"/>
              </w:rPr>
              <w:t xml:space="preserve"> 1</w:t>
            </w:r>
          </w:p>
        </w:tc>
        <w:tc>
          <w:tcPr>
            <w:tcW w:w="2406" w:type="pct"/>
            <w:vAlign w:val="center"/>
          </w:tcPr>
          <w:p w14:paraId="062EC977" w14:textId="7E6D4AAD" w:rsidR="003C1D7A" w:rsidRPr="003C1D7A" w:rsidRDefault="00BA3061" w:rsidP="003C1D7A">
            <w:pPr>
              <w:jc w:val="both"/>
              <w:rPr>
                <w:b/>
                <w:sz w:val="24"/>
                <w:szCs w:val="24"/>
              </w:rPr>
            </w:pPr>
            <w:r w:rsidRPr="00BA3061">
              <w:rPr>
                <w:b/>
                <w:sz w:val="24"/>
                <w:szCs w:val="24"/>
              </w:rPr>
              <w:t>Целевая группа</w:t>
            </w:r>
          </w:p>
        </w:tc>
        <w:tc>
          <w:tcPr>
            <w:tcW w:w="792" w:type="pct"/>
            <w:vAlign w:val="center"/>
          </w:tcPr>
          <w:p w14:paraId="4BF39247" w14:textId="6F7D317F" w:rsidR="003C1D7A" w:rsidRPr="003C1D7A" w:rsidRDefault="00BA3061" w:rsidP="003C1D7A">
            <w:pPr>
              <w:jc w:val="center"/>
              <w:rPr>
                <w:b/>
                <w:sz w:val="24"/>
                <w:szCs w:val="24"/>
              </w:rPr>
            </w:pPr>
            <w:r>
              <w:rPr>
                <w:b/>
                <w:sz w:val="24"/>
                <w:szCs w:val="24"/>
              </w:rPr>
              <w:t>5</w:t>
            </w:r>
          </w:p>
        </w:tc>
        <w:tc>
          <w:tcPr>
            <w:tcW w:w="876" w:type="pct"/>
            <w:vAlign w:val="center"/>
          </w:tcPr>
          <w:p w14:paraId="5A3F8289" w14:textId="38D3257B" w:rsidR="003C1D7A" w:rsidRPr="003C1D7A" w:rsidRDefault="00BA3061" w:rsidP="003C1D7A">
            <w:pPr>
              <w:jc w:val="center"/>
              <w:rPr>
                <w:b/>
                <w:sz w:val="24"/>
                <w:szCs w:val="24"/>
              </w:rPr>
            </w:pPr>
            <w:r>
              <w:rPr>
                <w:b/>
                <w:sz w:val="24"/>
                <w:szCs w:val="24"/>
              </w:rPr>
              <w:t>5</w:t>
            </w:r>
          </w:p>
        </w:tc>
        <w:tc>
          <w:tcPr>
            <w:tcW w:w="500" w:type="pct"/>
            <w:vAlign w:val="center"/>
          </w:tcPr>
          <w:p w14:paraId="517FAC51" w14:textId="77777777" w:rsidR="003C1D7A" w:rsidRPr="003C1D7A" w:rsidRDefault="003C1D7A" w:rsidP="003C1D7A">
            <w:pPr>
              <w:jc w:val="center"/>
              <w:rPr>
                <w:b/>
                <w:sz w:val="24"/>
                <w:szCs w:val="24"/>
              </w:rPr>
            </w:pPr>
            <w:r w:rsidRPr="003C1D7A">
              <w:rPr>
                <w:b/>
                <w:sz w:val="24"/>
                <w:szCs w:val="24"/>
              </w:rPr>
              <w:t>10</w:t>
            </w:r>
          </w:p>
        </w:tc>
      </w:tr>
      <w:tr w:rsidR="003C1D7A" w:rsidRPr="003C1D7A" w14:paraId="1714B70F" w14:textId="77777777" w:rsidTr="00B40562">
        <w:tc>
          <w:tcPr>
            <w:tcW w:w="426" w:type="pct"/>
            <w:shd w:val="clear" w:color="auto" w:fill="323E4F" w:themeFill="text2" w:themeFillShade="BF"/>
            <w:vAlign w:val="center"/>
          </w:tcPr>
          <w:p w14:paraId="3DA223FA" w14:textId="22E40EC7" w:rsidR="003C1D7A" w:rsidRPr="00BA3061" w:rsidRDefault="00BA3061" w:rsidP="003C1D7A">
            <w:pPr>
              <w:jc w:val="both"/>
              <w:rPr>
                <w:b/>
                <w:color w:val="FFFFFF" w:themeColor="background1"/>
                <w:sz w:val="24"/>
                <w:szCs w:val="24"/>
              </w:rPr>
            </w:pPr>
            <w:r>
              <w:rPr>
                <w:b/>
                <w:color w:val="FFFFFF" w:themeColor="background1"/>
                <w:sz w:val="24"/>
                <w:szCs w:val="24"/>
              </w:rPr>
              <w:t>С 2</w:t>
            </w:r>
          </w:p>
        </w:tc>
        <w:tc>
          <w:tcPr>
            <w:tcW w:w="2406" w:type="pct"/>
            <w:vAlign w:val="center"/>
          </w:tcPr>
          <w:p w14:paraId="104B02DE" w14:textId="695F9AE7" w:rsidR="003C1D7A" w:rsidRPr="003C1D7A" w:rsidRDefault="00BA3061" w:rsidP="003C1D7A">
            <w:pPr>
              <w:jc w:val="both"/>
              <w:rPr>
                <w:b/>
                <w:sz w:val="24"/>
                <w:szCs w:val="24"/>
              </w:rPr>
            </w:pPr>
            <w:r w:rsidRPr="00BA3061">
              <w:rPr>
                <w:b/>
                <w:sz w:val="24"/>
                <w:szCs w:val="24"/>
              </w:rPr>
              <w:t>Специальное задание 1</w:t>
            </w:r>
          </w:p>
        </w:tc>
        <w:tc>
          <w:tcPr>
            <w:tcW w:w="792" w:type="pct"/>
            <w:vAlign w:val="center"/>
          </w:tcPr>
          <w:p w14:paraId="28B9B858" w14:textId="22179D0B" w:rsidR="003C1D7A" w:rsidRPr="003C1D7A" w:rsidRDefault="00BA3061" w:rsidP="003C1D7A">
            <w:pPr>
              <w:jc w:val="center"/>
              <w:rPr>
                <w:b/>
                <w:sz w:val="24"/>
                <w:szCs w:val="24"/>
              </w:rPr>
            </w:pPr>
            <w:r>
              <w:rPr>
                <w:b/>
                <w:sz w:val="24"/>
                <w:szCs w:val="24"/>
              </w:rPr>
              <w:t>3</w:t>
            </w:r>
          </w:p>
        </w:tc>
        <w:tc>
          <w:tcPr>
            <w:tcW w:w="876" w:type="pct"/>
            <w:vAlign w:val="center"/>
          </w:tcPr>
          <w:p w14:paraId="77E1DC8F" w14:textId="6C0653B0" w:rsidR="003C1D7A" w:rsidRPr="003C1D7A" w:rsidRDefault="00BA3061" w:rsidP="003C1D7A">
            <w:pPr>
              <w:jc w:val="center"/>
              <w:rPr>
                <w:b/>
                <w:sz w:val="24"/>
                <w:szCs w:val="24"/>
              </w:rPr>
            </w:pPr>
            <w:r>
              <w:rPr>
                <w:b/>
                <w:sz w:val="24"/>
                <w:szCs w:val="24"/>
              </w:rPr>
              <w:t>2</w:t>
            </w:r>
          </w:p>
        </w:tc>
        <w:tc>
          <w:tcPr>
            <w:tcW w:w="500" w:type="pct"/>
            <w:vAlign w:val="center"/>
          </w:tcPr>
          <w:p w14:paraId="2ED75CED" w14:textId="77777777" w:rsidR="003C1D7A" w:rsidRPr="003C1D7A" w:rsidRDefault="003C1D7A" w:rsidP="003C1D7A">
            <w:pPr>
              <w:jc w:val="center"/>
              <w:rPr>
                <w:b/>
                <w:sz w:val="24"/>
                <w:szCs w:val="24"/>
              </w:rPr>
            </w:pPr>
            <w:r w:rsidRPr="003C1D7A">
              <w:rPr>
                <w:b/>
                <w:sz w:val="24"/>
                <w:szCs w:val="24"/>
              </w:rPr>
              <w:t>5</w:t>
            </w:r>
          </w:p>
        </w:tc>
      </w:tr>
      <w:tr w:rsidR="003C1D7A" w:rsidRPr="003C1D7A" w14:paraId="523379A1" w14:textId="77777777" w:rsidTr="00B40562">
        <w:tc>
          <w:tcPr>
            <w:tcW w:w="426" w:type="pct"/>
            <w:shd w:val="clear" w:color="auto" w:fill="323E4F" w:themeFill="text2" w:themeFillShade="BF"/>
            <w:vAlign w:val="center"/>
          </w:tcPr>
          <w:p w14:paraId="10BF6E74" w14:textId="39150AE1" w:rsidR="003C1D7A" w:rsidRPr="003C1D7A" w:rsidRDefault="00BA3061" w:rsidP="003C1D7A">
            <w:pPr>
              <w:jc w:val="both"/>
              <w:rPr>
                <w:b/>
                <w:color w:val="FFFFFF" w:themeColor="background1"/>
                <w:sz w:val="24"/>
                <w:szCs w:val="24"/>
                <w:lang w:val="en-US"/>
              </w:rPr>
            </w:pPr>
            <w:r>
              <w:rPr>
                <w:b/>
                <w:color w:val="FFFFFF" w:themeColor="background1"/>
                <w:sz w:val="24"/>
                <w:szCs w:val="24"/>
                <w:lang w:val="en-US"/>
              </w:rPr>
              <w:t>D</w:t>
            </w:r>
          </w:p>
        </w:tc>
        <w:tc>
          <w:tcPr>
            <w:tcW w:w="2406" w:type="pct"/>
            <w:vAlign w:val="center"/>
          </w:tcPr>
          <w:p w14:paraId="1AFD0DDE" w14:textId="5DCCF17C" w:rsidR="003C1D7A" w:rsidRPr="003C1D7A" w:rsidRDefault="00BA3061" w:rsidP="003C1D7A">
            <w:pPr>
              <w:jc w:val="both"/>
              <w:rPr>
                <w:b/>
                <w:sz w:val="24"/>
                <w:szCs w:val="24"/>
              </w:rPr>
            </w:pPr>
            <w:r w:rsidRPr="00BA3061">
              <w:rPr>
                <w:b/>
                <w:sz w:val="24"/>
                <w:szCs w:val="24"/>
              </w:rPr>
              <w:t>Планирование рабочего процесса</w:t>
            </w:r>
          </w:p>
        </w:tc>
        <w:tc>
          <w:tcPr>
            <w:tcW w:w="792" w:type="pct"/>
            <w:vAlign w:val="center"/>
          </w:tcPr>
          <w:p w14:paraId="7909BA30" w14:textId="32B17B00" w:rsidR="003C1D7A" w:rsidRPr="00BA3061" w:rsidRDefault="00BA3061" w:rsidP="003C1D7A">
            <w:pPr>
              <w:jc w:val="center"/>
              <w:rPr>
                <w:b/>
                <w:sz w:val="24"/>
                <w:szCs w:val="24"/>
                <w:lang w:val="en-US"/>
              </w:rPr>
            </w:pPr>
            <w:r>
              <w:rPr>
                <w:b/>
                <w:sz w:val="24"/>
                <w:szCs w:val="24"/>
                <w:lang w:val="en-US"/>
              </w:rPr>
              <w:t>4</w:t>
            </w:r>
          </w:p>
        </w:tc>
        <w:tc>
          <w:tcPr>
            <w:tcW w:w="876" w:type="pct"/>
            <w:vAlign w:val="center"/>
          </w:tcPr>
          <w:p w14:paraId="0538BAA7" w14:textId="719DED1E" w:rsidR="003C1D7A" w:rsidRPr="00BA3061" w:rsidRDefault="00BA3061" w:rsidP="003C1D7A">
            <w:pPr>
              <w:jc w:val="center"/>
              <w:rPr>
                <w:b/>
                <w:sz w:val="24"/>
                <w:szCs w:val="24"/>
                <w:lang w:val="en-US"/>
              </w:rPr>
            </w:pPr>
            <w:r>
              <w:rPr>
                <w:b/>
                <w:sz w:val="24"/>
                <w:szCs w:val="24"/>
                <w:lang w:val="en-US"/>
              </w:rPr>
              <w:t>8</w:t>
            </w:r>
          </w:p>
        </w:tc>
        <w:tc>
          <w:tcPr>
            <w:tcW w:w="500" w:type="pct"/>
            <w:vAlign w:val="center"/>
          </w:tcPr>
          <w:p w14:paraId="6C5D4BD7" w14:textId="29F0272D" w:rsidR="003C1D7A" w:rsidRPr="00BA3061" w:rsidRDefault="003C1D7A" w:rsidP="00BA3061">
            <w:pPr>
              <w:jc w:val="center"/>
              <w:rPr>
                <w:b/>
                <w:sz w:val="24"/>
                <w:szCs w:val="24"/>
                <w:lang w:val="en-US"/>
              </w:rPr>
            </w:pPr>
            <w:r w:rsidRPr="003C1D7A">
              <w:rPr>
                <w:b/>
                <w:sz w:val="24"/>
                <w:szCs w:val="24"/>
              </w:rPr>
              <w:t>1</w:t>
            </w:r>
            <w:r w:rsidR="00BA3061">
              <w:rPr>
                <w:b/>
                <w:sz w:val="24"/>
                <w:szCs w:val="24"/>
                <w:lang w:val="en-US"/>
              </w:rPr>
              <w:t>2</w:t>
            </w:r>
          </w:p>
        </w:tc>
      </w:tr>
      <w:tr w:rsidR="003C1D7A" w:rsidRPr="003C1D7A" w14:paraId="6C24A98F" w14:textId="77777777" w:rsidTr="00B40562">
        <w:tc>
          <w:tcPr>
            <w:tcW w:w="426" w:type="pct"/>
            <w:shd w:val="clear" w:color="auto" w:fill="323E4F" w:themeFill="text2" w:themeFillShade="BF"/>
            <w:vAlign w:val="center"/>
          </w:tcPr>
          <w:p w14:paraId="1BCDFF84" w14:textId="01816B15" w:rsidR="003C1D7A" w:rsidRPr="003C1D7A" w:rsidRDefault="00BA3061" w:rsidP="003C1D7A">
            <w:pPr>
              <w:jc w:val="both"/>
              <w:rPr>
                <w:b/>
                <w:color w:val="FFFFFF" w:themeColor="background1"/>
                <w:sz w:val="24"/>
                <w:szCs w:val="24"/>
                <w:lang w:val="en-US"/>
              </w:rPr>
            </w:pPr>
            <w:r>
              <w:rPr>
                <w:b/>
                <w:color w:val="FFFFFF" w:themeColor="background1"/>
                <w:sz w:val="24"/>
                <w:szCs w:val="24"/>
                <w:lang w:val="en-US"/>
              </w:rPr>
              <w:t>D 2</w:t>
            </w:r>
          </w:p>
        </w:tc>
        <w:tc>
          <w:tcPr>
            <w:tcW w:w="2406" w:type="pct"/>
            <w:vAlign w:val="center"/>
          </w:tcPr>
          <w:p w14:paraId="48D01F41" w14:textId="26D16A3B" w:rsidR="003C1D7A" w:rsidRPr="003C1D7A" w:rsidRDefault="00BA3061" w:rsidP="003C1D7A">
            <w:pPr>
              <w:jc w:val="both"/>
              <w:rPr>
                <w:b/>
                <w:sz w:val="24"/>
                <w:szCs w:val="24"/>
              </w:rPr>
            </w:pPr>
            <w:r w:rsidRPr="00BA3061">
              <w:rPr>
                <w:b/>
                <w:sz w:val="24"/>
                <w:szCs w:val="24"/>
              </w:rPr>
              <w:t>Специальное задание 2</w:t>
            </w:r>
          </w:p>
        </w:tc>
        <w:tc>
          <w:tcPr>
            <w:tcW w:w="792" w:type="pct"/>
            <w:vAlign w:val="center"/>
          </w:tcPr>
          <w:p w14:paraId="734BD235" w14:textId="5C1A3928" w:rsidR="003C1D7A" w:rsidRPr="00BA3061" w:rsidRDefault="00BA3061" w:rsidP="003C1D7A">
            <w:pPr>
              <w:jc w:val="center"/>
              <w:rPr>
                <w:b/>
                <w:sz w:val="24"/>
                <w:szCs w:val="24"/>
                <w:lang w:val="en-US"/>
              </w:rPr>
            </w:pPr>
            <w:r>
              <w:rPr>
                <w:b/>
                <w:sz w:val="24"/>
                <w:szCs w:val="24"/>
                <w:lang w:val="en-US"/>
              </w:rPr>
              <w:t>3</w:t>
            </w:r>
          </w:p>
        </w:tc>
        <w:tc>
          <w:tcPr>
            <w:tcW w:w="876" w:type="pct"/>
            <w:vAlign w:val="center"/>
          </w:tcPr>
          <w:p w14:paraId="3ECC340A" w14:textId="751054BE" w:rsidR="003C1D7A" w:rsidRPr="00BA3061" w:rsidRDefault="00BA3061" w:rsidP="003C1D7A">
            <w:pPr>
              <w:jc w:val="center"/>
              <w:rPr>
                <w:b/>
                <w:sz w:val="24"/>
                <w:szCs w:val="24"/>
                <w:lang w:val="en-US"/>
              </w:rPr>
            </w:pPr>
            <w:r>
              <w:rPr>
                <w:b/>
                <w:sz w:val="24"/>
                <w:szCs w:val="24"/>
                <w:lang w:val="en-US"/>
              </w:rPr>
              <w:t>2</w:t>
            </w:r>
          </w:p>
        </w:tc>
        <w:tc>
          <w:tcPr>
            <w:tcW w:w="500" w:type="pct"/>
            <w:vAlign w:val="center"/>
          </w:tcPr>
          <w:p w14:paraId="3AF535FB" w14:textId="457C659C" w:rsidR="003C1D7A" w:rsidRPr="00BA3061" w:rsidRDefault="00BA3061" w:rsidP="003C1D7A">
            <w:pPr>
              <w:jc w:val="center"/>
              <w:rPr>
                <w:b/>
                <w:sz w:val="24"/>
                <w:szCs w:val="24"/>
                <w:lang w:val="en-US"/>
              </w:rPr>
            </w:pPr>
            <w:r>
              <w:rPr>
                <w:b/>
                <w:sz w:val="24"/>
                <w:szCs w:val="24"/>
                <w:lang w:val="en-US"/>
              </w:rPr>
              <w:t>5</w:t>
            </w:r>
          </w:p>
        </w:tc>
      </w:tr>
      <w:tr w:rsidR="003C1D7A" w:rsidRPr="003C1D7A" w14:paraId="3007DA64" w14:textId="77777777" w:rsidTr="00B40562">
        <w:tc>
          <w:tcPr>
            <w:tcW w:w="426" w:type="pct"/>
            <w:shd w:val="clear" w:color="auto" w:fill="323E4F" w:themeFill="text2" w:themeFillShade="BF"/>
            <w:vAlign w:val="center"/>
          </w:tcPr>
          <w:p w14:paraId="5589C8CF" w14:textId="687912F6" w:rsidR="003C1D7A" w:rsidRPr="003C1D7A" w:rsidRDefault="00BA3061" w:rsidP="003C1D7A">
            <w:pPr>
              <w:jc w:val="both"/>
              <w:rPr>
                <w:b/>
                <w:color w:val="FFFFFF" w:themeColor="background1"/>
                <w:sz w:val="24"/>
                <w:szCs w:val="24"/>
                <w:lang w:val="en-US"/>
              </w:rPr>
            </w:pPr>
            <w:r>
              <w:rPr>
                <w:b/>
                <w:color w:val="FFFFFF" w:themeColor="background1"/>
                <w:sz w:val="24"/>
                <w:szCs w:val="24"/>
                <w:lang w:val="en-US"/>
              </w:rPr>
              <w:t>E 1</w:t>
            </w:r>
          </w:p>
        </w:tc>
        <w:tc>
          <w:tcPr>
            <w:tcW w:w="2406" w:type="pct"/>
            <w:vAlign w:val="center"/>
          </w:tcPr>
          <w:p w14:paraId="21E9A2C4" w14:textId="684790C0" w:rsidR="003C1D7A" w:rsidRPr="003C1D7A" w:rsidRDefault="00BA3061" w:rsidP="003C1D7A">
            <w:pPr>
              <w:jc w:val="both"/>
              <w:rPr>
                <w:b/>
                <w:sz w:val="24"/>
                <w:szCs w:val="24"/>
              </w:rPr>
            </w:pPr>
            <w:r w:rsidRPr="00BA3061">
              <w:rPr>
                <w:b/>
                <w:sz w:val="24"/>
                <w:szCs w:val="24"/>
              </w:rPr>
              <w:t>Маркетинговое планирование</w:t>
            </w:r>
          </w:p>
        </w:tc>
        <w:tc>
          <w:tcPr>
            <w:tcW w:w="792" w:type="pct"/>
            <w:vAlign w:val="center"/>
          </w:tcPr>
          <w:p w14:paraId="1B15EC75" w14:textId="7FE6B91E" w:rsidR="003C1D7A" w:rsidRPr="00BA3061" w:rsidRDefault="00BA3061" w:rsidP="003C1D7A">
            <w:pPr>
              <w:jc w:val="center"/>
              <w:rPr>
                <w:b/>
                <w:sz w:val="24"/>
                <w:szCs w:val="24"/>
                <w:lang w:val="en-US"/>
              </w:rPr>
            </w:pPr>
            <w:r>
              <w:rPr>
                <w:b/>
                <w:sz w:val="24"/>
                <w:szCs w:val="24"/>
                <w:lang w:val="en-US"/>
              </w:rPr>
              <w:t>4</w:t>
            </w:r>
          </w:p>
        </w:tc>
        <w:tc>
          <w:tcPr>
            <w:tcW w:w="876" w:type="pct"/>
            <w:vAlign w:val="center"/>
          </w:tcPr>
          <w:p w14:paraId="331D0146" w14:textId="50FCB278" w:rsidR="003C1D7A" w:rsidRPr="00BA3061" w:rsidRDefault="00BA3061" w:rsidP="003C1D7A">
            <w:pPr>
              <w:jc w:val="center"/>
              <w:rPr>
                <w:b/>
                <w:sz w:val="24"/>
                <w:szCs w:val="24"/>
                <w:lang w:val="en-US"/>
              </w:rPr>
            </w:pPr>
            <w:r>
              <w:rPr>
                <w:b/>
                <w:sz w:val="24"/>
                <w:szCs w:val="24"/>
                <w:lang w:val="en-US"/>
              </w:rPr>
              <w:t>8</w:t>
            </w:r>
          </w:p>
        </w:tc>
        <w:tc>
          <w:tcPr>
            <w:tcW w:w="500" w:type="pct"/>
            <w:vAlign w:val="center"/>
          </w:tcPr>
          <w:p w14:paraId="7AC699D1" w14:textId="14AAAFB6" w:rsidR="003C1D7A" w:rsidRPr="00BA3061" w:rsidRDefault="00BA3061" w:rsidP="003C1D7A">
            <w:pPr>
              <w:jc w:val="center"/>
              <w:rPr>
                <w:b/>
                <w:sz w:val="24"/>
                <w:szCs w:val="24"/>
                <w:lang w:val="en-US"/>
              </w:rPr>
            </w:pPr>
            <w:r>
              <w:rPr>
                <w:b/>
                <w:sz w:val="24"/>
                <w:szCs w:val="24"/>
                <w:lang w:val="en-US"/>
              </w:rPr>
              <w:t>12</w:t>
            </w:r>
          </w:p>
        </w:tc>
      </w:tr>
      <w:tr w:rsidR="003C1D7A" w:rsidRPr="003C1D7A" w14:paraId="3527131E" w14:textId="77777777" w:rsidTr="00B40562">
        <w:tc>
          <w:tcPr>
            <w:tcW w:w="426" w:type="pct"/>
            <w:shd w:val="clear" w:color="auto" w:fill="323E4F" w:themeFill="text2" w:themeFillShade="BF"/>
            <w:vAlign w:val="center"/>
          </w:tcPr>
          <w:p w14:paraId="385204B9" w14:textId="6FEA05A0" w:rsidR="003C1D7A" w:rsidRPr="003C1D7A" w:rsidRDefault="00BA3061" w:rsidP="003C1D7A">
            <w:pPr>
              <w:jc w:val="both"/>
              <w:rPr>
                <w:b/>
                <w:color w:val="FFFFFF" w:themeColor="background1"/>
                <w:sz w:val="24"/>
                <w:szCs w:val="24"/>
                <w:lang w:val="en-US"/>
              </w:rPr>
            </w:pPr>
            <w:r>
              <w:rPr>
                <w:b/>
                <w:color w:val="FFFFFF" w:themeColor="background1"/>
                <w:sz w:val="24"/>
                <w:szCs w:val="24"/>
                <w:lang w:val="en-US"/>
              </w:rPr>
              <w:t>E 2</w:t>
            </w:r>
          </w:p>
        </w:tc>
        <w:tc>
          <w:tcPr>
            <w:tcW w:w="2406" w:type="pct"/>
            <w:vAlign w:val="center"/>
          </w:tcPr>
          <w:p w14:paraId="3D8BF13E" w14:textId="0A9CD4C7" w:rsidR="003C1D7A" w:rsidRPr="003C1D7A" w:rsidRDefault="00BA3061" w:rsidP="003C1D7A">
            <w:pPr>
              <w:jc w:val="both"/>
              <w:rPr>
                <w:b/>
                <w:sz w:val="24"/>
                <w:szCs w:val="24"/>
              </w:rPr>
            </w:pPr>
            <w:r w:rsidRPr="00BA3061">
              <w:rPr>
                <w:b/>
                <w:sz w:val="24"/>
                <w:szCs w:val="24"/>
              </w:rPr>
              <w:t>Специальное задание 3</w:t>
            </w:r>
          </w:p>
        </w:tc>
        <w:tc>
          <w:tcPr>
            <w:tcW w:w="792" w:type="pct"/>
            <w:vAlign w:val="center"/>
          </w:tcPr>
          <w:p w14:paraId="3CB2AEAA" w14:textId="73239548" w:rsidR="003C1D7A" w:rsidRPr="00BA3061" w:rsidRDefault="00BA3061" w:rsidP="003C1D7A">
            <w:pPr>
              <w:jc w:val="center"/>
              <w:rPr>
                <w:b/>
                <w:sz w:val="24"/>
                <w:szCs w:val="24"/>
                <w:lang w:val="en-US"/>
              </w:rPr>
            </w:pPr>
            <w:r>
              <w:rPr>
                <w:b/>
                <w:sz w:val="24"/>
                <w:szCs w:val="24"/>
                <w:lang w:val="en-US"/>
              </w:rPr>
              <w:t>3</w:t>
            </w:r>
          </w:p>
        </w:tc>
        <w:tc>
          <w:tcPr>
            <w:tcW w:w="876" w:type="pct"/>
            <w:vAlign w:val="center"/>
          </w:tcPr>
          <w:p w14:paraId="2DE3931D" w14:textId="50DA2389" w:rsidR="003C1D7A" w:rsidRPr="00BA3061" w:rsidRDefault="00BA3061" w:rsidP="003C1D7A">
            <w:pPr>
              <w:jc w:val="center"/>
              <w:rPr>
                <w:b/>
                <w:sz w:val="24"/>
                <w:szCs w:val="24"/>
                <w:lang w:val="en-US"/>
              </w:rPr>
            </w:pPr>
            <w:r>
              <w:rPr>
                <w:b/>
                <w:sz w:val="24"/>
                <w:szCs w:val="24"/>
                <w:lang w:val="en-US"/>
              </w:rPr>
              <w:t>2</w:t>
            </w:r>
          </w:p>
        </w:tc>
        <w:tc>
          <w:tcPr>
            <w:tcW w:w="500" w:type="pct"/>
            <w:vAlign w:val="center"/>
          </w:tcPr>
          <w:p w14:paraId="0E8F93D5" w14:textId="0DCCD599" w:rsidR="003C1D7A" w:rsidRPr="00BA3061" w:rsidRDefault="00BA3061" w:rsidP="003C1D7A">
            <w:pPr>
              <w:jc w:val="center"/>
              <w:rPr>
                <w:b/>
                <w:sz w:val="24"/>
                <w:szCs w:val="24"/>
                <w:lang w:val="en-US"/>
              </w:rPr>
            </w:pPr>
            <w:r>
              <w:rPr>
                <w:b/>
                <w:sz w:val="24"/>
                <w:szCs w:val="24"/>
                <w:lang w:val="en-US"/>
              </w:rPr>
              <w:t>5</w:t>
            </w:r>
          </w:p>
        </w:tc>
      </w:tr>
      <w:tr w:rsidR="00BA3061" w:rsidRPr="003C1D7A" w14:paraId="347F27EF" w14:textId="77777777" w:rsidTr="00B40562">
        <w:tc>
          <w:tcPr>
            <w:tcW w:w="426" w:type="pct"/>
            <w:shd w:val="clear" w:color="auto" w:fill="323E4F" w:themeFill="text2" w:themeFillShade="BF"/>
            <w:vAlign w:val="center"/>
          </w:tcPr>
          <w:p w14:paraId="74B651A4" w14:textId="062B0EE0" w:rsidR="00BA3061" w:rsidRPr="003C1D7A" w:rsidRDefault="00BA3061" w:rsidP="003C1D7A">
            <w:pPr>
              <w:jc w:val="both"/>
              <w:rPr>
                <w:b/>
                <w:color w:val="FFFFFF" w:themeColor="background1"/>
                <w:sz w:val="24"/>
                <w:szCs w:val="24"/>
                <w:lang w:val="en-US"/>
              </w:rPr>
            </w:pPr>
            <w:r>
              <w:rPr>
                <w:b/>
                <w:color w:val="FFFFFF" w:themeColor="background1"/>
                <w:sz w:val="24"/>
                <w:szCs w:val="24"/>
                <w:lang w:val="en-US"/>
              </w:rPr>
              <w:t>F</w:t>
            </w:r>
          </w:p>
        </w:tc>
        <w:tc>
          <w:tcPr>
            <w:tcW w:w="2406" w:type="pct"/>
            <w:vAlign w:val="center"/>
          </w:tcPr>
          <w:p w14:paraId="1166ED14" w14:textId="11871FA1" w:rsidR="00BA3061" w:rsidRPr="00BA3061" w:rsidRDefault="00BA3061" w:rsidP="003C1D7A">
            <w:pPr>
              <w:jc w:val="both"/>
              <w:rPr>
                <w:b/>
                <w:sz w:val="24"/>
                <w:szCs w:val="24"/>
              </w:rPr>
            </w:pPr>
            <w:r w:rsidRPr="00BA3061">
              <w:rPr>
                <w:b/>
                <w:sz w:val="24"/>
                <w:szCs w:val="24"/>
              </w:rPr>
              <w:t>Устойчивое развитие</w:t>
            </w:r>
          </w:p>
        </w:tc>
        <w:tc>
          <w:tcPr>
            <w:tcW w:w="792" w:type="pct"/>
            <w:vAlign w:val="center"/>
          </w:tcPr>
          <w:p w14:paraId="34A1CC58" w14:textId="28F69091" w:rsidR="00BA3061" w:rsidRPr="00BA3061" w:rsidRDefault="00BA3061" w:rsidP="003C1D7A">
            <w:pPr>
              <w:jc w:val="center"/>
              <w:rPr>
                <w:b/>
                <w:sz w:val="24"/>
                <w:szCs w:val="24"/>
                <w:lang w:val="en-US"/>
              </w:rPr>
            </w:pPr>
            <w:r>
              <w:rPr>
                <w:b/>
                <w:sz w:val="24"/>
                <w:szCs w:val="24"/>
                <w:lang w:val="en-US"/>
              </w:rPr>
              <w:t>2</w:t>
            </w:r>
          </w:p>
        </w:tc>
        <w:tc>
          <w:tcPr>
            <w:tcW w:w="876" w:type="pct"/>
            <w:vAlign w:val="center"/>
          </w:tcPr>
          <w:p w14:paraId="3E2908A9" w14:textId="1614E21F" w:rsidR="00BA3061" w:rsidRPr="00BA3061" w:rsidRDefault="00BA3061" w:rsidP="003C1D7A">
            <w:pPr>
              <w:jc w:val="center"/>
              <w:rPr>
                <w:b/>
                <w:sz w:val="24"/>
                <w:szCs w:val="24"/>
                <w:lang w:val="en-US"/>
              </w:rPr>
            </w:pPr>
            <w:r>
              <w:rPr>
                <w:b/>
                <w:sz w:val="24"/>
                <w:szCs w:val="24"/>
                <w:lang w:val="en-US"/>
              </w:rPr>
              <w:t>3</w:t>
            </w:r>
          </w:p>
        </w:tc>
        <w:tc>
          <w:tcPr>
            <w:tcW w:w="500" w:type="pct"/>
            <w:vAlign w:val="center"/>
          </w:tcPr>
          <w:p w14:paraId="473E1A2E" w14:textId="3A3371C4" w:rsidR="00BA3061" w:rsidRPr="00BA3061" w:rsidRDefault="00BA3061" w:rsidP="003C1D7A">
            <w:pPr>
              <w:jc w:val="center"/>
              <w:rPr>
                <w:b/>
                <w:sz w:val="24"/>
                <w:szCs w:val="24"/>
                <w:lang w:val="en-US"/>
              </w:rPr>
            </w:pPr>
            <w:r>
              <w:rPr>
                <w:b/>
                <w:sz w:val="24"/>
                <w:szCs w:val="24"/>
                <w:lang w:val="en-US"/>
              </w:rPr>
              <w:t>5</w:t>
            </w:r>
          </w:p>
        </w:tc>
      </w:tr>
      <w:tr w:rsidR="00BA3061" w:rsidRPr="003C1D7A" w14:paraId="4F3C8772" w14:textId="77777777" w:rsidTr="00B40562">
        <w:tc>
          <w:tcPr>
            <w:tcW w:w="426" w:type="pct"/>
            <w:shd w:val="clear" w:color="auto" w:fill="323E4F" w:themeFill="text2" w:themeFillShade="BF"/>
            <w:vAlign w:val="center"/>
          </w:tcPr>
          <w:p w14:paraId="6EA00440" w14:textId="3CE65502" w:rsidR="00BA3061" w:rsidRPr="003C1D7A" w:rsidRDefault="00BA3061" w:rsidP="003C1D7A">
            <w:pPr>
              <w:jc w:val="both"/>
              <w:rPr>
                <w:b/>
                <w:color w:val="FFFFFF" w:themeColor="background1"/>
                <w:sz w:val="24"/>
                <w:szCs w:val="24"/>
                <w:lang w:val="en-US"/>
              </w:rPr>
            </w:pPr>
            <w:r>
              <w:rPr>
                <w:b/>
                <w:color w:val="FFFFFF" w:themeColor="background1"/>
                <w:sz w:val="24"/>
                <w:szCs w:val="24"/>
                <w:lang w:val="en-US"/>
              </w:rPr>
              <w:t>G1</w:t>
            </w:r>
          </w:p>
        </w:tc>
        <w:tc>
          <w:tcPr>
            <w:tcW w:w="2406" w:type="pct"/>
            <w:vAlign w:val="center"/>
          </w:tcPr>
          <w:p w14:paraId="0BCFFDD2" w14:textId="413DD1E8" w:rsidR="00BA3061" w:rsidRPr="00BA3061" w:rsidRDefault="00BA3061" w:rsidP="003C1D7A">
            <w:pPr>
              <w:jc w:val="both"/>
              <w:rPr>
                <w:b/>
                <w:sz w:val="24"/>
                <w:szCs w:val="24"/>
              </w:rPr>
            </w:pPr>
            <w:r w:rsidRPr="00BA3061">
              <w:rPr>
                <w:b/>
                <w:sz w:val="24"/>
                <w:szCs w:val="24"/>
              </w:rPr>
              <w:t>Технико-экономическое обоснование проекта,</w:t>
            </w:r>
            <w:r w:rsidRPr="00BA3061">
              <w:rPr>
                <w:b/>
                <w:sz w:val="24"/>
                <w:szCs w:val="24"/>
              </w:rPr>
              <w:tab/>
              <w:t>включая</w:t>
            </w:r>
            <w:r w:rsidRPr="00BA3061">
              <w:rPr>
                <w:b/>
                <w:sz w:val="24"/>
                <w:szCs w:val="24"/>
              </w:rPr>
              <w:tab/>
              <w:t>финансовые инструменты и показатели</w:t>
            </w:r>
          </w:p>
        </w:tc>
        <w:tc>
          <w:tcPr>
            <w:tcW w:w="792" w:type="pct"/>
            <w:vAlign w:val="center"/>
          </w:tcPr>
          <w:p w14:paraId="45490A6D" w14:textId="62A03003" w:rsidR="00BA3061" w:rsidRPr="00BA3061" w:rsidRDefault="00BA3061" w:rsidP="003C1D7A">
            <w:pPr>
              <w:jc w:val="center"/>
              <w:rPr>
                <w:b/>
                <w:sz w:val="24"/>
                <w:szCs w:val="24"/>
                <w:lang w:val="en-US"/>
              </w:rPr>
            </w:pPr>
            <w:r>
              <w:rPr>
                <w:b/>
                <w:sz w:val="24"/>
                <w:szCs w:val="24"/>
                <w:lang w:val="en-US"/>
              </w:rPr>
              <w:t>2</w:t>
            </w:r>
          </w:p>
        </w:tc>
        <w:tc>
          <w:tcPr>
            <w:tcW w:w="876" w:type="pct"/>
            <w:vAlign w:val="center"/>
          </w:tcPr>
          <w:p w14:paraId="1E21C6B9" w14:textId="365ECBB1" w:rsidR="00BA3061" w:rsidRPr="00BA3061" w:rsidRDefault="00BA3061" w:rsidP="003C1D7A">
            <w:pPr>
              <w:jc w:val="center"/>
              <w:rPr>
                <w:b/>
                <w:sz w:val="24"/>
                <w:szCs w:val="24"/>
                <w:lang w:val="en-US"/>
              </w:rPr>
            </w:pPr>
            <w:r>
              <w:rPr>
                <w:b/>
                <w:sz w:val="24"/>
                <w:szCs w:val="24"/>
                <w:lang w:val="en-US"/>
              </w:rPr>
              <w:t>8</w:t>
            </w:r>
          </w:p>
        </w:tc>
        <w:tc>
          <w:tcPr>
            <w:tcW w:w="500" w:type="pct"/>
            <w:vAlign w:val="center"/>
          </w:tcPr>
          <w:p w14:paraId="10D179DB" w14:textId="6DB90EA7" w:rsidR="00BA3061" w:rsidRPr="00BA3061" w:rsidRDefault="00BA3061" w:rsidP="003C1D7A">
            <w:pPr>
              <w:jc w:val="center"/>
              <w:rPr>
                <w:b/>
                <w:sz w:val="24"/>
                <w:szCs w:val="24"/>
                <w:lang w:val="en-US"/>
              </w:rPr>
            </w:pPr>
            <w:r>
              <w:rPr>
                <w:b/>
                <w:sz w:val="24"/>
                <w:szCs w:val="24"/>
                <w:lang w:val="en-US"/>
              </w:rPr>
              <w:t>10</w:t>
            </w:r>
          </w:p>
        </w:tc>
      </w:tr>
      <w:tr w:rsidR="00BA3061" w:rsidRPr="003C1D7A" w14:paraId="6CAF67A5" w14:textId="77777777" w:rsidTr="00B40562">
        <w:tc>
          <w:tcPr>
            <w:tcW w:w="426" w:type="pct"/>
            <w:shd w:val="clear" w:color="auto" w:fill="323E4F" w:themeFill="text2" w:themeFillShade="BF"/>
            <w:vAlign w:val="center"/>
          </w:tcPr>
          <w:p w14:paraId="15D05336" w14:textId="6B57F8F4" w:rsidR="00BA3061" w:rsidRPr="003C1D7A" w:rsidRDefault="00BA3061" w:rsidP="003C1D7A">
            <w:pPr>
              <w:jc w:val="both"/>
              <w:rPr>
                <w:b/>
                <w:color w:val="FFFFFF" w:themeColor="background1"/>
                <w:sz w:val="24"/>
                <w:szCs w:val="24"/>
                <w:lang w:val="en-US"/>
              </w:rPr>
            </w:pPr>
            <w:r>
              <w:rPr>
                <w:b/>
                <w:color w:val="FFFFFF" w:themeColor="background1"/>
                <w:sz w:val="24"/>
                <w:szCs w:val="24"/>
                <w:lang w:val="en-US"/>
              </w:rPr>
              <w:lastRenderedPageBreak/>
              <w:t>H</w:t>
            </w:r>
          </w:p>
        </w:tc>
        <w:tc>
          <w:tcPr>
            <w:tcW w:w="2406" w:type="pct"/>
            <w:vAlign w:val="center"/>
          </w:tcPr>
          <w:p w14:paraId="7414F0F7" w14:textId="29563D58" w:rsidR="00BA3061" w:rsidRPr="00BA3061" w:rsidRDefault="00BA3061" w:rsidP="003C1D7A">
            <w:pPr>
              <w:jc w:val="both"/>
              <w:rPr>
                <w:b/>
                <w:sz w:val="24"/>
                <w:szCs w:val="24"/>
              </w:rPr>
            </w:pPr>
            <w:r w:rsidRPr="00BA3061">
              <w:rPr>
                <w:b/>
                <w:sz w:val="24"/>
                <w:szCs w:val="24"/>
              </w:rPr>
              <w:t>Продвижение фирмы/проекта</w:t>
            </w:r>
          </w:p>
        </w:tc>
        <w:tc>
          <w:tcPr>
            <w:tcW w:w="792" w:type="pct"/>
            <w:vAlign w:val="center"/>
          </w:tcPr>
          <w:p w14:paraId="626D3654" w14:textId="6F741633" w:rsidR="00BA3061" w:rsidRPr="00BA3061" w:rsidRDefault="00BA3061" w:rsidP="003C1D7A">
            <w:pPr>
              <w:jc w:val="center"/>
              <w:rPr>
                <w:b/>
                <w:sz w:val="24"/>
                <w:szCs w:val="24"/>
                <w:lang w:val="en-US"/>
              </w:rPr>
            </w:pPr>
            <w:r>
              <w:rPr>
                <w:b/>
                <w:sz w:val="24"/>
                <w:szCs w:val="24"/>
                <w:lang w:val="en-US"/>
              </w:rPr>
              <w:t>5</w:t>
            </w:r>
          </w:p>
        </w:tc>
        <w:tc>
          <w:tcPr>
            <w:tcW w:w="876" w:type="pct"/>
            <w:vAlign w:val="center"/>
          </w:tcPr>
          <w:p w14:paraId="12CA2570" w14:textId="53849431" w:rsidR="00BA3061" w:rsidRPr="00BA3061" w:rsidRDefault="00BA3061" w:rsidP="003C1D7A">
            <w:pPr>
              <w:jc w:val="center"/>
              <w:rPr>
                <w:b/>
                <w:sz w:val="24"/>
                <w:szCs w:val="24"/>
                <w:lang w:val="en-US"/>
              </w:rPr>
            </w:pPr>
            <w:r>
              <w:rPr>
                <w:b/>
                <w:sz w:val="24"/>
                <w:szCs w:val="24"/>
                <w:lang w:val="en-US"/>
              </w:rPr>
              <w:t>8</w:t>
            </w:r>
          </w:p>
        </w:tc>
        <w:tc>
          <w:tcPr>
            <w:tcW w:w="500" w:type="pct"/>
            <w:vAlign w:val="center"/>
          </w:tcPr>
          <w:p w14:paraId="700AE2E5" w14:textId="20360AC6" w:rsidR="00BA3061" w:rsidRPr="00BA3061" w:rsidRDefault="00BA3061" w:rsidP="003C1D7A">
            <w:pPr>
              <w:jc w:val="center"/>
              <w:rPr>
                <w:b/>
                <w:sz w:val="24"/>
                <w:szCs w:val="24"/>
                <w:lang w:val="en-US"/>
              </w:rPr>
            </w:pPr>
            <w:r>
              <w:rPr>
                <w:b/>
                <w:sz w:val="24"/>
                <w:szCs w:val="24"/>
                <w:lang w:val="en-US"/>
              </w:rPr>
              <w:t>13</w:t>
            </w:r>
          </w:p>
        </w:tc>
      </w:tr>
      <w:tr w:rsidR="008E5424" w:rsidRPr="003C1D7A" w14:paraId="5F577730" w14:textId="77777777" w:rsidTr="00B40562">
        <w:tc>
          <w:tcPr>
            <w:tcW w:w="2833" w:type="pct"/>
            <w:gridSpan w:val="2"/>
            <w:shd w:val="clear" w:color="auto" w:fill="323E4F" w:themeFill="text2" w:themeFillShade="BF"/>
            <w:vAlign w:val="center"/>
          </w:tcPr>
          <w:p w14:paraId="37153D57" w14:textId="77777777" w:rsidR="008E5424" w:rsidRPr="003C1D7A" w:rsidRDefault="008E5424" w:rsidP="003C1D7A">
            <w:pPr>
              <w:jc w:val="right"/>
              <w:rPr>
                <w:b/>
                <w:color w:val="FFFFFF" w:themeColor="background1"/>
                <w:sz w:val="24"/>
                <w:szCs w:val="24"/>
              </w:rPr>
            </w:pPr>
            <w:r w:rsidRPr="003C1D7A">
              <w:rPr>
                <w:b/>
                <w:color w:val="FFFFFF" w:themeColor="background1"/>
                <w:sz w:val="24"/>
                <w:szCs w:val="24"/>
              </w:rPr>
              <w:t>Всего</w:t>
            </w:r>
          </w:p>
        </w:tc>
        <w:tc>
          <w:tcPr>
            <w:tcW w:w="792" w:type="pct"/>
            <w:vAlign w:val="center"/>
          </w:tcPr>
          <w:p w14:paraId="44DF0B78" w14:textId="675F80FB" w:rsidR="008E5424" w:rsidRPr="00BA3061" w:rsidRDefault="00BA3061" w:rsidP="003C1D7A">
            <w:pPr>
              <w:jc w:val="center"/>
              <w:rPr>
                <w:b/>
                <w:sz w:val="24"/>
                <w:szCs w:val="24"/>
                <w:lang w:val="en-US"/>
              </w:rPr>
            </w:pPr>
            <w:r>
              <w:rPr>
                <w:b/>
                <w:sz w:val="24"/>
                <w:szCs w:val="24"/>
                <w:lang w:val="en-US"/>
              </w:rPr>
              <w:t>36</w:t>
            </w:r>
          </w:p>
        </w:tc>
        <w:tc>
          <w:tcPr>
            <w:tcW w:w="876" w:type="pct"/>
            <w:vAlign w:val="center"/>
          </w:tcPr>
          <w:p w14:paraId="3BC7E4C5" w14:textId="29D28173" w:rsidR="008E5424" w:rsidRPr="00BA3061" w:rsidRDefault="00BA3061" w:rsidP="003C1D7A">
            <w:pPr>
              <w:jc w:val="center"/>
              <w:rPr>
                <w:b/>
                <w:sz w:val="24"/>
                <w:szCs w:val="24"/>
                <w:lang w:val="en-US"/>
              </w:rPr>
            </w:pPr>
            <w:r>
              <w:rPr>
                <w:b/>
                <w:sz w:val="24"/>
                <w:szCs w:val="24"/>
                <w:lang w:val="en-US"/>
              </w:rPr>
              <w:t>6</w:t>
            </w:r>
          </w:p>
        </w:tc>
        <w:tc>
          <w:tcPr>
            <w:tcW w:w="500" w:type="pct"/>
            <w:vAlign w:val="center"/>
          </w:tcPr>
          <w:p w14:paraId="7EA01BCD" w14:textId="77777777" w:rsidR="008E5424" w:rsidRPr="003C1D7A" w:rsidRDefault="008E5424" w:rsidP="003C1D7A">
            <w:pPr>
              <w:jc w:val="center"/>
              <w:rPr>
                <w:b/>
                <w:sz w:val="24"/>
                <w:szCs w:val="24"/>
              </w:rPr>
            </w:pPr>
            <w:r w:rsidRPr="003C1D7A">
              <w:rPr>
                <w:b/>
                <w:sz w:val="24"/>
                <w:szCs w:val="24"/>
              </w:rPr>
              <w:t>100</w:t>
            </w:r>
          </w:p>
        </w:tc>
      </w:tr>
    </w:tbl>
    <w:p w14:paraId="3984660C" w14:textId="4814EC50" w:rsidR="008E5424" w:rsidRDefault="008E5424" w:rsidP="008E5424">
      <w:pPr>
        <w:pStyle w:val="-2"/>
        <w:spacing w:before="0" w:after="0" w:line="240" w:lineRule="auto"/>
        <w:ind w:firstLine="709"/>
        <w:rPr>
          <w:rFonts w:ascii="Times New Roman" w:hAnsi="Times New Roman"/>
          <w:szCs w:val="28"/>
        </w:rPr>
      </w:pPr>
      <w:bookmarkStart w:id="12" w:name="_Toc489607694"/>
    </w:p>
    <w:p w14:paraId="274BACA2" w14:textId="77777777" w:rsidR="00DE39D8" w:rsidRPr="00A204BB" w:rsidRDefault="00AA2B8A" w:rsidP="008E5424">
      <w:pPr>
        <w:pStyle w:val="-2"/>
        <w:spacing w:before="0" w:after="0"/>
        <w:ind w:firstLine="709"/>
        <w:jc w:val="both"/>
        <w:rPr>
          <w:rFonts w:ascii="Times New Roman" w:hAnsi="Times New Roman"/>
          <w:szCs w:val="28"/>
        </w:rPr>
      </w:pPr>
      <w:r w:rsidRPr="00A204BB">
        <w:rPr>
          <w:rFonts w:ascii="Times New Roman" w:hAnsi="Times New Roman"/>
          <w:szCs w:val="28"/>
        </w:rPr>
        <w:t xml:space="preserve">4.8. </w:t>
      </w:r>
      <w:r w:rsidR="007A6888" w:rsidRPr="00A204BB">
        <w:rPr>
          <w:rFonts w:ascii="Times New Roman" w:hAnsi="Times New Roman"/>
          <w:szCs w:val="28"/>
        </w:rPr>
        <w:t>СПЕЦИФИКАЦИЯ ОЦЕНКИ КОМПЕТЕНЦИИ</w:t>
      </w:r>
      <w:bookmarkEnd w:id="12"/>
    </w:p>
    <w:p w14:paraId="3DA98140"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bookmarkStart w:id="13" w:name="_Toc489607695"/>
      <w:r w:rsidRPr="00B40562">
        <w:rPr>
          <w:rFonts w:ascii="Times New Roman" w:eastAsiaTheme="minorHAnsi" w:hAnsi="Times New Roman"/>
          <w:b w:val="0"/>
          <w:szCs w:val="28"/>
        </w:rPr>
        <w:t>Оценка Конкурсного задания будет основываться на следующих критериях (модулях):</w:t>
      </w:r>
    </w:p>
    <w:p w14:paraId="2AD04E17"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Критерий A1: Бизнес-план команды</w:t>
      </w:r>
    </w:p>
    <w:p w14:paraId="14509A08"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7331D7EE"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Наличие необходимого минимума разделов </w:t>
      </w:r>
      <w:proofErr w:type="gramStart"/>
      <w:r w:rsidRPr="00B40562">
        <w:rPr>
          <w:rFonts w:ascii="Times New Roman" w:eastAsiaTheme="minorHAnsi" w:hAnsi="Times New Roman"/>
          <w:b w:val="0"/>
          <w:szCs w:val="28"/>
        </w:rPr>
        <w:t>бизнес плана</w:t>
      </w:r>
      <w:proofErr w:type="gramEnd"/>
    </w:p>
    <w:p w14:paraId="5A35BA0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Соответствие оформления установленным требованиям</w:t>
      </w:r>
    </w:p>
    <w:p w14:paraId="5A2F5079"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Соответствие оформление текста </w:t>
      </w:r>
      <w:proofErr w:type="gramStart"/>
      <w:r w:rsidRPr="00B40562">
        <w:rPr>
          <w:rFonts w:ascii="Times New Roman" w:eastAsiaTheme="minorHAnsi" w:hAnsi="Times New Roman"/>
          <w:b w:val="0"/>
          <w:szCs w:val="28"/>
        </w:rPr>
        <w:t>бизнес плана</w:t>
      </w:r>
      <w:proofErr w:type="gramEnd"/>
      <w:r w:rsidRPr="00B40562">
        <w:rPr>
          <w:rFonts w:ascii="Times New Roman" w:eastAsiaTheme="minorHAnsi" w:hAnsi="Times New Roman"/>
          <w:b w:val="0"/>
          <w:szCs w:val="28"/>
        </w:rPr>
        <w:t xml:space="preserve"> установленным требованиям</w:t>
      </w:r>
    </w:p>
    <w:p w14:paraId="642F244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Наличие четко сформулированных миссии (позиции основателей и анализа взаимосвязи), цели и задач бизнеса по методике SMART (KPI)</w:t>
      </w:r>
    </w:p>
    <w:p w14:paraId="7F90587D"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Коммуникационные приемы для представления идеи (опросы, сайты, соц. сети, группы)</w:t>
      </w:r>
    </w:p>
    <w:p w14:paraId="0BEE48E5" w14:textId="6F8C16CD"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Оценка рисков/угроз (сформулированы риски/угрозы и приведена их оценка, определена стратегия управления рисками) </w:t>
      </w:r>
    </w:p>
    <w:p w14:paraId="2C7609FE"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Временные рамки финансового планирования на срок не менее 2 лет</w:t>
      </w:r>
    </w:p>
    <w:p w14:paraId="476A32C9"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Наличие краткосрочного, среднесрочного и долгосрочного плана, целей, задач (оформлено в виде графика </w:t>
      </w:r>
      <w:proofErr w:type="spellStart"/>
      <w:r w:rsidRPr="00B40562">
        <w:rPr>
          <w:rFonts w:ascii="Times New Roman" w:eastAsiaTheme="minorHAnsi" w:hAnsi="Times New Roman"/>
          <w:b w:val="0"/>
          <w:szCs w:val="28"/>
        </w:rPr>
        <w:t>Гантта</w:t>
      </w:r>
      <w:proofErr w:type="spellEnd"/>
      <w:r w:rsidRPr="00B40562">
        <w:rPr>
          <w:rFonts w:ascii="Times New Roman" w:eastAsiaTheme="minorHAnsi" w:hAnsi="Times New Roman"/>
          <w:b w:val="0"/>
          <w:szCs w:val="28"/>
        </w:rPr>
        <w:t>, дорожной карты или другим графическим способом)</w:t>
      </w:r>
    </w:p>
    <w:p w14:paraId="502B16DF"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Определены источники финансирования и условия, сроки возврата заемных средств</w:t>
      </w:r>
    </w:p>
    <w:p w14:paraId="2019384A"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Указаны аналоги данного бизнес-проекта и проведен анализ конкурентной среды</w:t>
      </w:r>
    </w:p>
    <w:p w14:paraId="0291291B"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(анализ отрасли)</w:t>
      </w:r>
    </w:p>
    <w:p w14:paraId="15E2A975"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Наличие в </w:t>
      </w:r>
      <w:proofErr w:type="gramStart"/>
      <w:r w:rsidRPr="00B40562">
        <w:rPr>
          <w:rFonts w:ascii="Times New Roman" w:eastAsiaTheme="minorHAnsi" w:hAnsi="Times New Roman"/>
          <w:b w:val="0"/>
          <w:szCs w:val="28"/>
        </w:rPr>
        <w:t>бизнес плане</w:t>
      </w:r>
      <w:proofErr w:type="gramEnd"/>
      <w:r w:rsidRPr="00B40562">
        <w:rPr>
          <w:rFonts w:ascii="Times New Roman" w:eastAsiaTheme="minorHAnsi" w:hAnsi="Times New Roman"/>
          <w:b w:val="0"/>
          <w:szCs w:val="28"/>
        </w:rPr>
        <w:t xml:space="preserve"> идей для перспективного развития бизнеса</w:t>
      </w:r>
    </w:p>
    <w:p w14:paraId="338BAD45"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Соответствие названия проекта выбранной бизнес-идеи</w:t>
      </w:r>
    </w:p>
    <w:p w14:paraId="108310A7"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lastRenderedPageBreak/>
        <w:t>●</w:t>
      </w:r>
      <w:r w:rsidRPr="00B40562">
        <w:rPr>
          <w:rFonts w:ascii="Times New Roman" w:eastAsiaTheme="minorHAnsi" w:hAnsi="Times New Roman"/>
          <w:b w:val="0"/>
          <w:szCs w:val="28"/>
        </w:rPr>
        <w:tab/>
        <w:t>Наличие обоснования выбранной бизнес-идеи</w:t>
      </w:r>
    </w:p>
    <w:p w14:paraId="0F228F5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Логичность и связанность различных разделов бизнес-плана</w:t>
      </w:r>
    </w:p>
    <w:p w14:paraId="3BE0D63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Наличие </w:t>
      </w:r>
      <w:proofErr w:type="spellStart"/>
      <w:r w:rsidRPr="00B40562">
        <w:rPr>
          <w:rFonts w:ascii="Times New Roman" w:eastAsiaTheme="minorHAnsi" w:hAnsi="Times New Roman"/>
          <w:b w:val="0"/>
          <w:szCs w:val="28"/>
        </w:rPr>
        <w:t>зарегистированного</w:t>
      </w:r>
      <w:proofErr w:type="spellEnd"/>
      <w:r w:rsidRPr="00B40562">
        <w:rPr>
          <w:rFonts w:ascii="Times New Roman" w:eastAsiaTheme="minorHAnsi" w:hAnsi="Times New Roman"/>
          <w:b w:val="0"/>
          <w:szCs w:val="28"/>
        </w:rPr>
        <w:t xml:space="preserve"> ООО/ИП, оформленного проекта</w:t>
      </w:r>
    </w:p>
    <w:p w14:paraId="3B85DF62"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Наличие открытого расчетного счета ООО/ИП</w:t>
      </w:r>
    </w:p>
    <w:p w14:paraId="19D7745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Наличие поступлений денежных средств от клиентов на расчетный счет ООО/ИП</w:t>
      </w:r>
    </w:p>
    <w:p w14:paraId="24416098"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 xml:space="preserve">Критерий </w:t>
      </w:r>
      <w:r w:rsidRPr="00B40562">
        <w:rPr>
          <w:rFonts w:ascii="Times New Roman" w:eastAsiaTheme="minorHAnsi" w:hAnsi="Times New Roman"/>
          <w:szCs w:val="28"/>
          <w:lang w:val="en-US"/>
        </w:rPr>
        <w:t>B</w:t>
      </w:r>
      <w:r w:rsidRPr="00B40562">
        <w:rPr>
          <w:rFonts w:ascii="Times New Roman" w:eastAsiaTheme="minorHAnsi" w:hAnsi="Times New Roman"/>
          <w:szCs w:val="28"/>
        </w:rPr>
        <w:t>1: Наша команда</w:t>
      </w:r>
    </w:p>
    <w:p w14:paraId="7B23690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188037A3"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Качество плаката команды</w:t>
      </w:r>
    </w:p>
    <w:p w14:paraId="09E32DD4"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Способ генерирования идеи</w:t>
      </w:r>
    </w:p>
    <w:p w14:paraId="6B61C7A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Метод оценки реализуемости </w:t>
      </w:r>
      <w:proofErr w:type="gramStart"/>
      <w:r w:rsidRPr="00B40562">
        <w:rPr>
          <w:rFonts w:ascii="Times New Roman" w:eastAsiaTheme="minorHAnsi" w:hAnsi="Times New Roman"/>
          <w:b w:val="0"/>
          <w:szCs w:val="28"/>
        </w:rPr>
        <w:t>бизнес идеи</w:t>
      </w:r>
      <w:proofErr w:type="gramEnd"/>
    </w:p>
    <w:p w14:paraId="21361164"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Название команды</w:t>
      </w:r>
    </w:p>
    <w:p w14:paraId="3245DF34"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Сильные стороны членов команды</w:t>
      </w:r>
    </w:p>
    <w:p w14:paraId="3D90985F"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Ключевые факторы успеха команды (предпринимательская деятельность)</w:t>
      </w:r>
    </w:p>
    <w:p w14:paraId="6F323D1D"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Обоснованность доводов в определении ключевых факторов успеха команды</w:t>
      </w:r>
    </w:p>
    <w:p w14:paraId="755F821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Конкурентоспособность бизнес-идеи</w:t>
      </w:r>
    </w:p>
    <w:p w14:paraId="6C0F60AF"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Определение ролей каждого из участников в проекте (бизнесе)</w:t>
      </w:r>
    </w:p>
    <w:p w14:paraId="24FD04C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Качество презентации</w:t>
      </w:r>
    </w:p>
    <w:p w14:paraId="19ADDD4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Использование выделенного времени (тайм менеджмент)</w:t>
      </w:r>
    </w:p>
    <w:p w14:paraId="3115E59B"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 xml:space="preserve">Критерий </w:t>
      </w:r>
      <w:r w:rsidRPr="00B40562">
        <w:rPr>
          <w:rFonts w:ascii="Times New Roman" w:eastAsiaTheme="minorHAnsi" w:hAnsi="Times New Roman"/>
          <w:szCs w:val="28"/>
          <w:lang w:val="en-US"/>
        </w:rPr>
        <w:t>C</w:t>
      </w:r>
      <w:r w:rsidRPr="00B40562">
        <w:rPr>
          <w:rFonts w:ascii="Times New Roman" w:eastAsiaTheme="minorHAnsi" w:hAnsi="Times New Roman"/>
          <w:szCs w:val="28"/>
        </w:rPr>
        <w:t>1: Целевая аудитория</w:t>
      </w:r>
    </w:p>
    <w:p w14:paraId="30162C0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5DA49FCD"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Определение целевой группы</w:t>
      </w:r>
    </w:p>
    <w:p w14:paraId="0F935457"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Точность в определении целевого рынка (географический анализ)</w:t>
      </w:r>
    </w:p>
    <w:p w14:paraId="2217516B"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Оценка размера целевого рынка</w:t>
      </w:r>
    </w:p>
    <w:p w14:paraId="739B381B"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Сегментация рынка</w:t>
      </w:r>
    </w:p>
    <w:p w14:paraId="24C45387"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lastRenderedPageBreak/>
        <w:t>●</w:t>
      </w:r>
      <w:r w:rsidRPr="00B40562">
        <w:rPr>
          <w:rFonts w:ascii="Times New Roman" w:eastAsiaTheme="minorHAnsi" w:hAnsi="Times New Roman"/>
          <w:b w:val="0"/>
          <w:szCs w:val="28"/>
        </w:rPr>
        <w:tab/>
        <w:t>Исследование и анализ целевой аудитории</w:t>
      </w:r>
    </w:p>
    <w:p w14:paraId="1AC5354A"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Сравнительный анализ конкурентов</w:t>
      </w:r>
    </w:p>
    <w:p w14:paraId="1A9A2A28"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Качество презентации (способ представления, содержание, информативность).</w:t>
      </w:r>
    </w:p>
    <w:p w14:paraId="275004F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 xml:space="preserve">Определение образа клиента Критерий </w:t>
      </w:r>
      <w:r w:rsidRPr="00B40562">
        <w:rPr>
          <w:rFonts w:ascii="Times New Roman" w:eastAsiaTheme="minorHAnsi" w:hAnsi="Times New Roman"/>
          <w:b w:val="0"/>
          <w:szCs w:val="28"/>
          <w:lang w:val="en-US"/>
        </w:rPr>
        <w:t>C</w:t>
      </w:r>
      <w:r w:rsidRPr="00B40562">
        <w:rPr>
          <w:rFonts w:ascii="Times New Roman" w:eastAsiaTheme="minorHAnsi" w:hAnsi="Times New Roman"/>
          <w:b w:val="0"/>
          <w:szCs w:val="28"/>
        </w:rPr>
        <w:t>2: Специальное задание</w:t>
      </w:r>
    </w:p>
    <w:p w14:paraId="0615651E"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proofErr w:type="spellStart"/>
      <w:r w:rsidRPr="00B40562">
        <w:rPr>
          <w:rFonts w:ascii="Times New Roman" w:eastAsiaTheme="minorHAnsi" w:hAnsi="Times New Roman"/>
          <w:b w:val="0"/>
          <w:szCs w:val="28"/>
        </w:rPr>
        <w:t>Субкритерии</w:t>
      </w:r>
      <w:proofErr w:type="spellEnd"/>
      <w:r w:rsidRPr="00B40562">
        <w:rPr>
          <w:rFonts w:ascii="Times New Roman" w:eastAsiaTheme="minorHAnsi" w:hAnsi="Times New Roman"/>
          <w:b w:val="0"/>
          <w:szCs w:val="28"/>
        </w:rPr>
        <w:t xml:space="preserve">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w:t>
      </w:r>
    </w:p>
    <w:p w14:paraId="6D48B2D8"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Критерий D1: Планирование рабочего процесса</w:t>
      </w:r>
    </w:p>
    <w:p w14:paraId="1901F47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7B0B6325"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Полнота описания процесса производства продукта, или схемы предоставления соответствующей услуги (ключевые точки)</w:t>
      </w:r>
    </w:p>
    <w:p w14:paraId="7EE7894F"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Логичность бизнес-процесса - от приобретения сырья или приема заказа, до его поставки или продажи его клиенту</w:t>
      </w:r>
    </w:p>
    <w:p w14:paraId="138B9A1B"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Использование современных способов и средств планирования деятельности</w:t>
      </w:r>
    </w:p>
    <w:p w14:paraId="6DA3C1C4"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Производственный план</w:t>
      </w:r>
    </w:p>
    <w:p w14:paraId="3E4D72BD"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Модель организационной структуры</w:t>
      </w:r>
    </w:p>
    <w:p w14:paraId="3C37A423"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Проработка позитивного и негативного вариантов развития бизнеса (антикризисный план)</w:t>
      </w:r>
    </w:p>
    <w:p w14:paraId="3DA0A6A3"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Реалистичность планов по отношению к доступу участников к ресурсам разного типа</w:t>
      </w:r>
    </w:p>
    <w:p w14:paraId="57257F79"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(финансовые, материальные, информационные и др.)</w:t>
      </w:r>
    </w:p>
    <w:p w14:paraId="5498310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p>
    <w:p w14:paraId="6D9CCA5A"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Критерий D2: Специальное задание</w:t>
      </w:r>
    </w:p>
    <w:p w14:paraId="330BDA7A"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proofErr w:type="spellStart"/>
      <w:r w:rsidRPr="00B40562">
        <w:rPr>
          <w:rFonts w:ascii="Times New Roman" w:eastAsiaTheme="minorHAnsi" w:hAnsi="Times New Roman"/>
          <w:b w:val="0"/>
          <w:szCs w:val="28"/>
        </w:rPr>
        <w:t>Субкритерии</w:t>
      </w:r>
      <w:proofErr w:type="spellEnd"/>
      <w:r w:rsidRPr="00B40562">
        <w:rPr>
          <w:rFonts w:ascii="Times New Roman" w:eastAsiaTheme="minorHAnsi" w:hAnsi="Times New Roman"/>
          <w:b w:val="0"/>
          <w:szCs w:val="28"/>
        </w:rPr>
        <w:t xml:space="preserve">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w:t>
      </w:r>
    </w:p>
    <w:p w14:paraId="0F15F5EA"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lastRenderedPageBreak/>
        <w:t>Критерий E1: Маркетинговое планирование</w:t>
      </w:r>
    </w:p>
    <w:p w14:paraId="5887CA2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6C622FB3"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Реалистичность маркетинговой стратегии. Полнота и продуманность маркетингового плана</w:t>
      </w:r>
    </w:p>
    <w:p w14:paraId="0DCCCC75"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Маркетинговые исследования и коммуникации, как основание для определения стратегии, целей и задач маркетинга</w:t>
      </w:r>
    </w:p>
    <w:p w14:paraId="04CC63A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Адекватность маркетингового бюджета по отношению к стратегии и плану маркетинга, его реалистичность</w:t>
      </w:r>
    </w:p>
    <w:p w14:paraId="301875AF"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Политика сбыта и продвижения</w:t>
      </w:r>
    </w:p>
    <w:p w14:paraId="356776E4"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Рекламная модель, ее применение и эффективность</w:t>
      </w:r>
    </w:p>
    <w:p w14:paraId="5D48EB22"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Реальные способности/возможности и функциональные обязанности членов команды в области маркетинга (обоснованность передачи функций на аутсорсинг)</w:t>
      </w:r>
    </w:p>
    <w:p w14:paraId="51715D2E"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Соответствие используемых маркетинговых инструментов задачам в области маркетинга</w:t>
      </w:r>
    </w:p>
    <w:p w14:paraId="051081C9"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Качество публичного представления маркетингового плана</w:t>
      </w:r>
    </w:p>
    <w:p w14:paraId="30A8E9BE"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Критерий F1: Устойчивое развитие</w:t>
      </w:r>
    </w:p>
    <w:p w14:paraId="6C539E3F" w14:textId="5B1BEC66"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251E638D"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Экологическая безопасность. Описание используемого сырья, его происхождение. Утилизация отходов</w:t>
      </w:r>
    </w:p>
    <w:p w14:paraId="19DDEA32"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Знание схемы определения точки безубыточности, периода окупаемости проекта</w:t>
      </w:r>
    </w:p>
    <w:p w14:paraId="716E4F10"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Социальная стабильность. Влияние проекта на здоровье; доступность продукта</w:t>
      </w:r>
    </w:p>
    <w:p w14:paraId="2FDBFCEB"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(услуги) разным слоям населения; интеграция проекта в жизнь местного социума</w:t>
      </w:r>
    </w:p>
    <w:p w14:paraId="258290A0"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Инновационная составляющая в развитии проекта</w:t>
      </w:r>
    </w:p>
    <w:p w14:paraId="1CF30805"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lastRenderedPageBreak/>
        <w:t>●</w:t>
      </w:r>
      <w:r w:rsidRPr="00B40562">
        <w:rPr>
          <w:rFonts w:ascii="Times New Roman" w:eastAsiaTheme="minorHAnsi" w:hAnsi="Times New Roman"/>
          <w:b w:val="0"/>
          <w:szCs w:val="28"/>
        </w:rPr>
        <w:tab/>
        <w:t>Стабильность спроса на производимую продукцию (услуги) в формате индивидуальных и иных потребителей.</w:t>
      </w:r>
    </w:p>
    <w:p w14:paraId="0DF9DB98"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 xml:space="preserve">Критерий </w:t>
      </w:r>
      <w:r w:rsidRPr="00B40562">
        <w:rPr>
          <w:rFonts w:ascii="Times New Roman" w:eastAsiaTheme="minorHAnsi" w:hAnsi="Times New Roman"/>
          <w:szCs w:val="28"/>
          <w:lang w:val="en-US"/>
        </w:rPr>
        <w:t>G</w:t>
      </w:r>
      <w:r w:rsidRPr="00B40562">
        <w:rPr>
          <w:rFonts w:ascii="Times New Roman" w:eastAsiaTheme="minorHAnsi" w:hAnsi="Times New Roman"/>
          <w:szCs w:val="28"/>
        </w:rPr>
        <w:t>1: Финансовые показатели</w:t>
      </w:r>
    </w:p>
    <w:p w14:paraId="456A0BCB"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10533FB8"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Качество обоснования системы налогообложения</w:t>
      </w:r>
    </w:p>
    <w:p w14:paraId="64C0289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Понимание расчетов стоимости, ценообразования</w:t>
      </w:r>
    </w:p>
    <w:p w14:paraId="3AE141C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Обоснование и аргументация способов финансирования</w:t>
      </w:r>
    </w:p>
    <w:p w14:paraId="6EA46559"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Практико-ориентированность и точность расчетов</w:t>
      </w:r>
    </w:p>
    <w:p w14:paraId="33D0F82D"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Точность формирования бюджета</w:t>
      </w:r>
    </w:p>
    <w:p w14:paraId="72CD9EF3"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Инвестиционная политика</w:t>
      </w:r>
    </w:p>
    <w:p w14:paraId="5557D0DA"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Реалистичность финансовых прогнозов</w:t>
      </w:r>
    </w:p>
    <w:p w14:paraId="46D71DE7"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 xml:space="preserve">Критерий </w:t>
      </w:r>
      <w:r w:rsidRPr="00B40562">
        <w:rPr>
          <w:rFonts w:ascii="Times New Roman" w:eastAsiaTheme="minorHAnsi" w:hAnsi="Times New Roman"/>
          <w:szCs w:val="28"/>
          <w:lang w:val="en-US"/>
        </w:rPr>
        <w:t>G</w:t>
      </w:r>
      <w:r w:rsidRPr="00B40562">
        <w:rPr>
          <w:rFonts w:ascii="Times New Roman" w:eastAsiaTheme="minorHAnsi" w:hAnsi="Times New Roman"/>
          <w:szCs w:val="28"/>
        </w:rPr>
        <w:t>2: Специальное задание</w:t>
      </w:r>
    </w:p>
    <w:p w14:paraId="45A2F704"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proofErr w:type="spellStart"/>
      <w:r w:rsidRPr="00B40562">
        <w:rPr>
          <w:rFonts w:ascii="Times New Roman" w:eastAsiaTheme="minorHAnsi" w:hAnsi="Times New Roman"/>
          <w:b w:val="0"/>
          <w:szCs w:val="28"/>
        </w:rPr>
        <w:t>Субкритерии</w:t>
      </w:r>
      <w:proofErr w:type="spellEnd"/>
      <w:r w:rsidRPr="00B40562">
        <w:rPr>
          <w:rFonts w:ascii="Times New Roman" w:eastAsiaTheme="minorHAnsi" w:hAnsi="Times New Roman"/>
          <w:b w:val="0"/>
          <w:szCs w:val="28"/>
        </w:rPr>
        <w:t xml:space="preserve">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w:t>
      </w:r>
    </w:p>
    <w:p w14:paraId="355B9969" w14:textId="77777777" w:rsidR="00F5297B" w:rsidRPr="00B40562" w:rsidRDefault="00F5297B" w:rsidP="00B40562">
      <w:pPr>
        <w:pStyle w:val="-2"/>
        <w:spacing w:before="0" w:after="0"/>
        <w:ind w:firstLine="709"/>
        <w:jc w:val="both"/>
        <w:rPr>
          <w:rFonts w:ascii="Times New Roman" w:eastAsiaTheme="minorHAnsi" w:hAnsi="Times New Roman"/>
          <w:szCs w:val="28"/>
        </w:rPr>
      </w:pPr>
      <w:r w:rsidRPr="00B40562">
        <w:rPr>
          <w:rFonts w:ascii="Times New Roman" w:eastAsiaTheme="minorHAnsi" w:hAnsi="Times New Roman"/>
          <w:szCs w:val="28"/>
        </w:rPr>
        <w:t xml:space="preserve">Критерий </w:t>
      </w:r>
      <w:r w:rsidRPr="00B40562">
        <w:rPr>
          <w:rFonts w:ascii="Times New Roman" w:eastAsiaTheme="minorHAnsi" w:hAnsi="Times New Roman"/>
          <w:szCs w:val="28"/>
          <w:lang w:val="en-US"/>
        </w:rPr>
        <w:t>H</w:t>
      </w:r>
      <w:r w:rsidRPr="00B40562">
        <w:rPr>
          <w:rFonts w:ascii="Times New Roman" w:eastAsiaTheme="minorHAnsi" w:hAnsi="Times New Roman"/>
          <w:szCs w:val="28"/>
        </w:rPr>
        <w:t>1: Продвижение фирмы/проекта</w:t>
      </w:r>
    </w:p>
    <w:p w14:paraId="5B489D1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 xml:space="preserve">Оценка будет происходить в соответствии со следующими </w:t>
      </w:r>
      <w:proofErr w:type="spellStart"/>
      <w:r w:rsidRPr="00B40562">
        <w:rPr>
          <w:rFonts w:ascii="Times New Roman" w:eastAsiaTheme="minorHAnsi" w:hAnsi="Times New Roman"/>
          <w:b w:val="0"/>
          <w:szCs w:val="28"/>
        </w:rPr>
        <w:t>субкритериями</w:t>
      </w:r>
      <w:proofErr w:type="spellEnd"/>
      <w:r w:rsidRPr="00B40562">
        <w:rPr>
          <w:rFonts w:ascii="Times New Roman" w:eastAsiaTheme="minorHAnsi" w:hAnsi="Times New Roman"/>
          <w:b w:val="0"/>
          <w:szCs w:val="28"/>
        </w:rPr>
        <w:t>:</w:t>
      </w:r>
    </w:p>
    <w:p w14:paraId="0BC026C6"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Бухгалтерское обеспечение фирмы/проекта</w:t>
      </w:r>
    </w:p>
    <w:p w14:paraId="659C271C"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Использование в работе социальных сетей и современных программных решений коммуникации для целей бизнеса</w:t>
      </w:r>
    </w:p>
    <w:p w14:paraId="32954B51"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Использование на практике коммерческих предложений и деловой переписки</w:t>
      </w:r>
    </w:p>
    <w:p w14:paraId="24773CB7"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Тайм-менеджмент и презентация прототипов</w:t>
      </w:r>
    </w:p>
    <w:p w14:paraId="0D610D9A"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В презентации учтены замечания экспертов к предыдущим модулям</w:t>
      </w:r>
    </w:p>
    <w:p w14:paraId="5F538D9B"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Дресс-код команды в соответствии с деловым стилем или фирменной одеждой делегации</w:t>
      </w:r>
    </w:p>
    <w:p w14:paraId="236C6A26" w14:textId="77777777" w:rsidR="00F5297B" w:rsidRPr="00B40562" w:rsidRDefault="00F5297B" w:rsidP="00B40562">
      <w:pPr>
        <w:pStyle w:val="-2"/>
        <w:spacing w:before="0" w:after="0"/>
        <w:ind w:firstLine="709"/>
        <w:jc w:val="both"/>
        <w:rPr>
          <w:rFonts w:ascii="Times New Roman" w:eastAsiaTheme="minorHAnsi" w:hAnsi="Times New Roman"/>
          <w:b w:val="0"/>
          <w:szCs w:val="28"/>
        </w:rPr>
      </w:pPr>
      <w:r w:rsidRPr="00B40562">
        <w:rPr>
          <w:rFonts w:ascii="Times New Roman" w:eastAsiaTheme="minorHAnsi" w:hAnsi="Times New Roman"/>
          <w:b w:val="0"/>
          <w:szCs w:val="28"/>
        </w:rPr>
        <w:t>●</w:t>
      </w:r>
      <w:r w:rsidRPr="00B40562">
        <w:rPr>
          <w:rFonts w:ascii="Times New Roman" w:eastAsiaTheme="minorHAnsi" w:hAnsi="Times New Roman"/>
          <w:b w:val="0"/>
          <w:szCs w:val="28"/>
        </w:rPr>
        <w:tab/>
        <w:t>Качество презентации проекта в целом</w:t>
      </w:r>
    </w:p>
    <w:p w14:paraId="290CE0CF" w14:textId="4F6F1DE8" w:rsidR="00DE39D8" w:rsidRPr="00A204BB" w:rsidRDefault="00AA2B8A" w:rsidP="00F5297B">
      <w:pPr>
        <w:pStyle w:val="-2"/>
        <w:spacing w:before="0" w:after="0"/>
        <w:ind w:firstLine="709"/>
        <w:rPr>
          <w:rFonts w:ascii="Times New Roman" w:hAnsi="Times New Roman"/>
          <w:szCs w:val="28"/>
        </w:rPr>
      </w:pPr>
      <w:r w:rsidRPr="00A204BB">
        <w:rPr>
          <w:rFonts w:ascii="Times New Roman" w:hAnsi="Times New Roman"/>
          <w:szCs w:val="28"/>
        </w:rPr>
        <w:lastRenderedPageBreak/>
        <w:t xml:space="preserve">4.9. </w:t>
      </w:r>
      <w:r w:rsidR="00DE39D8" w:rsidRPr="00A204BB">
        <w:rPr>
          <w:rFonts w:ascii="Times New Roman" w:hAnsi="Times New Roman"/>
          <w:szCs w:val="28"/>
        </w:rPr>
        <w:t>РЕГЛАМЕНТ ОЦЕНКИ</w:t>
      </w:r>
      <w:bookmarkEnd w:id="13"/>
    </w:p>
    <w:p w14:paraId="157A3F91" w14:textId="77777777" w:rsidR="00F5297B" w:rsidRPr="00765540" w:rsidRDefault="00F5297B" w:rsidP="00A204B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организации/региона. </w:t>
      </w:r>
    </w:p>
    <w:p w14:paraId="30684273" w14:textId="77777777"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 xml:space="preserve">Соревнования по компетенции «Предпринимательство» проводятся по модульному принципу в два этапа (Заочный этап: за месяц до дня С-4 Финала Национального чемпионата выполняется Модуль А1 (оценивание в дни С-4 – С-1); Очный этап в дни чемпионата: выполняются модули В1 – </w:t>
      </w:r>
      <w:r w:rsidRPr="00F5297B">
        <w:rPr>
          <w:rFonts w:ascii="Times New Roman" w:hAnsi="Times New Roman" w:cs="Times New Roman"/>
          <w:sz w:val="28"/>
          <w:szCs w:val="28"/>
          <w:lang w:val="en-US"/>
        </w:rPr>
        <w:t>H</w:t>
      </w:r>
      <w:r w:rsidRPr="00F5297B">
        <w:rPr>
          <w:rFonts w:ascii="Times New Roman" w:hAnsi="Times New Roman" w:cs="Times New Roman"/>
          <w:sz w:val="28"/>
          <w:szCs w:val="28"/>
        </w:rPr>
        <w:t>1, включая специальные задания).</w:t>
      </w:r>
    </w:p>
    <w:p w14:paraId="2AC9FD7C" w14:textId="77777777"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Модуль А1 (Бизнес-план) оценивается членами Жюри в дни С-4 – С1.</w:t>
      </w:r>
    </w:p>
    <w:p w14:paraId="220E515F" w14:textId="77777777"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 xml:space="preserve">В день С1 проходит публичное собеседование по сути и форме представленных бизнес- планов (Модуль А1. Бизнес-план). Рабочие модули </w:t>
      </w:r>
      <w:r w:rsidRPr="00F5297B">
        <w:rPr>
          <w:rFonts w:ascii="Times New Roman" w:hAnsi="Times New Roman" w:cs="Times New Roman"/>
          <w:sz w:val="28"/>
          <w:szCs w:val="28"/>
          <w:lang w:val="en-US"/>
        </w:rPr>
        <w:t>B</w:t>
      </w:r>
      <w:r w:rsidRPr="00F5297B">
        <w:rPr>
          <w:rFonts w:ascii="Times New Roman" w:hAnsi="Times New Roman" w:cs="Times New Roman"/>
          <w:sz w:val="28"/>
          <w:szCs w:val="28"/>
        </w:rPr>
        <w:t xml:space="preserve">1 – </w:t>
      </w:r>
      <w:r w:rsidRPr="00F5297B">
        <w:rPr>
          <w:rFonts w:ascii="Times New Roman" w:hAnsi="Times New Roman" w:cs="Times New Roman"/>
          <w:sz w:val="28"/>
          <w:szCs w:val="28"/>
          <w:lang w:val="en-US"/>
        </w:rPr>
        <w:t>H</w:t>
      </w:r>
      <w:r w:rsidRPr="00F5297B">
        <w:rPr>
          <w:rFonts w:ascii="Times New Roman" w:hAnsi="Times New Roman" w:cs="Times New Roman"/>
          <w:sz w:val="28"/>
          <w:szCs w:val="28"/>
        </w:rPr>
        <w:t>1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w:t>
      </w:r>
    </w:p>
    <w:p w14:paraId="1A545C64" w14:textId="77777777" w:rsidR="00F5297B" w:rsidRPr="008C452C"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 xml:space="preserve">В качестве специального задания, помимо прочих, может быть предложено задание, предполагающее применение софта 1С в малом бизнесе. </w:t>
      </w:r>
      <w:r w:rsidRPr="008C452C">
        <w:rPr>
          <w:rFonts w:ascii="Times New Roman" w:hAnsi="Times New Roman" w:cs="Times New Roman"/>
          <w:sz w:val="28"/>
          <w:szCs w:val="28"/>
        </w:rPr>
        <w:t>К оценке привлекаются эксперты – квалифицированные пользователи 1С.</w:t>
      </w:r>
    </w:p>
    <w:p w14:paraId="3169289E" w14:textId="77777777"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Каждый модуль подробно обсуждается до начала работы (как правило, начиная с дня С-1), чтобы неясные вопросы, которые могут возникнуть в процессе соревнования, были прояснены заранее. По поводу выполнения модуля А1 и подготовки бизнес-плана участники получают (не позднее, чем за месяц до дня с-4) подробное инструктивно-методическое письмо.</w:t>
      </w:r>
    </w:p>
    <w:p w14:paraId="2A480965" w14:textId="77777777"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Соревнование проводится в два этапа: Заочный (разработка, анализ и оценка представленных бизнес-планов) и Очный (собеседование по сути и форме Бизнес-плана, защита проектов, их развитие и продвижение товаров/услуг).</w:t>
      </w:r>
    </w:p>
    <w:p w14:paraId="289D32EC" w14:textId="77777777"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lastRenderedPageBreak/>
        <w:t xml:space="preserve">Не позднее, чем за месяц до чемпионата (до дня С-4) публикуется Конкурсное задание, которое в основе своей будет иметь те же модули, которые приведены в 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w:t>
      </w:r>
      <w:r w:rsidRPr="00F5297B">
        <w:rPr>
          <w:rFonts w:ascii="Times New Roman" w:hAnsi="Times New Roman" w:cs="Times New Roman"/>
          <w:sz w:val="28"/>
          <w:szCs w:val="28"/>
          <w:lang w:val="en-US"/>
        </w:rPr>
        <w:t>WSR</w:t>
      </w:r>
      <w:r w:rsidRPr="00F5297B">
        <w:rPr>
          <w:rFonts w:ascii="Times New Roman" w:hAnsi="Times New Roman" w:cs="Times New Roman"/>
          <w:sz w:val="28"/>
          <w:szCs w:val="28"/>
        </w:rPr>
        <w:t>, поддержку здорового образа жизни, развитие молодежного туризма, образования и пр. Требования к оформлению бизнес-планов приведены ниже.</w:t>
      </w:r>
    </w:p>
    <w:p w14:paraId="31B7494C" w14:textId="77777777"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В электронном виде бизнес-план представляется в оргкомитет соревнований не позднее</w:t>
      </w:r>
    </w:p>
    <w:p w14:paraId="3039446C" w14:textId="5F83BFF9" w:rsidR="00F5297B" w:rsidRPr="00F5297B" w:rsidRDefault="00F5297B" w:rsidP="00F5297B">
      <w:pPr>
        <w:spacing w:after="0" w:line="360" w:lineRule="auto"/>
        <w:ind w:firstLine="709"/>
        <w:jc w:val="both"/>
        <w:rPr>
          <w:rFonts w:ascii="Times New Roman" w:hAnsi="Times New Roman" w:cs="Times New Roman"/>
          <w:sz w:val="28"/>
          <w:szCs w:val="28"/>
        </w:rPr>
      </w:pPr>
      <w:r w:rsidRPr="00F5297B">
        <w:rPr>
          <w:rFonts w:ascii="Times New Roman" w:hAnsi="Times New Roman" w:cs="Times New Roman"/>
          <w:sz w:val="28"/>
          <w:szCs w:val="28"/>
        </w:rPr>
        <w:t>09.00 часов Дня С-4, в печатном виде до 09.00 часов Дня С-2. Несвоевременное предоставление бизнес-плана в электронном виде влечет за собой наложение штрафа в размере 2,5 штрафных очков за каждый день просрочки (до 15 баллов в сумме). Не представление бизнес-плана ведет к тому, что модуль А1 оцениваться не будет (с потерей 15 баллов). Команда, не предоставившая бизнес-план, в собеседовании в день С1 по сути и форме бизнес-плана не участвует.</w:t>
      </w:r>
    </w:p>
    <w:p w14:paraId="52FA65A9" w14:textId="41A1124A" w:rsidR="00DE39D8" w:rsidRDefault="00DE39D8" w:rsidP="00A204BB">
      <w:pPr>
        <w:spacing w:after="0" w:line="360" w:lineRule="auto"/>
        <w:ind w:firstLine="709"/>
        <w:jc w:val="both"/>
        <w:rPr>
          <w:rFonts w:ascii="Times New Roman" w:hAnsi="Times New Roman" w:cs="Times New Roman"/>
          <w:sz w:val="28"/>
          <w:szCs w:val="28"/>
        </w:rPr>
      </w:pPr>
    </w:p>
    <w:p w14:paraId="6B1AD337" w14:textId="3F5A6A68" w:rsidR="008E5424" w:rsidRPr="00A204BB" w:rsidRDefault="008E5424" w:rsidP="00A204BB">
      <w:pPr>
        <w:spacing w:after="0" w:line="360" w:lineRule="auto"/>
        <w:ind w:firstLine="709"/>
        <w:jc w:val="both"/>
        <w:rPr>
          <w:rFonts w:ascii="Times New Roman" w:hAnsi="Times New Roman" w:cs="Times New Roman"/>
          <w:sz w:val="28"/>
          <w:szCs w:val="28"/>
        </w:rPr>
      </w:pPr>
    </w:p>
    <w:p w14:paraId="1A18D433" w14:textId="77777777" w:rsidR="00B40562" w:rsidRDefault="00B40562" w:rsidP="008E5424">
      <w:pPr>
        <w:pStyle w:val="-1"/>
        <w:spacing w:after="0"/>
        <w:jc w:val="both"/>
        <w:rPr>
          <w:rFonts w:ascii="Times New Roman" w:hAnsi="Times New Roman"/>
          <w:color w:val="auto"/>
          <w:sz w:val="34"/>
          <w:szCs w:val="34"/>
        </w:rPr>
      </w:pPr>
      <w:bookmarkStart w:id="14" w:name="_Toc489607696"/>
    </w:p>
    <w:p w14:paraId="73CB6C4F" w14:textId="77777777" w:rsidR="00B40562" w:rsidRDefault="00B40562" w:rsidP="008E5424">
      <w:pPr>
        <w:pStyle w:val="-1"/>
        <w:spacing w:after="0"/>
        <w:jc w:val="both"/>
        <w:rPr>
          <w:rFonts w:ascii="Times New Roman" w:hAnsi="Times New Roman"/>
          <w:color w:val="auto"/>
          <w:sz w:val="34"/>
          <w:szCs w:val="34"/>
        </w:rPr>
      </w:pPr>
    </w:p>
    <w:p w14:paraId="66D23A46"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22EC84BE"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2025823A"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0E3CEF3B"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1DD83BB1"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657FE612"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79B6CAE5"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3977CCC5"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05C7F32B"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3CF6579E"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081B8F0F"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3B4341AC" w14:textId="244BF31D" w:rsidR="00835061" w:rsidRDefault="00835061" w:rsidP="00835061">
      <w:pPr>
        <w:autoSpaceDE w:val="0"/>
        <w:autoSpaceDN w:val="0"/>
        <w:adjustRightInd w:val="0"/>
        <w:spacing w:after="0" w:line="240" w:lineRule="auto"/>
        <w:rPr>
          <w:rFonts w:ascii="TimesNewRomanPS-BoldMT" w:hAnsi="TimesNewRomanPS-BoldMT" w:cs="TimesNewRomanPS-BoldMT"/>
          <w:b/>
          <w:bCs/>
          <w:color w:val="2C8EE7"/>
          <w:sz w:val="24"/>
          <w:szCs w:val="24"/>
        </w:rPr>
      </w:pPr>
      <w:r>
        <w:rPr>
          <w:rFonts w:ascii="TimesNewRomanPS-BoldMT" w:hAnsi="TimesNewRomanPS-BoldMT" w:cs="TimesNewRomanPS-BoldMT"/>
          <w:b/>
          <w:bCs/>
          <w:color w:val="2C8EE7"/>
          <w:sz w:val="24"/>
          <w:szCs w:val="24"/>
        </w:rPr>
        <w:lastRenderedPageBreak/>
        <w:t>5. КОНКУРСНОЕ ЗАДАНИЕ</w:t>
      </w:r>
    </w:p>
    <w:p w14:paraId="10BA7003" w14:textId="77777777" w:rsidR="00765540" w:rsidRDefault="00765540" w:rsidP="00835061">
      <w:pPr>
        <w:autoSpaceDE w:val="0"/>
        <w:autoSpaceDN w:val="0"/>
        <w:adjustRightInd w:val="0"/>
        <w:spacing w:after="0" w:line="240" w:lineRule="auto"/>
        <w:rPr>
          <w:rFonts w:ascii="TimesNewRomanPS-BoldMT" w:hAnsi="TimesNewRomanPS-BoldMT" w:cs="TimesNewRomanPS-BoldMT"/>
          <w:b/>
          <w:bCs/>
          <w:color w:val="2C8EE7"/>
          <w:sz w:val="24"/>
          <w:szCs w:val="24"/>
        </w:rPr>
      </w:pPr>
    </w:p>
    <w:p w14:paraId="1E3B40EC" w14:textId="77777777" w:rsidR="00835061" w:rsidRDefault="00835061" w:rsidP="0083506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5.1. ОСНОВНЫЕ ТРЕБОВАНИЯ</w:t>
      </w:r>
    </w:p>
    <w:p w14:paraId="5BBED4CB" w14:textId="3AD0724B"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Разделы 2, 3 и 4 регламентируют разработку Конкурсного задания. Рекомендации</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данного раздела дают дополнительные разъяснения по содержанию КЗ.</w:t>
      </w:r>
    </w:p>
    <w:p w14:paraId="2F03E8A7" w14:textId="5E327412"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Продолжительность Конкурсного задания не должна быть менее 15 и более 22 часов</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(для возрастной группы 14-16 лет 12-15 часов при 3-дневном режиме соревнований).</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Возрастной ценз участников для выполнения Конкурсного задания от 14 до 16 и от</w:t>
      </w:r>
      <w:r>
        <w:rPr>
          <w:rFonts w:ascii="Times New Roman" w:eastAsia="TimesNewRomanPSMT" w:hAnsi="Times New Roman" w:cs="Times New Roman"/>
          <w:color w:val="000000"/>
          <w:sz w:val="28"/>
          <w:szCs w:val="28"/>
        </w:rPr>
        <w:t xml:space="preserve"> 17 </w:t>
      </w:r>
      <w:r w:rsidRPr="00835061">
        <w:rPr>
          <w:rFonts w:ascii="Times New Roman" w:eastAsia="TimesNewRomanPSMT" w:hAnsi="Times New Roman" w:cs="Times New Roman"/>
          <w:color w:val="000000"/>
          <w:sz w:val="28"/>
          <w:szCs w:val="28"/>
        </w:rPr>
        <w:t>до 22 лет</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Вне зависимости от количества модулей, КЗ должно включать оценку по каждому из</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разделов</w:t>
      </w:r>
      <w:r>
        <w:rPr>
          <w:rFonts w:ascii="Times New Roman" w:eastAsia="TimesNewRomanPSMT" w:hAnsi="Times New Roman" w:cs="Times New Roman"/>
          <w:color w:val="000000"/>
          <w:sz w:val="28"/>
          <w:szCs w:val="28"/>
        </w:rPr>
        <w:t xml:space="preserve"> WSSS. </w:t>
      </w:r>
      <w:r w:rsidRPr="00835061">
        <w:rPr>
          <w:rFonts w:ascii="Times New Roman" w:eastAsia="TimesNewRomanPSMT" w:hAnsi="Times New Roman" w:cs="Times New Roman"/>
          <w:color w:val="000000"/>
          <w:sz w:val="28"/>
          <w:szCs w:val="28"/>
        </w:rPr>
        <w:t>Конкурсное задание не должно выходить за пределы</w:t>
      </w:r>
      <w:r>
        <w:rPr>
          <w:rFonts w:ascii="Times New Roman" w:eastAsia="TimesNewRomanPSMT" w:hAnsi="Times New Roman" w:cs="Times New Roman"/>
          <w:color w:val="000000"/>
          <w:sz w:val="28"/>
          <w:szCs w:val="28"/>
        </w:rPr>
        <w:t xml:space="preserve"> WSSS. </w:t>
      </w:r>
      <w:r w:rsidRPr="00835061">
        <w:rPr>
          <w:rFonts w:ascii="Times New Roman" w:eastAsia="TimesNewRomanPSMT" w:hAnsi="Times New Roman" w:cs="Times New Roman"/>
          <w:color w:val="000000"/>
          <w:sz w:val="28"/>
          <w:szCs w:val="28"/>
        </w:rPr>
        <w:t>Оценка знаний участника должна проводиться исключительно через практическое</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выполнение Конкурсного задания.</w:t>
      </w:r>
    </w:p>
    <w:p w14:paraId="44011733"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При выполнении Конкурсного задания не оценивается знание правил и норм WSR.</w:t>
      </w:r>
    </w:p>
    <w:p w14:paraId="78E3D2C5" w14:textId="77777777" w:rsidR="00835061" w:rsidRDefault="00835061" w:rsidP="00835061">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5.2. СТРУКТУРА КОНКУРСНОГО ЗАДАНИЯ</w:t>
      </w:r>
    </w:p>
    <w:p w14:paraId="5719C833"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А1: Бизнес-план команды – 15% от общей оценки</w:t>
      </w:r>
    </w:p>
    <w:p w14:paraId="1322374E"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В1: Наша команда и бизнес-идея – 8 % от общей оценки</w:t>
      </w:r>
    </w:p>
    <w:p w14:paraId="22B05898"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C1: Целевая группа - 10% от общей оценке</w:t>
      </w:r>
    </w:p>
    <w:p w14:paraId="62438DF7"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D1: Планирование рабочего процесса - 12% от общей оценки</w:t>
      </w:r>
    </w:p>
    <w:p w14:paraId="54AA3943"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E1: Маркетинговое планирование - 12% от общей оценки</w:t>
      </w:r>
    </w:p>
    <w:p w14:paraId="216394D6"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F1: Устойчивое развитие - 5% от общего оценке</w:t>
      </w:r>
    </w:p>
    <w:p w14:paraId="487CCA55" w14:textId="7112112D"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G1: Технико-экономическое обоснование проекта, включая финансовые</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инструменты и показатели - 10% от общей оценки</w:t>
      </w:r>
    </w:p>
    <w:p w14:paraId="766AFDBC"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Модуль H1: Продвижение фирмы/проекта - 13% от общего оценке</w:t>
      </w:r>
    </w:p>
    <w:p w14:paraId="019513DB" w14:textId="77777777"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Специальные Задания - 15% от общей оценки</w:t>
      </w:r>
    </w:p>
    <w:p w14:paraId="4F276417" w14:textId="5B67D9B6" w:rsidR="00835061" w:rsidRDefault="00835061" w:rsidP="00835061">
      <w:pPr>
        <w:autoSpaceDE w:val="0"/>
        <w:autoSpaceDN w:val="0"/>
        <w:adjustRightInd w:val="0"/>
        <w:spacing w:after="0" w:line="240" w:lineRule="auto"/>
        <w:rPr>
          <w:rFonts w:ascii="TimesNewRomanPS-BoldMT" w:eastAsia="TimesNewRomanPSMT" w:hAnsi="TimesNewRomanPS-BoldMT" w:cs="TimesNewRomanPS-BoldMT"/>
          <w:b/>
          <w:bCs/>
          <w:color w:val="000000"/>
          <w:sz w:val="24"/>
          <w:szCs w:val="24"/>
        </w:rPr>
      </w:pPr>
      <w:r>
        <w:rPr>
          <w:rFonts w:ascii="TimesNewRomanPSMT" w:eastAsia="TimesNewRomanPSMT" w:hAnsi="TimesNewRomanPS-BoldMT" w:cs="TimesNewRomanPSMT"/>
          <w:b/>
          <w:bCs/>
          <w:color w:val="000000"/>
          <w:sz w:val="24"/>
          <w:szCs w:val="24"/>
        </w:rPr>
        <w:t xml:space="preserve">5.3. </w:t>
      </w:r>
      <w:r>
        <w:rPr>
          <w:rFonts w:ascii="TimesNewRomanPS-BoldMT" w:eastAsia="TimesNewRomanPSMT" w:hAnsi="TimesNewRomanPS-BoldMT" w:cs="TimesNewRomanPS-BoldMT"/>
          <w:b/>
          <w:bCs/>
          <w:color w:val="000000"/>
          <w:sz w:val="24"/>
          <w:szCs w:val="24"/>
        </w:rPr>
        <w:t>ТРЕБОВАНИЯ К РАЗРАБОТКЕ КОНКУРСНОГО ЗАДАНИЯ</w:t>
      </w:r>
    </w:p>
    <w:p w14:paraId="3A1804EB" w14:textId="77777777" w:rsidR="00765540" w:rsidRDefault="00765540" w:rsidP="00835061">
      <w:pPr>
        <w:autoSpaceDE w:val="0"/>
        <w:autoSpaceDN w:val="0"/>
        <w:adjustRightInd w:val="0"/>
        <w:spacing w:after="0" w:line="240" w:lineRule="auto"/>
        <w:rPr>
          <w:rFonts w:ascii="TimesNewRomanPS-BoldMT" w:eastAsia="TimesNewRomanPSMT" w:hAnsi="TimesNewRomanPS-BoldMT" w:cs="TimesNewRomanPS-BoldMT"/>
          <w:b/>
          <w:bCs/>
          <w:color w:val="000000"/>
          <w:sz w:val="24"/>
          <w:szCs w:val="24"/>
        </w:rPr>
      </w:pPr>
    </w:p>
    <w:p w14:paraId="3537B4A7" w14:textId="27929329" w:rsidR="00835061" w:rsidRDefault="00835061" w:rsidP="00835061">
      <w:pPr>
        <w:autoSpaceDE w:val="0"/>
        <w:autoSpaceDN w:val="0"/>
        <w:adjustRightInd w:val="0"/>
        <w:spacing w:after="0" w:line="240" w:lineRule="auto"/>
        <w:rPr>
          <w:rFonts w:ascii="TimesNewRomanPS-BoldMT" w:eastAsia="TimesNewRomanPSMT" w:hAnsi="TimesNewRomanPS-BoldMT" w:cs="TimesNewRomanPS-BoldMT"/>
          <w:b/>
          <w:bCs/>
          <w:color w:val="000000"/>
          <w:sz w:val="24"/>
          <w:szCs w:val="24"/>
        </w:rPr>
      </w:pPr>
      <w:r>
        <w:rPr>
          <w:rFonts w:ascii="TimesNewRomanPS-BoldMT" w:eastAsia="TimesNewRomanPSMT" w:hAnsi="TimesNewRomanPS-BoldMT" w:cs="TimesNewRomanPS-BoldMT"/>
          <w:b/>
          <w:bCs/>
          <w:color w:val="000000"/>
          <w:sz w:val="24"/>
          <w:szCs w:val="24"/>
        </w:rPr>
        <w:t xml:space="preserve">Модуль </w:t>
      </w:r>
      <w:r>
        <w:rPr>
          <w:rFonts w:ascii="TimesNewRomanPSMT" w:eastAsia="TimesNewRomanPSMT" w:hAnsi="TimesNewRomanPS-BoldMT" w:cs="TimesNewRomanPSMT"/>
          <w:b/>
          <w:bCs/>
          <w:color w:val="000000"/>
          <w:sz w:val="24"/>
          <w:szCs w:val="24"/>
        </w:rPr>
        <w:t xml:space="preserve">1. </w:t>
      </w:r>
      <w:r>
        <w:rPr>
          <w:rFonts w:ascii="TimesNewRomanPS-BoldMT" w:eastAsia="TimesNewRomanPSMT" w:hAnsi="TimesNewRomanPS-BoldMT" w:cs="TimesNewRomanPS-BoldMT"/>
          <w:b/>
          <w:bCs/>
          <w:color w:val="000000"/>
          <w:sz w:val="24"/>
          <w:szCs w:val="24"/>
        </w:rPr>
        <w:t>А</w:t>
      </w:r>
      <w:r>
        <w:rPr>
          <w:rFonts w:ascii="TimesNewRomanPSMT" w:eastAsia="TimesNewRomanPSMT" w:hAnsi="TimesNewRomanPS-BoldMT" w:cs="TimesNewRomanPSMT"/>
          <w:b/>
          <w:bCs/>
          <w:color w:val="000000"/>
          <w:sz w:val="24"/>
          <w:szCs w:val="24"/>
        </w:rPr>
        <w:t xml:space="preserve">1: </w:t>
      </w:r>
      <w:r>
        <w:rPr>
          <w:rFonts w:ascii="TimesNewRomanPS-BoldMT" w:eastAsia="TimesNewRomanPSMT" w:hAnsi="TimesNewRomanPS-BoldMT" w:cs="TimesNewRomanPS-BoldMT"/>
          <w:b/>
          <w:bCs/>
          <w:color w:val="000000"/>
          <w:sz w:val="24"/>
          <w:szCs w:val="24"/>
        </w:rPr>
        <w:t>Бизнес</w:t>
      </w:r>
      <w:r>
        <w:rPr>
          <w:rFonts w:ascii="TimesNewRomanPSMT" w:eastAsia="TimesNewRomanPSMT" w:hAnsi="TimesNewRomanPS-BoldMT" w:cs="TimesNewRomanPSMT"/>
          <w:b/>
          <w:bCs/>
          <w:color w:val="000000"/>
          <w:sz w:val="24"/>
          <w:szCs w:val="24"/>
        </w:rPr>
        <w:t>-</w:t>
      </w:r>
      <w:r>
        <w:rPr>
          <w:rFonts w:ascii="TimesNewRomanPS-BoldMT" w:eastAsia="TimesNewRomanPSMT" w:hAnsi="TimesNewRomanPS-BoldMT" w:cs="TimesNewRomanPS-BoldMT"/>
          <w:b/>
          <w:bCs/>
          <w:color w:val="000000"/>
          <w:sz w:val="24"/>
          <w:szCs w:val="24"/>
        </w:rPr>
        <w:t>план</w:t>
      </w:r>
      <w:r>
        <w:rPr>
          <w:rFonts w:ascii="TimesNewRomanPSMT" w:eastAsia="TimesNewRomanPSMT" w:hAnsi="TimesNewRomanPS-BoldMT" w:cs="TimesNewRomanPSMT"/>
          <w:b/>
          <w:bCs/>
          <w:color w:val="000000"/>
          <w:sz w:val="24"/>
          <w:szCs w:val="24"/>
        </w:rPr>
        <w:t xml:space="preserve"> - 15% </w:t>
      </w:r>
      <w:r>
        <w:rPr>
          <w:rFonts w:ascii="TimesNewRomanPS-BoldMT" w:eastAsia="TimesNewRomanPSMT" w:hAnsi="TimesNewRomanPS-BoldMT" w:cs="TimesNewRomanPS-BoldMT"/>
          <w:b/>
          <w:bCs/>
          <w:color w:val="000000"/>
          <w:sz w:val="24"/>
          <w:szCs w:val="24"/>
        </w:rPr>
        <w:t>от общей оценки</w:t>
      </w:r>
    </w:p>
    <w:p w14:paraId="3AAA0C36" w14:textId="1BAD6158" w:rsidR="00835061" w:rsidRPr="00835061"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 xml:space="preserve">Команда разрабатывает бизнес-план, который должен содержать </w:t>
      </w:r>
      <w:proofErr w:type="gramStart"/>
      <w:r w:rsidRPr="00835061">
        <w:rPr>
          <w:rFonts w:ascii="Times New Roman" w:eastAsia="TimesNewRomanPSMT" w:hAnsi="Times New Roman" w:cs="Times New Roman"/>
          <w:color w:val="000000"/>
          <w:sz w:val="28"/>
          <w:szCs w:val="28"/>
        </w:rPr>
        <w:t>краткую</w:t>
      </w:r>
      <w:proofErr w:type="gramEnd"/>
      <w:r w:rsidRPr="00835061">
        <w:rPr>
          <w:rFonts w:ascii="Times New Roman" w:eastAsia="TimesNewRomanPSMT" w:hAnsi="Times New Roman" w:cs="Times New Roman"/>
          <w:color w:val="000000"/>
          <w:sz w:val="28"/>
          <w:szCs w:val="28"/>
        </w:rPr>
        <w:t xml:space="preserve"> но</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 xml:space="preserve">понятную информацию и давать ответы на волнующие инвесторов вопросы </w:t>
      </w:r>
      <w:r w:rsidRPr="00835061">
        <w:rPr>
          <w:rFonts w:ascii="Times New Roman" w:eastAsia="TimesNewRomanPSMT" w:hAnsi="Times New Roman" w:cs="Times New Roman"/>
          <w:color w:val="000000"/>
          <w:sz w:val="28"/>
          <w:szCs w:val="28"/>
        </w:rPr>
        <w:lastRenderedPageBreak/>
        <w:t>— каков</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объем инвестиций, сроки кредитования, гарантии возврата, объем собственных средств.</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Разделы документа должны давать расширенную информацию о проекте и доказывать</w:t>
      </w:r>
      <w:r>
        <w:rPr>
          <w:rFonts w:ascii="Times New Roman" w:eastAsia="TimesNewRomanPSMT" w:hAnsi="Times New Roman" w:cs="Times New Roman"/>
          <w:color w:val="000000"/>
          <w:sz w:val="28"/>
          <w:szCs w:val="28"/>
        </w:rPr>
        <w:t xml:space="preserve"> </w:t>
      </w:r>
      <w:r w:rsidRPr="00835061">
        <w:rPr>
          <w:rFonts w:ascii="Times New Roman" w:eastAsia="TimesNewRomanPSMT" w:hAnsi="Times New Roman" w:cs="Times New Roman"/>
          <w:color w:val="000000"/>
          <w:sz w:val="28"/>
          <w:szCs w:val="28"/>
        </w:rPr>
        <w:t>правильность расчетов.</w:t>
      </w:r>
    </w:p>
    <w:p w14:paraId="6C021BE9" w14:textId="2ED0CC7A" w:rsidR="00835061" w:rsidRPr="00765540" w:rsidRDefault="00835061" w:rsidP="00835061">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835061">
        <w:rPr>
          <w:rFonts w:ascii="Times New Roman" w:eastAsia="TimesNewRomanPSMT" w:hAnsi="Times New Roman" w:cs="Times New Roman"/>
          <w:color w:val="000000"/>
          <w:sz w:val="28"/>
          <w:szCs w:val="28"/>
        </w:rPr>
        <w:t>Команда должна направить электронную копию Бизнес-плана с приложениями на</w:t>
      </w:r>
      <w:r>
        <w:rPr>
          <w:rFonts w:ascii="Times New Roman" w:eastAsia="TimesNewRomanPSMT" w:hAnsi="Times New Roman" w:cs="Times New Roman"/>
          <w:color w:val="000000"/>
          <w:sz w:val="28"/>
          <w:szCs w:val="28"/>
        </w:rPr>
        <w:t xml:space="preserve"> </w:t>
      </w:r>
      <w:proofErr w:type="gramStart"/>
      <w:r w:rsidRPr="00835061">
        <w:rPr>
          <w:rFonts w:ascii="Times New Roman" w:eastAsia="TimesNewRomanPSMT" w:hAnsi="Times New Roman" w:cs="Times New Roman"/>
          <w:color w:val="000000"/>
          <w:sz w:val="28"/>
          <w:szCs w:val="28"/>
        </w:rPr>
        <w:t xml:space="preserve">адрес  </w:t>
      </w:r>
      <w:proofErr w:type="spellStart"/>
      <w:r>
        <w:rPr>
          <w:rFonts w:ascii="Times New Roman" w:eastAsia="TimesNewRomanPSMT" w:hAnsi="Times New Roman" w:cs="Times New Roman"/>
          <w:color w:val="000000"/>
          <w:sz w:val="28"/>
          <w:szCs w:val="28"/>
          <w:lang w:val="en-US"/>
        </w:rPr>
        <w:t>sneh</w:t>
      </w:r>
      <w:proofErr w:type="spellEnd"/>
      <w:r w:rsidRPr="00835061">
        <w:rPr>
          <w:rFonts w:ascii="Times New Roman" w:eastAsia="TimesNewRomanPSMT" w:hAnsi="Times New Roman" w:cs="Times New Roman"/>
          <w:color w:val="000000"/>
          <w:sz w:val="28"/>
          <w:szCs w:val="28"/>
        </w:rPr>
        <w:t>0990@gmail.com</w:t>
      </w:r>
      <w:proofErr w:type="gramEnd"/>
      <w:r w:rsidRPr="00835061">
        <w:rPr>
          <w:rFonts w:ascii="Times New Roman" w:eastAsia="TimesNewRomanPSMT" w:hAnsi="Times New Roman" w:cs="Times New Roman"/>
          <w:color w:val="000000"/>
          <w:sz w:val="28"/>
          <w:szCs w:val="28"/>
        </w:rPr>
        <w:t xml:space="preserve"> </w:t>
      </w:r>
      <w:proofErr w:type="spellStart"/>
      <w:r w:rsidRPr="00765540">
        <w:rPr>
          <w:rFonts w:ascii="Times New Roman" w:eastAsia="TimesNewRomanPSMT" w:hAnsi="Times New Roman" w:cs="Times New Roman"/>
          <w:color w:val="000000"/>
          <w:sz w:val="28"/>
          <w:szCs w:val="28"/>
        </w:rPr>
        <w:t>не</w:t>
      </w:r>
      <w:proofErr w:type="spellEnd"/>
      <w:r w:rsidRPr="00765540">
        <w:rPr>
          <w:rFonts w:ascii="Times New Roman" w:eastAsia="TimesNewRomanPSMT" w:hAnsi="Times New Roman" w:cs="Times New Roman"/>
          <w:color w:val="000000"/>
          <w:sz w:val="28"/>
          <w:szCs w:val="28"/>
        </w:rPr>
        <w:t xml:space="preserve"> </w:t>
      </w:r>
      <w:proofErr w:type="spellStart"/>
      <w:r w:rsidRPr="00765540">
        <w:rPr>
          <w:rFonts w:ascii="Times New Roman" w:eastAsia="TimesNewRomanPSMT" w:hAnsi="Times New Roman" w:cs="Times New Roman"/>
          <w:color w:val="000000"/>
          <w:sz w:val="28"/>
          <w:szCs w:val="28"/>
        </w:rPr>
        <w:t>позднее</w:t>
      </w:r>
      <w:proofErr w:type="spellEnd"/>
      <w:r w:rsidRPr="00765540">
        <w:rPr>
          <w:rFonts w:ascii="Times New Roman" w:eastAsia="TimesNewRomanPSMT" w:hAnsi="Times New Roman" w:cs="Times New Roman"/>
          <w:color w:val="000000"/>
          <w:sz w:val="28"/>
          <w:szCs w:val="28"/>
        </w:rPr>
        <w:t xml:space="preserve"> 09.00 </w:t>
      </w:r>
      <w:proofErr w:type="spellStart"/>
      <w:r w:rsidRPr="00765540">
        <w:rPr>
          <w:rFonts w:ascii="Times New Roman" w:eastAsia="TimesNewRomanPSMT" w:hAnsi="Times New Roman" w:cs="Times New Roman"/>
          <w:color w:val="000000"/>
          <w:sz w:val="28"/>
          <w:szCs w:val="28"/>
        </w:rPr>
        <w:t>часов</w:t>
      </w:r>
      <w:proofErr w:type="spellEnd"/>
      <w:r w:rsidRPr="00765540">
        <w:rPr>
          <w:rFonts w:ascii="Times New Roman" w:eastAsia="TimesNewRomanPSMT" w:hAnsi="Times New Roman" w:cs="Times New Roman"/>
          <w:color w:val="000000"/>
          <w:sz w:val="28"/>
          <w:szCs w:val="28"/>
        </w:rPr>
        <w:t xml:space="preserve"> </w:t>
      </w:r>
      <w:proofErr w:type="spellStart"/>
      <w:r w:rsidRPr="00765540">
        <w:rPr>
          <w:rFonts w:ascii="Times New Roman" w:eastAsia="TimesNewRomanPSMT" w:hAnsi="Times New Roman" w:cs="Times New Roman"/>
          <w:color w:val="000000"/>
          <w:sz w:val="28"/>
          <w:szCs w:val="28"/>
        </w:rPr>
        <w:t>дня</w:t>
      </w:r>
      <w:proofErr w:type="spellEnd"/>
      <w:r w:rsidRPr="00765540">
        <w:rPr>
          <w:rFonts w:ascii="Times New Roman" w:eastAsia="TimesNewRomanPSMT" w:hAnsi="Times New Roman" w:cs="Times New Roman"/>
          <w:color w:val="000000"/>
          <w:sz w:val="28"/>
          <w:szCs w:val="28"/>
        </w:rPr>
        <w:t xml:space="preserve"> C-4:</w:t>
      </w:r>
    </w:p>
    <w:p w14:paraId="27F5A1F2" w14:textId="77777777" w:rsidR="00835061" w:rsidRPr="00765540" w:rsidRDefault="00835061" w:rsidP="00835061">
      <w:pPr>
        <w:autoSpaceDE w:val="0"/>
        <w:autoSpaceDN w:val="0"/>
        <w:adjustRightInd w:val="0"/>
        <w:spacing w:after="0" w:line="240" w:lineRule="auto"/>
        <w:rPr>
          <w:rFonts w:ascii="Times New Roman" w:eastAsia="TimesNewRomanPSMT" w:hAnsi="Times New Roman" w:cs="Times New Roman"/>
          <w:color w:val="000000"/>
          <w:sz w:val="28"/>
          <w:szCs w:val="28"/>
        </w:rPr>
      </w:pPr>
      <w:r w:rsidRPr="00765540">
        <w:rPr>
          <w:rFonts w:ascii="Times New Roman" w:eastAsia="TimesNewRomanPSMT" w:hAnsi="Times New Roman" w:cs="Times New Roman"/>
          <w:color w:val="000000"/>
          <w:sz w:val="28"/>
          <w:szCs w:val="28"/>
        </w:rPr>
        <w:t xml:space="preserve">1. </w:t>
      </w:r>
      <w:proofErr w:type="spellStart"/>
      <w:r w:rsidRPr="00765540">
        <w:rPr>
          <w:rFonts w:ascii="Times New Roman" w:eastAsia="TimesNewRomanPSMT" w:hAnsi="Times New Roman" w:cs="Times New Roman"/>
          <w:color w:val="000000"/>
          <w:sz w:val="28"/>
          <w:szCs w:val="28"/>
        </w:rPr>
        <w:t>Бизнес</w:t>
      </w:r>
      <w:proofErr w:type="spellEnd"/>
      <w:r w:rsidRPr="00765540">
        <w:rPr>
          <w:rFonts w:ascii="Times New Roman" w:eastAsia="TimesNewRomanPSMT" w:hAnsi="Times New Roman" w:cs="Times New Roman"/>
          <w:color w:val="000000"/>
          <w:sz w:val="28"/>
          <w:szCs w:val="28"/>
        </w:rPr>
        <w:t>-</w:t>
      </w:r>
      <w:proofErr w:type="spellStart"/>
      <w:r w:rsidRPr="00765540">
        <w:rPr>
          <w:rFonts w:ascii="Times New Roman" w:eastAsia="TimesNewRomanPSMT" w:hAnsi="Times New Roman" w:cs="Times New Roman"/>
          <w:color w:val="000000"/>
          <w:sz w:val="28"/>
          <w:szCs w:val="28"/>
        </w:rPr>
        <w:t>план</w:t>
      </w:r>
      <w:proofErr w:type="spellEnd"/>
      <w:r w:rsidRPr="00765540">
        <w:rPr>
          <w:rFonts w:ascii="Times New Roman" w:eastAsia="TimesNewRomanPSMT" w:hAnsi="Times New Roman" w:cs="Times New Roman"/>
          <w:color w:val="000000"/>
          <w:sz w:val="28"/>
          <w:szCs w:val="28"/>
        </w:rPr>
        <w:t xml:space="preserve"> в </w:t>
      </w:r>
      <w:proofErr w:type="spellStart"/>
      <w:r w:rsidRPr="00765540">
        <w:rPr>
          <w:rFonts w:ascii="Times New Roman" w:eastAsia="TimesNewRomanPSMT" w:hAnsi="Times New Roman" w:cs="Times New Roman"/>
          <w:color w:val="000000"/>
          <w:sz w:val="28"/>
          <w:szCs w:val="28"/>
        </w:rPr>
        <w:t>формате</w:t>
      </w:r>
      <w:proofErr w:type="spellEnd"/>
      <w:r w:rsidRPr="00765540">
        <w:rPr>
          <w:rFonts w:ascii="Times New Roman" w:eastAsia="TimesNewRomanPSMT" w:hAnsi="Times New Roman" w:cs="Times New Roman"/>
          <w:color w:val="000000"/>
          <w:sz w:val="28"/>
          <w:szCs w:val="28"/>
        </w:rPr>
        <w:t xml:space="preserve"> </w:t>
      </w:r>
      <w:proofErr w:type="spellStart"/>
      <w:r w:rsidRPr="00765540">
        <w:rPr>
          <w:rFonts w:ascii="Times New Roman" w:eastAsia="TimesNewRomanPSMT" w:hAnsi="Times New Roman" w:cs="Times New Roman"/>
          <w:color w:val="000000"/>
          <w:sz w:val="28"/>
          <w:szCs w:val="28"/>
        </w:rPr>
        <w:t>Word</w:t>
      </w:r>
      <w:proofErr w:type="spellEnd"/>
      <w:r w:rsidRPr="00765540">
        <w:rPr>
          <w:rFonts w:ascii="Times New Roman" w:eastAsia="TimesNewRomanPSMT" w:hAnsi="Times New Roman" w:cs="Times New Roman"/>
          <w:color w:val="000000"/>
          <w:sz w:val="28"/>
          <w:szCs w:val="28"/>
        </w:rPr>
        <w:t>;</w:t>
      </w:r>
    </w:p>
    <w:p w14:paraId="155294C3" w14:textId="77777777" w:rsidR="00835061" w:rsidRPr="00765540" w:rsidRDefault="00835061" w:rsidP="00835061">
      <w:pPr>
        <w:autoSpaceDE w:val="0"/>
        <w:autoSpaceDN w:val="0"/>
        <w:adjustRightInd w:val="0"/>
        <w:spacing w:after="0" w:line="240" w:lineRule="auto"/>
        <w:rPr>
          <w:rFonts w:ascii="Times New Roman" w:eastAsia="TimesNewRomanPSMT" w:hAnsi="Times New Roman" w:cs="Times New Roman"/>
          <w:color w:val="000000"/>
          <w:sz w:val="28"/>
          <w:szCs w:val="28"/>
        </w:rPr>
      </w:pPr>
      <w:r w:rsidRPr="00765540">
        <w:rPr>
          <w:rFonts w:ascii="Times New Roman" w:eastAsia="TimesNewRomanPSMT" w:hAnsi="Times New Roman" w:cs="Times New Roman"/>
          <w:color w:val="000000"/>
          <w:sz w:val="28"/>
          <w:szCs w:val="28"/>
        </w:rPr>
        <w:t xml:space="preserve">2. </w:t>
      </w:r>
      <w:proofErr w:type="spellStart"/>
      <w:r w:rsidRPr="00765540">
        <w:rPr>
          <w:rFonts w:ascii="Times New Roman" w:eastAsia="TimesNewRomanPSMT" w:hAnsi="Times New Roman" w:cs="Times New Roman"/>
          <w:color w:val="000000"/>
          <w:sz w:val="28"/>
          <w:szCs w:val="28"/>
        </w:rPr>
        <w:t>Приложения</w:t>
      </w:r>
      <w:proofErr w:type="spellEnd"/>
      <w:r w:rsidRPr="00765540">
        <w:rPr>
          <w:rFonts w:ascii="Times New Roman" w:eastAsia="TimesNewRomanPSMT" w:hAnsi="Times New Roman" w:cs="Times New Roman"/>
          <w:color w:val="000000"/>
          <w:sz w:val="28"/>
          <w:szCs w:val="28"/>
        </w:rPr>
        <w:t>:</w:t>
      </w:r>
    </w:p>
    <w:p w14:paraId="1C21BA22" w14:textId="77777777" w:rsidR="00835061" w:rsidRPr="00765540" w:rsidRDefault="00835061" w:rsidP="00765540">
      <w:pPr>
        <w:autoSpaceDE w:val="0"/>
        <w:autoSpaceDN w:val="0"/>
        <w:adjustRightInd w:val="0"/>
        <w:spacing w:after="0" w:line="360" w:lineRule="auto"/>
        <w:rPr>
          <w:rFonts w:ascii="Times New Roman" w:eastAsia="TimesNewRomanPSMT" w:hAnsi="Times New Roman" w:cs="Times New Roman"/>
          <w:color w:val="000000"/>
          <w:sz w:val="28"/>
          <w:szCs w:val="28"/>
        </w:rPr>
      </w:pPr>
      <w:r w:rsidRPr="00765540">
        <w:rPr>
          <w:rFonts w:ascii="Times New Roman" w:eastAsia="TimesNewRomanPSMT" w:hAnsi="Times New Roman" w:cs="Times New Roman"/>
          <w:color w:val="000000"/>
          <w:sz w:val="28"/>
          <w:szCs w:val="28"/>
        </w:rPr>
        <w:t xml:space="preserve">- </w:t>
      </w:r>
      <w:proofErr w:type="spellStart"/>
      <w:r w:rsidRPr="00765540">
        <w:rPr>
          <w:rFonts w:ascii="Times New Roman" w:eastAsia="TimesNewRomanPSMT" w:hAnsi="Times New Roman" w:cs="Times New Roman"/>
          <w:color w:val="000000"/>
          <w:sz w:val="28"/>
          <w:szCs w:val="28"/>
        </w:rPr>
        <w:t>Видео</w:t>
      </w:r>
      <w:proofErr w:type="spellEnd"/>
      <w:r w:rsidRPr="00765540">
        <w:rPr>
          <w:rFonts w:ascii="Times New Roman" w:eastAsia="TimesNewRomanPSMT" w:hAnsi="Times New Roman" w:cs="Times New Roman"/>
          <w:color w:val="000000"/>
          <w:sz w:val="28"/>
          <w:szCs w:val="28"/>
        </w:rPr>
        <w:t xml:space="preserve"> </w:t>
      </w:r>
      <w:proofErr w:type="spellStart"/>
      <w:r w:rsidRPr="00765540">
        <w:rPr>
          <w:rFonts w:ascii="Times New Roman" w:eastAsia="TimesNewRomanPSMT" w:hAnsi="Times New Roman" w:cs="Times New Roman"/>
          <w:color w:val="000000"/>
          <w:sz w:val="28"/>
          <w:szCs w:val="28"/>
        </w:rPr>
        <w:t>ролик</w:t>
      </w:r>
      <w:proofErr w:type="spellEnd"/>
      <w:r w:rsidRPr="00765540">
        <w:rPr>
          <w:rFonts w:ascii="Times New Roman" w:eastAsia="TimesNewRomanPSMT" w:hAnsi="Times New Roman" w:cs="Times New Roman"/>
          <w:color w:val="000000"/>
          <w:sz w:val="28"/>
          <w:szCs w:val="28"/>
        </w:rPr>
        <w:t xml:space="preserve"> в </w:t>
      </w:r>
      <w:proofErr w:type="spellStart"/>
      <w:r w:rsidRPr="00765540">
        <w:rPr>
          <w:rFonts w:ascii="Times New Roman" w:eastAsia="TimesNewRomanPSMT" w:hAnsi="Times New Roman" w:cs="Times New Roman"/>
          <w:color w:val="000000"/>
          <w:sz w:val="28"/>
          <w:szCs w:val="28"/>
        </w:rPr>
        <w:t>формате</w:t>
      </w:r>
      <w:proofErr w:type="spellEnd"/>
      <w:r w:rsidRPr="00765540">
        <w:rPr>
          <w:rFonts w:ascii="Times New Roman" w:eastAsia="TimesNewRomanPSMT" w:hAnsi="Times New Roman" w:cs="Times New Roman"/>
          <w:color w:val="000000"/>
          <w:sz w:val="28"/>
          <w:szCs w:val="28"/>
        </w:rPr>
        <w:t xml:space="preserve"> mp4/</w:t>
      </w:r>
      <w:proofErr w:type="spellStart"/>
      <w:r w:rsidRPr="00765540">
        <w:rPr>
          <w:rFonts w:ascii="Times New Roman" w:eastAsia="TimesNewRomanPSMT" w:hAnsi="Times New Roman" w:cs="Times New Roman"/>
          <w:color w:val="000000"/>
          <w:sz w:val="28"/>
          <w:szCs w:val="28"/>
        </w:rPr>
        <w:t>avi</w:t>
      </w:r>
      <w:proofErr w:type="spellEnd"/>
      <w:r w:rsidRPr="00765540">
        <w:rPr>
          <w:rFonts w:ascii="Times New Roman" w:eastAsia="TimesNewRomanPSMT" w:hAnsi="Times New Roman" w:cs="Times New Roman"/>
          <w:color w:val="000000"/>
          <w:sz w:val="28"/>
          <w:szCs w:val="28"/>
        </w:rPr>
        <w:t>/</w:t>
      </w:r>
      <w:proofErr w:type="spellStart"/>
      <w:r w:rsidRPr="00765540">
        <w:rPr>
          <w:rFonts w:ascii="Times New Roman" w:eastAsia="TimesNewRomanPSMT" w:hAnsi="Times New Roman" w:cs="Times New Roman"/>
          <w:color w:val="000000"/>
          <w:sz w:val="28"/>
          <w:szCs w:val="28"/>
        </w:rPr>
        <w:t>mov</w:t>
      </w:r>
      <w:proofErr w:type="spellEnd"/>
      <w:r w:rsidRPr="00765540">
        <w:rPr>
          <w:rFonts w:ascii="Times New Roman" w:eastAsia="TimesNewRomanPSMT" w:hAnsi="Times New Roman" w:cs="Times New Roman"/>
          <w:color w:val="000000"/>
          <w:sz w:val="28"/>
          <w:szCs w:val="28"/>
        </w:rPr>
        <w:t>.</w:t>
      </w:r>
    </w:p>
    <w:p w14:paraId="15AED024" w14:textId="77777777" w:rsidR="00972CED" w:rsidRDefault="00835061" w:rsidP="00972CED">
      <w:pPr>
        <w:autoSpaceDE w:val="0"/>
        <w:autoSpaceDN w:val="0"/>
        <w:adjustRightInd w:val="0"/>
        <w:spacing w:after="0" w:line="360" w:lineRule="auto"/>
        <w:rPr>
          <w:rFonts w:ascii="Times New Roman" w:eastAsia="TimesNewRomanPSMT" w:hAnsi="Times New Roman"/>
          <w:b/>
          <w:bCs/>
          <w:color w:val="000000"/>
          <w:sz w:val="24"/>
        </w:rPr>
      </w:pPr>
      <w:r w:rsidRPr="00765540">
        <w:rPr>
          <w:rFonts w:ascii="Times New Roman" w:eastAsia="TimesNewRomanPSMT" w:hAnsi="Times New Roman" w:cs="Times New Roman"/>
          <w:color w:val="000000"/>
          <w:sz w:val="28"/>
          <w:szCs w:val="28"/>
        </w:rPr>
        <w:t xml:space="preserve">- </w:t>
      </w:r>
      <w:proofErr w:type="spellStart"/>
      <w:r w:rsidRPr="00765540">
        <w:rPr>
          <w:rFonts w:ascii="Times New Roman" w:eastAsia="TimesNewRomanPSMT" w:hAnsi="Times New Roman" w:cs="Times New Roman"/>
          <w:color w:val="000000"/>
          <w:sz w:val="28"/>
          <w:szCs w:val="28"/>
        </w:rPr>
        <w:t>Информационно</w:t>
      </w:r>
      <w:proofErr w:type="spellEnd"/>
      <w:r w:rsidRPr="00765540">
        <w:rPr>
          <w:rFonts w:ascii="Times New Roman" w:eastAsia="TimesNewRomanPSMT" w:hAnsi="Times New Roman" w:cs="Times New Roman"/>
          <w:color w:val="000000"/>
          <w:sz w:val="28"/>
          <w:szCs w:val="28"/>
        </w:rPr>
        <w:t>-</w:t>
      </w:r>
      <w:proofErr w:type="spellStart"/>
      <w:r w:rsidRPr="00765540">
        <w:rPr>
          <w:rFonts w:ascii="Times New Roman" w:eastAsia="TimesNewRomanPSMT" w:hAnsi="Times New Roman" w:cs="Times New Roman"/>
          <w:color w:val="000000"/>
          <w:sz w:val="28"/>
          <w:szCs w:val="28"/>
        </w:rPr>
        <w:t>рекламный</w:t>
      </w:r>
      <w:proofErr w:type="spellEnd"/>
      <w:r w:rsidRPr="00765540">
        <w:rPr>
          <w:rFonts w:ascii="Times New Roman" w:eastAsia="TimesNewRomanPSMT" w:hAnsi="Times New Roman" w:cs="Times New Roman"/>
          <w:color w:val="000000"/>
          <w:sz w:val="28"/>
          <w:szCs w:val="28"/>
        </w:rPr>
        <w:t xml:space="preserve"> плакат в формате .</w:t>
      </w:r>
      <w:proofErr w:type="spellStart"/>
      <w:r w:rsidRPr="00765540">
        <w:rPr>
          <w:rFonts w:ascii="Times New Roman" w:eastAsia="TimesNewRomanPSMT" w:hAnsi="Times New Roman" w:cs="Times New Roman"/>
          <w:color w:val="000000"/>
          <w:sz w:val="28"/>
          <w:szCs w:val="28"/>
        </w:rPr>
        <w:t>jpeg</w:t>
      </w:r>
      <w:proofErr w:type="spellEnd"/>
      <w:r w:rsidRPr="00765540">
        <w:rPr>
          <w:rFonts w:ascii="Times New Roman" w:eastAsia="TimesNewRomanPSMT" w:hAnsi="Times New Roman"/>
          <w:b/>
          <w:bCs/>
          <w:color w:val="000000"/>
          <w:sz w:val="24"/>
        </w:rPr>
        <w:t xml:space="preserve">- </w:t>
      </w:r>
    </w:p>
    <w:p w14:paraId="5E070DA8" w14:textId="45F6B529" w:rsidR="00B40562" w:rsidRDefault="00972CED" w:rsidP="00972CED">
      <w:pPr>
        <w:autoSpaceDE w:val="0"/>
        <w:autoSpaceDN w:val="0"/>
        <w:adjustRightInd w:val="0"/>
        <w:spacing w:after="0" w:line="360" w:lineRule="auto"/>
        <w:rPr>
          <w:rFonts w:ascii="Times New Roman" w:eastAsia="TimesNewRomanPSMT" w:hAnsi="Times New Roman"/>
          <w:color w:val="000000"/>
          <w:sz w:val="28"/>
          <w:szCs w:val="28"/>
        </w:rPr>
      </w:pPr>
      <w:r>
        <w:rPr>
          <w:rFonts w:ascii="Times New Roman" w:eastAsia="TimesNewRomanPSMT" w:hAnsi="Times New Roman"/>
          <w:b/>
          <w:bCs/>
          <w:color w:val="000000"/>
          <w:sz w:val="24"/>
        </w:rPr>
        <w:t xml:space="preserve">- </w:t>
      </w:r>
      <w:r>
        <w:rPr>
          <w:rFonts w:ascii="Times New Roman" w:eastAsia="TimesNewRomanPSMT" w:hAnsi="Times New Roman"/>
          <w:color w:val="000000"/>
          <w:sz w:val="28"/>
          <w:szCs w:val="28"/>
        </w:rPr>
        <w:t>Р</w:t>
      </w:r>
      <w:r w:rsidRPr="00972CED">
        <w:rPr>
          <w:rFonts w:ascii="Times New Roman" w:eastAsia="TimesNewRomanPSMT" w:hAnsi="Times New Roman"/>
          <w:color w:val="000000"/>
          <w:sz w:val="28"/>
          <w:szCs w:val="28"/>
        </w:rPr>
        <w:t>ецензия</w:t>
      </w:r>
      <w:r w:rsidR="00835061" w:rsidRPr="00972CED">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в</w:t>
      </w:r>
      <w:r w:rsidR="00835061" w:rsidRPr="00972CED">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формате .</w:t>
      </w:r>
      <w:proofErr w:type="spellStart"/>
      <w:r w:rsidRPr="00972CED">
        <w:rPr>
          <w:rFonts w:ascii="Times New Roman" w:eastAsia="TimesNewRomanPSMT" w:hAnsi="Times New Roman"/>
          <w:color w:val="000000"/>
          <w:sz w:val="28"/>
          <w:szCs w:val="28"/>
        </w:rPr>
        <w:t>pdf</w:t>
      </w:r>
      <w:proofErr w:type="spellEnd"/>
      <w:r w:rsidR="00835061" w:rsidRPr="00972CED">
        <w:rPr>
          <w:rFonts w:ascii="Times New Roman" w:eastAsia="TimesNewRomanPSMT" w:hAnsi="Times New Roman"/>
          <w:color w:val="000000"/>
          <w:sz w:val="28"/>
          <w:szCs w:val="28"/>
        </w:rPr>
        <w:t>.</w:t>
      </w:r>
    </w:p>
    <w:p w14:paraId="0CBDD280" w14:textId="77777777" w:rsidR="00972CED"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 Ссылка на маркетинговое исследование (при наличии исследований рынка и/или проводимых опросов) в </w:t>
      </w:r>
      <w:proofErr w:type="spellStart"/>
      <w:r w:rsidRPr="00972CED">
        <w:rPr>
          <w:rFonts w:ascii="Times New Roman" w:eastAsia="TimesNewRomanPSMT" w:hAnsi="Times New Roman"/>
          <w:color w:val="000000"/>
          <w:sz w:val="28"/>
          <w:szCs w:val="28"/>
        </w:rPr>
        <w:t>google</w:t>
      </w:r>
      <w:proofErr w:type="spellEnd"/>
      <w:r w:rsidRPr="00972CED">
        <w:rPr>
          <w:rFonts w:ascii="Times New Roman" w:eastAsia="TimesNewRomanPSMT" w:hAnsi="Times New Roman"/>
          <w:color w:val="000000"/>
          <w:sz w:val="28"/>
          <w:szCs w:val="28"/>
        </w:rPr>
        <w:t xml:space="preserve"> форме. </w:t>
      </w:r>
    </w:p>
    <w:p w14:paraId="2F4F1384" w14:textId="77777777" w:rsidR="00972CED"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 xml:space="preserve">Формат письменных материалов (Бизнес-план): </w:t>
      </w:r>
    </w:p>
    <w:p w14:paraId="782C3DC5" w14:textId="77777777" w:rsidR="00972CED"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1. Размер страниц бизнес-плана должен быть 21 х 29,7 см (стандарт А4) и, за исключением титульного листа, все листы должны быть пронумерованы. Бизнес- план должен быть не более 24 страниц, включая титульный лист, формы с примерами, маркетинговые материалы и другие сопроводительные документы. Письменный вариант Бизнес-плана должен быть сшит «пружинами», иметь прозрачную обложку в начале и твердую обложку в конце. Все что представлено является частью бизнес-плана. Могут быть также использоваться лицевая и обратная стороны листа. Вводится сквозная нумерация страниц и таблиц.</w:t>
      </w:r>
    </w:p>
    <w:p w14:paraId="257091DC" w14:textId="77777777" w:rsidR="00972CED"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 xml:space="preserve"> 2. Текст бизнес-плана должен быть набран шрифтом 12пп, </w:t>
      </w:r>
      <w:proofErr w:type="spellStart"/>
      <w:r w:rsidRPr="00972CED">
        <w:rPr>
          <w:rFonts w:ascii="Times New Roman" w:eastAsia="TimesNewRomanPSMT" w:hAnsi="Times New Roman"/>
          <w:color w:val="000000"/>
          <w:sz w:val="28"/>
          <w:szCs w:val="28"/>
        </w:rPr>
        <w:t>TimesNewRoman</w:t>
      </w:r>
      <w:proofErr w:type="spellEnd"/>
      <w:r w:rsidRPr="00972CED">
        <w:rPr>
          <w:rFonts w:ascii="Times New Roman" w:eastAsia="TimesNewRomanPSMT" w:hAnsi="Times New Roman"/>
          <w:color w:val="000000"/>
          <w:sz w:val="28"/>
          <w:szCs w:val="28"/>
        </w:rPr>
        <w:t xml:space="preserve">, интервал 1,5 строки. Допускается применение диаграмм как построенных на компьютере, так и вручную. Неприемлемо использовать профессионально сделанные графики и диаграммы (перепечатка из книг, учебников и пр.). </w:t>
      </w:r>
    </w:p>
    <w:p w14:paraId="2E424087" w14:textId="77777777" w:rsidR="00972CED"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 xml:space="preserve">3. На титульном листе должно быть указано название команды, название компании/проекта (если расходится с названием команды), имена участников команды и даты представления. </w:t>
      </w:r>
    </w:p>
    <w:p w14:paraId="294DCDC7" w14:textId="77777777" w:rsidR="00972CED"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lastRenderedPageBreak/>
        <w:t xml:space="preserve">              </w:t>
      </w:r>
      <w:r w:rsidRPr="00972CED">
        <w:rPr>
          <w:rFonts w:ascii="Times New Roman" w:eastAsia="TimesNewRomanPSMT" w:hAnsi="Times New Roman"/>
          <w:color w:val="000000"/>
          <w:sz w:val="28"/>
          <w:szCs w:val="28"/>
        </w:rPr>
        <w:t xml:space="preserve">4. Вторая страница –Оглавление. </w:t>
      </w:r>
    </w:p>
    <w:p w14:paraId="6C976700" w14:textId="77777777" w:rsidR="00972CED"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 xml:space="preserve">5. Третья страница размещается «визитка» команды, где должен быть представлен краткий обзор выбранного командой бизнеса, а также описание опыта и навыков каждого члена команды, позволяющих добиться успеха. </w:t>
      </w:r>
    </w:p>
    <w:p w14:paraId="74013E21" w14:textId="77777777" w:rsidR="00E468E6"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 xml:space="preserve">6. Бизнес-план выполняется, как минимум, в соответствии с разделами, перечисленными ниже: </w:t>
      </w:r>
    </w:p>
    <w:p w14:paraId="593F8469" w14:textId="77777777" w:rsidR="00E468E6"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1.Резюме бизнес-идеи  </w:t>
      </w:r>
    </w:p>
    <w:p w14:paraId="277549AB" w14:textId="77777777" w:rsidR="00E468E6"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2.Описание компании  </w:t>
      </w:r>
    </w:p>
    <w:p w14:paraId="32C1A738" w14:textId="77777777" w:rsidR="00E468E6"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3.Целевойрынок  </w:t>
      </w:r>
    </w:p>
    <w:p w14:paraId="026DD7BC" w14:textId="77777777" w:rsidR="00E468E6"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4.Планирование рабочего процесса  </w:t>
      </w:r>
    </w:p>
    <w:p w14:paraId="74863F0C" w14:textId="77777777" w:rsidR="00E468E6"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5.Маркетинговый план  </w:t>
      </w:r>
    </w:p>
    <w:p w14:paraId="3BC663B8" w14:textId="77777777" w:rsidR="00E468E6" w:rsidRDefault="00972CED" w:rsidP="00972CED">
      <w:pPr>
        <w:autoSpaceDE w:val="0"/>
        <w:autoSpaceDN w:val="0"/>
        <w:adjustRightInd w:val="0"/>
        <w:spacing w:after="0" w:line="360" w:lineRule="auto"/>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6.Устойчивое развитие </w:t>
      </w:r>
    </w:p>
    <w:p w14:paraId="5BF98894" w14:textId="77777777" w:rsidR="00E468E6" w:rsidRDefault="00972CED"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 xml:space="preserve">7. Технико-экономическое обоснование проекта (включая финансовый план) </w:t>
      </w:r>
      <w:r w:rsidR="00E468E6">
        <w:rPr>
          <w:rFonts w:ascii="Times New Roman" w:eastAsia="TimesNewRomanPSMT" w:hAnsi="Times New Roman"/>
          <w:color w:val="000000"/>
          <w:sz w:val="28"/>
          <w:szCs w:val="28"/>
        </w:rPr>
        <w:t xml:space="preserve">      </w:t>
      </w:r>
    </w:p>
    <w:p w14:paraId="6E93CF2D" w14:textId="77777777" w:rsidR="00E468E6" w:rsidRDefault="00972CED"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972CED">
        <w:rPr>
          <w:rFonts w:ascii="Times New Roman" w:eastAsia="TimesNewRomanPSMT" w:hAnsi="Times New Roman"/>
          <w:color w:val="000000"/>
          <w:sz w:val="28"/>
          <w:szCs w:val="28"/>
        </w:rPr>
        <w:t>Все представляемые материалы заверяются конкурсантами (подписи конкурсантов, подтверждающие авторство). Проверка авторства формулировок бизнес-плана проводится с использованием системы https://</w:t>
      </w:r>
      <w:r w:rsidRPr="00E468E6">
        <w:rPr>
          <w:rFonts w:ascii="Times New Roman" w:eastAsia="TimesNewRomanPSMT" w:hAnsi="Times New Roman"/>
          <w:color w:val="FF0000"/>
          <w:sz w:val="28"/>
          <w:szCs w:val="28"/>
        </w:rPr>
        <w:t>www.antiplagiat.ru</w:t>
      </w:r>
      <w:r w:rsidRPr="00972CED">
        <w:rPr>
          <w:rFonts w:ascii="Times New Roman" w:eastAsia="TimesNewRomanPSMT" w:hAnsi="Times New Roman"/>
          <w:color w:val="000000"/>
          <w:sz w:val="28"/>
          <w:szCs w:val="28"/>
        </w:rPr>
        <w:t xml:space="preserve">/или аналогичной (уточняется на форуме и в Методическом письме. Допустимый процент заимствования с правильным оформлением цитирования уточняется на форуме экспертном сообществом). </w:t>
      </w:r>
      <w:r w:rsidR="00E468E6">
        <w:rPr>
          <w:rFonts w:ascii="Times New Roman" w:eastAsia="TimesNewRomanPSMT" w:hAnsi="Times New Roman"/>
          <w:color w:val="000000"/>
          <w:sz w:val="28"/>
          <w:szCs w:val="28"/>
        </w:rPr>
        <w:t xml:space="preserve">    </w:t>
      </w:r>
      <w:r w:rsidRPr="00972CED">
        <w:rPr>
          <w:rFonts w:ascii="Times New Roman" w:eastAsia="TimesNewRomanPSMT" w:hAnsi="Times New Roman"/>
          <w:color w:val="000000"/>
          <w:sz w:val="28"/>
          <w:szCs w:val="28"/>
        </w:rPr>
        <w:t>Две бумажные копии бизнес-плана каждой участвующей команды должны быть представлены до начала соревнований (не позднее 09.00 часов в День С-2). Не представление в срок электронных материалов подлежит начислению штрафных баллов (в зависимости от ситуации от 0,25 до 15 баллов по модулю А1).</w:t>
      </w:r>
      <w:r w:rsidR="00E468E6" w:rsidRPr="00E468E6">
        <w:t xml:space="preserve"> </w:t>
      </w:r>
      <w:r w:rsidR="00E468E6" w:rsidRPr="00E468E6">
        <w:rPr>
          <w:rFonts w:ascii="Times New Roman" w:eastAsia="TimesNewRomanPSMT" w:hAnsi="Times New Roman"/>
          <w:color w:val="000000"/>
          <w:sz w:val="28"/>
          <w:szCs w:val="28"/>
        </w:rPr>
        <w:t xml:space="preserve">Присланные в электронном виде бизнес-планы будут рассматриваться (с дня С-4) и оцениваться (с дня С-2) экспертами (каждый бизнес-план оценивают не менее 3 экспертов) и будут включать в себя 15% общей оценки команды. </w:t>
      </w:r>
      <w:r w:rsidR="00E468E6">
        <w:rPr>
          <w:rFonts w:ascii="Times New Roman" w:eastAsia="TimesNewRomanPSMT" w:hAnsi="Times New Roman"/>
          <w:color w:val="000000"/>
          <w:sz w:val="28"/>
          <w:szCs w:val="28"/>
        </w:rPr>
        <w:t xml:space="preserve">                        </w:t>
      </w:r>
      <w:r w:rsidR="00E468E6" w:rsidRPr="00E468E6">
        <w:rPr>
          <w:rFonts w:ascii="Times New Roman" w:eastAsia="TimesNewRomanPSMT" w:hAnsi="Times New Roman"/>
          <w:color w:val="000000"/>
          <w:sz w:val="28"/>
          <w:szCs w:val="28"/>
        </w:rPr>
        <w:t xml:space="preserve">Формат расчетов </w:t>
      </w:r>
      <w:proofErr w:type="spellStart"/>
      <w:r w:rsidR="00E468E6" w:rsidRPr="00E468E6">
        <w:rPr>
          <w:rFonts w:ascii="Times New Roman" w:eastAsia="TimesNewRomanPSMT" w:hAnsi="Times New Roman"/>
          <w:color w:val="000000"/>
          <w:sz w:val="28"/>
          <w:szCs w:val="28"/>
        </w:rPr>
        <w:t>Excel</w:t>
      </w:r>
      <w:proofErr w:type="spellEnd"/>
      <w:r w:rsidR="00E468E6" w:rsidRPr="00E468E6">
        <w:rPr>
          <w:rFonts w:ascii="Times New Roman" w:eastAsia="TimesNewRomanPSMT" w:hAnsi="Times New Roman"/>
          <w:color w:val="000000"/>
          <w:sz w:val="28"/>
          <w:szCs w:val="28"/>
        </w:rPr>
        <w:t xml:space="preserve"> (период 2 года): </w:t>
      </w:r>
    </w:p>
    <w:p w14:paraId="3F4EE368"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lastRenderedPageBreak/>
        <w:t xml:space="preserve">Лист1 - данные для расчетов (% займа), натуральные величины, налоговые ставки региона, ставки дисконтирования и другие показатели необходимые для обоснования расчетов. </w:t>
      </w:r>
    </w:p>
    <w:p w14:paraId="7A32ADAF"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Лист2 Расчеты инвестиционного капитала (первоначальных затрат) </w:t>
      </w:r>
    </w:p>
    <w:p w14:paraId="38355BB2"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Лист3 План на будущие периоды Доходов и расходов </w:t>
      </w:r>
    </w:p>
    <w:p w14:paraId="3F53FFFA"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Лист4 Расчеты себестоимости продукции </w:t>
      </w:r>
    </w:p>
    <w:p w14:paraId="733298AA"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 Лист5 Факт прошлых периодов Доходов и расходов (если предпринимательская деятельность уже ведется) </w:t>
      </w:r>
    </w:p>
    <w:p w14:paraId="625B0464"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Лист6 Фактический баланс на предыдущую отчетную дату </w:t>
      </w:r>
      <w:proofErr w:type="gramStart"/>
      <w:r w:rsidRPr="00E468E6">
        <w:rPr>
          <w:rFonts w:ascii="Times New Roman" w:eastAsia="TimesNewRomanPSMT" w:hAnsi="Times New Roman"/>
          <w:color w:val="000000"/>
          <w:sz w:val="28"/>
          <w:szCs w:val="28"/>
        </w:rPr>
        <w:t>( (</w:t>
      </w:r>
      <w:proofErr w:type="gramEnd"/>
      <w:r w:rsidRPr="00E468E6">
        <w:rPr>
          <w:rFonts w:ascii="Times New Roman" w:eastAsia="TimesNewRomanPSMT" w:hAnsi="Times New Roman"/>
          <w:color w:val="000000"/>
          <w:sz w:val="28"/>
          <w:szCs w:val="28"/>
        </w:rPr>
        <w:t xml:space="preserve">если предпринимательская деятельность уже ведется) </w:t>
      </w:r>
    </w:p>
    <w:p w14:paraId="7DA32230"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Лист7 Прогнозный баланс </w:t>
      </w:r>
    </w:p>
    <w:p w14:paraId="608CCB61"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Лист8 План ДДС будущих периодов Доходов и расходов с указанием необходимого оборотного капитала. </w:t>
      </w:r>
    </w:p>
    <w:p w14:paraId="3DA5C254"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Лист9 Факт ДДС за прошлые </w:t>
      </w:r>
      <w:proofErr w:type="gramStart"/>
      <w:r w:rsidRPr="00E468E6">
        <w:rPr>
          <w:rFonts w:ascii="Times New Roman" w:eastAsia="TimesNewRomanPSMT" w:hAnsi="Times New Roman"/>
          <w:color w:val="000000"/>
          <w:sz w:val="28"/>
          <w:szCs w:val="28"/>
        </w:rPr>
        <w:t>периоды  (</w:t>
      </w:r>
      <w:proofErr w:type="gramEnd"/>
      <w:r w:rsidRPr="00E468E6">
        <w:rPr>
          <w:rFonts w:ascii="Times New Roman" w:eastAsia="TimesNewRomanPSMT" w:hAnsi="Times New Roman"/>
          <w:color w:val="000000"/>
          <w:sz w:val="28"/>
          <w:szCs w:val="28"/>
        </w:rPr>
        <w:t xml:space="preserve">если предпринимательская деятельность уже ведется) </w:t>
      </w:r>
    </w:p>
    <w:p w14:paraId="40D2E5A9"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Лист10 Показатели деятельности (ОБЯЗАТЕЛЬНЫЕ: полные инвестиции в проект (</w:t>
      </w:r>
      <w:proofErr w:type="spellStart"/>
      <w:r w:rsidRPr="00E468E6">
        <w:rPr>
          <w:rFonts w:ascii="Times New Roman" w:eastAsia="TimesNewRomanPSMT" w:hAnsi="Times New Roman"/>
          <w:color w:val="000000"/>
          <w:sz w:val="28"/>
          <w:szCs w:val="28"/>
        </w:rPr>
        <w:t>стартовые+оборотный</w:t>
      </w:r>
      <w:proofErr w:type="spellEnd"/>
      <w:r w:rsidRPr="00E468E6">
        <w:rPr>
          <w:rFonts w:ascii="Times New Roman" w:eastAsia="TimesNewRomanPSMT" w:hAnsi="Times New Roman"/>
          <w:color w:val="000000"/>
          <w:sz w:val="28"/>
          <w:szCs w:val="28"/>
        </w:rPr>
        <w:t xml:space="preserve">), Простой период окупаемости, NPV, IRR, IP, Рентабельность продаж (оборота) по проекту.) </w:t>
      </w:r>
    </w:p>
    <w:p w14:paraId="6CD03EE6"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Ссылки в файле только внутри таблицы – не допускаются внешние ссылки, скрытые ссылки на данные, таблицы, картинки. Если такие ссылки обнаруживаются в </w:t>
      </w:r>
      <w:proofErr w:type="spellStart"/>
      <w:r w:rsidRPr="00E468E6">
        <w:rPr>
          <w:rFonts w:ascii="Times New Roman" w:eastAsia="TimesNewRomanPSMT" w:hAnsi="Times New Roman"/>
          <w:color w:val="000000"/>
          <w:sz w:val="28"/>
          <w:szCs w:val="28"/>
        </w:rPr>
        <w:t>Excel</w:t>
      </w:r>
      <w:proofErr w:type="spellEnd"/>
      <w:r w:rsidRPr="00E468E6">
        <w:rPr>
          <w:rFonts w:ascii="Times New Roman" w:eastAsia="TimesNewRomanPSMT" w:hAnsi="Times New Roman"/>
          <w:color w:val="000000"/>
          <w:sz w:val="28"/>
          <w:szCs w:val="28"/>
        </w:rPr>
        <w:t xml:space="preserve"> - таблицы полностью заменяются на данные. Данные, приведенные в бизнес-плане в </w:t>
      </w:r>
      <w:proofErr w:type="spellStart"/>
      <w:r w:rsidRPr="00E468E6">
        <w:rPr>
          <w:rFonts w:ascii="Times New Roman" w:eastAsia="TimesNewRomanPSMT" w:hAnsi="Times New Roman"/>
          <w:color w:val="000000"/>
          <w:sz w:val="28"/>
          <w:szCs w:val="28"/>
        </w:rPr>
        <w:t>Excel</w:t>
      </w:r>
      <w:proofErr w:type="spellEnd"/>
      <w:r w:rsidRPr="00E468E6">
        <w:rPr>
          <w:rFonts w:ascii="Times New Roman" w:eastAsia="TimesNewRomanPSMT" w:hAnsi="Times New Roman"/>
          <w:color w:val="000000"/>
          <w:sz w:val="28"/>
          <w:szCs w:val="28"/>
        </w:rPr>
        <w:t xml:space="preserve">, могут использоваться (в том числе – корректироваться) в ходе работы на площадке. Финансовые (математические) расчеты следует приводить в таблицах, схемах, в т.ч. с использованием </w:t>
      </w:r>
      <w:proofErr w:type="spellStart"/>
      <w:r w:rsidRPr="00E468E6">
        <w:rPr>
          <w:rFonts w:ascii="Times New Roman" w:eastAsia="TimesNewRomanPSMT" w:hAnsi="Times New Roman"/>
          <w:color w:val="000000"/>
          <w:sz w:val="28"/>
          <w:szCs w:val="28"/>
        </w:rPr>
        <w:t>Excel</w:t>
      </w:r>
      <w:proofErr w:type="spellEnd"/>
      <w:r w:rsidRPr="00E468E6">
        <w:rPr>
          <w:rFonts w:ascii="Times New Roman" w:eastAsia="TimesNewRomanPSMT" w:hAnsi="Times New Roman"/>
          <w:color w:val="000000"/>
          <w:sz w:val="28"/>
          <w:szCs w:val="28"/>
        </w:rPr>
        <w:t xml:space="preserve">. Динамику показывать наглядно – схемы, графики, диаграммы. Данные, приведенные в бизнес-плане в </w:t>
      </w:r>
      <w:proofErr w:type="spellStart"/>
      <w:r w:rsidRPr="00E468E6">
        <w:rPr>
          <w:rFonts w:ascii="Times New Roman" w:eastAsia="TimesNewRomanPSMT" w:hAnsi="Times New Roman"/>
          <w:color w:val="000000"/>
          <w:sz w:val="28"/>
          <w:szCs w:val="28"/>
        </w:rPr>
        <w:t>Excel</w:t>
      </w:r>
      <w:proofErr w:type="spellEnd"/>
      <w:r w:rsidRPr="00E468E6">
        <w:rPr>
          <w:rFonts w:ascii="Times New Roman" w:eastAsia="TimesNewRomanPSMT" w:hAnsi="Times New Roman"/>
          <w:color w:val="000000"/>
          <w:sz w:val="28"/>
          <w:szCs w:val="28"/>
        </w:rPr>
        <w:t xml:space="preserve">, могут использоваться (в том числе – корректироваться) в ходе работы на площадке. Таблицу в зависимости от ее размера обычно помещают под текстом, в котором впервые дана на нее ссылка. Если размер таблицы превышает одну страницу, то таблицу следует размещать </w:t>
      </w:r>
      <w:r w:rsidRPr="00E468E6">
        <w:rPr>
          <w:rFonts w:ascii="Times New Roman" w:eastAsia="TimesNewRomanPSMT" w:hAnsi="Times New Roman"/>
          <w:color w:val="000000"/>
          <w:sz w:val="28"/>
          <w:szCs w:val="28"/>
        </w:rPr>
        <w:lastRenderedPageBreak/>
        <w:t xml:space="preserve">в Приложении. Каждая таблица должна иметь заголовок, точно и кратко отражающий ее содержание. </w:t>
      </w:r>
    </w:p>
    <w:p w14:paraId="7436A5CB"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Формат информационно-рекламного плаката: </w:t>
      </w:r>
    </w:p>
    <w:p w14:paraId="1B27A3C2"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1. Формат А3; </w:t>
      </w:r>
    </w:p>
    <w:p w14:paraId="5F90689F"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2. </w:t>
      </w:r>
      <w:proofErr w:type="spellStart"/>
      <w:r w:rsidRPr="00E468E6">
        <w:rPr>
          <w:rFonts w:ascii="Times New Roman" w:eastAsia="TimesNewRomanPSMT" w:hAnsi="Times New Roman"/>
          <w:color w:val="000000"/>
          <w:sz w:val="28"/>
          <w:szCs w:val="28"/>
        </w:rPr>
        <w:t>Полноцвет</w:t>
      </w:r>
      <w:proofErr w:type="spellEnd"/>
      <w:r w:rsidRPr="00E468E6">
        <w:rPr>
          <w:rFonts w:ascii="Times New Roman" w:eastAsia="TimesNewRomanPSMT" w:hAnsi="Times New Roman"/>
          <w:color w:val="000000"/>
          <w:sz w:val="28"/>
          <w:szCs w:val="28"/>
        </w:rPr>
        <w:t xml:space="preserve"> (3 и более цветов); </w:t>
      </w:r>
    </w:p>
    <w:p w14:paraId="27CF954A"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3. Назначение – реклама. </w:t>
      </w:r>
    </w:p>
    <w:p w14:paraId="2C21D2C8"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4. Формат файл .</w:t>
      </w:r>
      <w:proofErr w:type="spellStart"/>
      <w:r w:rsidRPr="00E468E6">
        <w:rPr>
          <w:rFonts w:ascii="Times New Roman" w:eastAsia="TimesNewRomanPSMT" w:hAnsi="Times New Roman"/>
          <w:color w:val="000000"/>
          <w:sz w:val="28"/>
          <w:szCs w:val="28"/>
        </w:rPr>
        <w:t>jpeg</w:t>
      </w:r>
      <w:proofErr w:type="spellEnd"/>
      <w:r w:rsidRPr="00E468E6">
        <w:rPr>
          <w:rFonts w:ascii="Times New Roman" w:eastAsia="TimesNewRomanPSMT" w:hAnsi="Times New Roman"/>
          <w:color w:val="000000"/>
          <w:sz w:val="28"/>
          <w:szCs w:val="28"/>
        </w:rPr>
        <w:t xml:space="preserve"> </w:t>
      </w:r>
    </w:p>
    <w:p w14:paraId="1D9AF20A"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5. Размер не более 150 Мб.   </w:t>
      </w:r>
    </w:p>
    <w:p w14:paraId="69ACD5B7" w14:textId="35DAEB94" w:rsidR="00E468E6" w:rsidRPr="00E468E6" w:rsidRDefault="00E468E6"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Формат и требования к видеоролику:</w:t>
      </w:r>
      <w:r w:rsidRPr="00E468E6">
        <w:rPr>
          <w:rFonts w:ascii="Times New Roman" w:eastAsia="TimesNewRomanPSMT" w:hAnsi="Times New Roman"/>
          <w:color w:val="000000"/>
          <w:sz w:val="28"/>
          <w:szCs w:val="28"/>
        </w:rPr>
        <w:tab/>
      </w:r>
    </w:p>
    <w:p w14:paraId="64F334E1" w14:textId="77777777" w:rsidR="00F56E38"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1. В видеоролике должна присутствовать начальная заставка не менее 3 секунд (название проекта и </w:t>
      </w:r>
      <w:proofErr w:type="spellStart"/>
      <w:r w:rsidRPr="00E468E6">
        <w:rPr>
          <w:rFonts w:ascii="Times New Roman" w:eastAsia="TimesNewRomanPSMT" w:hAnsi="Times New Roman"/>
          <w:color w:val="000000"/>
          <w:sz w:val="28"/>
          <w:szCs w:val="28"/>
        </w:rPr>
        <w:t>фио</w:t>
      </w:r>
      <w:proofErr w:type="spellEnd"/>
      <w:r w:rsidRPr="00E468E6">
        <w:rPr>
          <w:rFonts w:ascii="Times New Roman" w:eastAsia="TimesNewRomanPSMT" w:hAnsi="Times New Roman"/>
          <w:color w:val="000000"/>
          <w:sz w:val="28"/>
          <w:szCs w:val="28"/>
        </w:rPr>
        <w:t xml:space="preserve"> авторов).  </w:t>
      </w:r>
    </w:p>
    <w:p w14:paraId="02D42A75" w14:textId="77777777" w:rsidR="00F56E38"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2. В видеоролике должна присутствовать конечная заставка не менее 3 секунд (название проекта + Контакты).  </w:t>
      </w:r>
    </w:p>
    <w:p w14:paraId="21F469F7" w14:textId="77777777" w:rsidR="00F56E38"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3. “Вес” ролика не должен превышать 150 Мб. </w:t>
      </w:r>
    </w:p>
    <w:p w14:paraId="52546569" w14:textId="77777777" w:rsidR="00F56E38"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 4. Формат ролика только в формате mp4/</w:t>
      </w:r>
      <w:proofErr w:type="spellStart"/>
      <w:r w:rsidRPr="00E468E6">
        <w:rPr>
          <w:rFonts w:ascii="Times New Roman" w:eastAsia="TimesNewRomanPSMT" w:hAnsi="Times New Roman"/>
          <w:color w:val="000000"/>
          <w:sz w:val="28"/>
          <w:szCs w:val="28"/>
        </w:rPr>
        <w:t>avi</w:t>
      </w:r>
      <w:proofErr w:type="spellEnd"/>
      <w:r w:rsidRPr="00E468E6">
        <w:rPr>
          <w:rFonts w:ascii="Times New Roman" w:eastAsia="TimesNewRomanPSMT" w:hAnsi="Times New Roman"/>
          <w:color w:val="000000"/>
          <w:sz w:val="28"/>
          <w:szCs w:val="28"/>
        </w:rPr>
        <w:t>/</w:t>
      </w:r>
      <w:proofErr w:type="spellStart"/>
      <w:r w:rsidRPr="00E468E6">
        <w:rPr>
          <w:rFonts w:ascii="Times New Roman" w:eastAsia="TimesNewRomanPSMT" w:hAnsi="Times New Roman"/>
          <w:color w:val="000000"/>
          <w:sz w:val="28"/>
          <w:szCs w:val="28"/>
        </w:rPr>
        <w:t>mov</w:t>
      </w:r>
      <w:proofErr w:type="spellEnd"/>
      <w:r w:rsidRPr="00E468E6">
        <w:rPr>
          <w:rFonts w:ascii="Times New Roman" w:eastAsia="TimesNewRomanPSMT" w:hAnsi="Times New Roman"/>
          <w:color w:val="000000"/>
          <w:sz w:val="28"/>
          <w:szCs w:val="28"/>
        </w:rPr>
        <w:t xml:space="preserve">. </w:t>
      </w:r>
    </w:p>
    <w:p w14:paraId="036F81BA" w14:textId="77777777" w:rsidR="00F56E38"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5. В ролике есть ссылка на правомерность используемых аудио и видео материалов.   </w:t>
      </w:r>
    </w:p>
    <w:p w14:paraId="37036D12" w14:textId="197C1EDD" w:rsidR="00F56E38" w:rsidRPr="00E468E6" w:rsidRDefault="00E468E6"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E468E6">
        <w:rPr>
          <w:rFonts w:ascii="Times New Roman" w:eastAsia="TimesNewRomanPSMT" w:hAnsi="Times New Roman"/>
          <w:color w:val="000000"/>
          <w:sz w:val="28"/>
          <w:szCs w:val="28"/>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 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Все рисунки должны иметь наименование, которое помещают под иллюстрацией. Приветствуется применение в ходе работы над проектом и разработки бизнес- плана софта 1С в малом бизнесе. </w:t>
      </w:r>
    </w:p>
    <w:p w14:paraId="0CE3AF3C" w14:textId="77777777" w:rsidR="00F56E38" w:rsidRDefault="00E468E6" w:rsidP="00F56E38">
      <w:pPr>
        <w:autoSpaceDE w:val="0"/>
        <w:autoSpaceDN w:val="0"/>
        <w:adjustRightInd w:val="0"/>
        <w:spacing w:after="0" w:line="360" w:lineRule="auto"/>
        <w:ind w:firstLine="709"/>
        <w:jc w:val="both"/>
      </w:pPr>
      <w:r w:rsidRPr="00E468E6">
        <w:rPr>
          <w:rFonts w:ascii="Times New Roman" w:eastAsia="TimesNewRomanPSMT" w:hAnsi="Times New Roman"/>
          <w:color w:val="000000"/>
          <w:sz w:val="28"/>
          <w:szCs w:val="28"/>
        </w:rPr>
        <w:t xml:space="preserve">Модуль 2. В1: «Наша команда и бизнес-идея» - 8% от общей оценки Данный модуль включает разделы «Организация работы», «Формирование навыков коллективной работы и управление» и «Презентация компании» </w:t>
      </w:r>
      <w:r w:rsidRPr="00E468E6">
        <w:rPr>
          <w:rFonts w:ascii="Times New Roman" w:eastAsia="TimesNewRomanPSMT" w:hAnsi="Times New Roman"/>
          <w:color w:val="000000"/>
          <w:sz w:val="28"/>
          <w:szCs w:val="28"/>
        </w:rPr>
        <w:lastRenderedPageBreak/>
        <w:t xml:space="preserve">Спецификации стандартов. В рамках данного модуля конкурсантам предстоит обосновать название команды, распределить функциональные обязанности, договориться о системе принятия решений и контроле за их реализацией, осмыслить наиболее выигрышные деловые и личностные качества каждого, укрепиться как единая, слаженно работающая команда. В этом модуле предъявляется, также, бизнес-идея (в составе бизнес- концепции) и общая логика ее развития (в бизнес-плане). Покажите, каким образом вашей команде удалось выйти на конкретную бизнес-идею, какие способы (методы, механизмы) генерирования идей вы знаете (три и более) и как был осуществлен выбор конкретной идеи. Обоснуйте свой выбор конкретного способа «выхода» на идею. В модуле разрабатывается описание общей информации о фирме (предприятии) или компании, описание отрасли и перспективы ее развития, кадры и структура управления, направление деятельности и выпускаемая продукция или услуги, партнерские связи. </w:t>
      </w:r>
      <w:proofErr w:type="gramStart"/>
      <w:r w:rsidRPr="00E468E6">
        <w:rPr>
          <w:rFonts w:ascii="Times New Roman" w:eastAsia="TimesNewRomanPSMT" w:hAnsi="Times New Roman"/>
          <w:color w:val="000000"/>
          <w:sz w:val="28"/>
          <w:szCs w:val="28"/>
        </w:rPr>
        <w:t>Возможно</w:t>
      </w:r>
      <w:proofErr w:type="gramEnd"/>
      <w:r w:rsidRPr="00E468E6">
        <w:rPr>
          <w:rFonts w:ascii="Times New Roman" w:eastAsia="TimesNewRomanPSMT" w:hAnsi="Times New Roman"/>
          <w:color w:val="000000"/>
          <w:sz w:val="28"/>
          <w:szCs w:val="28"/>
        </w:rPr>
        <w:t xml:space="preserve"> наглядное представления продукции производимой вашим предприятием — это может быть фотография, рисунок или натуральный образец. Если вы производите не один вид продукции, то описание должно быть по каждому виду в отдельности. Структура данной части</w:t>
      </w:r>
      <w:r w:rsidR="00F56E38" w:rsidRPr="00F56E38">
        <w:t xml:space="preserve"> </w:t>
      </w:r>
    </w:p>
    <w:p w14:paraId="7543DFEC" w14:textId="77777777" w:rsid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Наименование продукции</w:t>
      </w:r>
    </w:p>
    <w:p w14:paraId="372A7832" w14:textId="77777777" w:rsid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 Назначение и область применения </w:t>
      </w:r>
    </w:p>
    <w:p w14:paraId="288E1241" w14:textId="77777777" w:rsid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Основные характеристики </w:t>
      </w:r>
    </w:p>
    <w:p w14:paraId="7290D378" w14:textId="77777777" w:rsid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Конкурентоспособность </w:t>
      </w:r>
    </w:p>
    <w:p w14:paraId="59E94C57" w14:textId="77777777" w:rsid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Патентоспособность и авторские права</w:t>
      </w:r>
    </w:p>
    <w:p w14:paraId="55A81CC4" w14:textId="77777777" w:rsid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 Наличие или необходимость лицензирования </w:t>
      </w:r>
    </w:p>
    <w:p w14:paraId="7F150DB5" w14:textId="77777777" w:rsid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Степень готовности к выпуску и реализации продукции </w:t>
      </w:r>
    </w:p>
    <w:p w14:paraId="73B0E366" w14:textId="7384950E" w:rsidR="00F56E38" w:rsidRP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Приведите сильные стороны каждого из членов команды, значимые для предпринимательской деятельности (не менее 3-х четко сформулированных качеств каждого из участников, которые используются в ходе реализации проекта) и аргументируйте их. Может быть представлена и другая значимая </w:t>
      </w:r>
      <w:r w:rsidRPr="00F56E38">
        <w:rPr>
          <w:rFonts w:ascii="Times New Roman" w:eastAsia="TimesNewRomanPSMT" w:hAnsi="Times New Roman"/>
          <w:color w:val="000000"/>
          <w:sz w:val="28"/>
          <w:szCs w:val="28"/>
        </w:rPr>
        <w:lastRenderedPageBreak/>
        <w:t xml:space="preserve">информация. Определите четко роли каждого из участников в проекте (бизнесе). Приведите аргументы принятия командных решений. Постарайтесь четко сформулировать не менее 3-х ключевых факторов успеха команды, которые могут быть применены в ходе реализации проекта. Приведите доводы, подтверждающие реалистичность и практическую значимость для проекта приведенных ключевых факторов. </w:t>
      </w:r>
    </w:p>
    <w:p w14:paraId="6410A56E" w14:textId="77777777" w:rsidR="00F56E38" w:rsidRPr="00F56E38" w:rsidRDefault="00F56E38"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Представьте (на русском языке и с кратким резюме на английском) итоги своей работы членам жюри с использованием плаката, </w:t>
      </w:r>
      <w:proofErr w:type="spellStart"/>
      <w:r w:rsidRPr="00F56E38">
        <w:rPr>
          <w:rFonts w:ascii="Times New Roman" w:eastAsia="TimesNewRomanPSMT" w:hAnsi="Times New Roman"/>
          <w:color w:val="000000"/>
          <w:sz w:val="28"/>
          <w:szCs w:val="28"/>
        </w:rPr>
        <w:t>web</w:t>
      </w:r>
      <w:proofErr w:type="spellEnd"/>
      <w:r w:rsidRPr="00F56E38">
        <w:rPr>
          <w:rFonts w:ascii="Times New Roman" w:eastAsia="TimesNewRomanPSMT" w:hAnsi="Times New Roman"/>
          <w:color w:val="000000"/>
          <w:sz w:val="28"/>
          <w:szCs w:val="28"/>
        </w:rPr>
        <w:t xml:space="preserve">-презентации в </w:t>
      </w:r>
      <w:proofErr w:type="spellStart"/>
      <w:r w:rsidRPr="00F56E38">
        <w:rPr>
          <w:rFonts w:ascii="Times New Roman" w:eastAsia="TimesNewRomanPSMT" w:hAnsi="Times New Roman"/>
          <w:color w:val="000000"/>
          <w:sz w:val="28"/>
          <w:szCs w:val="28"/>
        </w:rPr>
        <w:t>Power</w:t>
      </w:r>
      <w:proofErr w:type="spellEnd"/>
      <w:r w:rsidRPr="00F56E38">
        <w:rPr>
          <w:rFonts w:ascii="Times New Roman" w:eastAsia="TimesNewRomanPSMT" w:hAnsi="Times New Roman"/>
          <w:color w:val="000000"/>
          <w:sz w:val="28"/>
          <w:szCs w:val="28"/>
        </w:rPr>
        <w:t xml:space="preserve"> </w:t>
      </w:r>
      <w:proofErr w:type="spellStart"/>
      <w:r w:rsidRPr="00F56E38">
        <w:rPr>
          <w:rFonts w:ascii="Times New Roman" w:eastAsia="TimesNewRomanPSMT" w:hAnsi="Times New Roman"/>
          <w:color w:val="000000"/>
          <w:sz w:val="28"/>
          <w:szCs w:val="28"/>
        </w:rPr>
        <w:t>Point</w:t>
      </w:r>
      <w:proofErr w:type="spellEnd"/>
      <w:r w:rsidRPr="00F56E38">
        <w:rPr>
          <w:rFonts w:ascii="Times New Roman" w:eastAsia="TimesNewRomanPSMT" w:hAnsi="Times New Roman"/>
          <w:color w:val="000000"/>
          <w:sz w:val="28"/>
          <w:szCs w:val="28"/>
        </w:rPr>
        <w:t xml:space="preserve">, флип-чарта, необходимого раздаточного материала. Постарайтесь продуктивно использовать время, выделенное на презентацию итогов работы по модулю В1: следует уложиться в отведенное время и использовать его максимально полно. Постарайтесь продемонстрировать в ходе презентации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плакат, </w:t>
      </w:r>
      <w:proofErr w:type="spellStart"/>
      <w:r w:rsidRPr="00F56E38">
        <w:rPr>
          <w:rFonts w:ascii="Times New Roman" w:eastAsia="TimesNewRomanPSMT" w:hAnsi="Times New Roman"/>
          <w:color w:val="000000"/>
          <w:sz w:val="28"/>
          <w:szCs w:val="28"/>
        </w:rPr>
        <w:t>флипп</w:t>
      </w:r>
      <w:proofErr w:type="spellEnd"/>
      <w:r w:rsidRPr="00F56E38">
        <w:rPr>
          <w:rFonts w:ascii="Times New Roman" w:eastAsia="TimesNewRomanPSMT" w:hAnsi="Times New Roman"/>
          <w:color w:val="000000"/>
          <w:sz w:val="28"/>
          <w:szCs w:val="28"/>
        </w:rPr>
        <w:t xml:space="preserve">-чарт и пр.). Будьте </w:t>
      </w:r>
      <w:proofErr w:type="spellStart"/>
      <w:r w:rsidRPr="00F56E38">
        <w:rPr>
          <w:rFonts w:ascii="Times New Roman" w:eastAsia="TimesNewRomanPSMT" w:hAnsi="Times New Roman"/>
          <w:color w:val="000000"/>
          <w:sz w:val="28"/>
          <w:szCs w:val="28"/>
        </w:rPr>
        <w:t>ситуативны</w:t>
      </w:r>
      <w:proofErr w:type="spellEnd"/>
      <w:r w:rsidRPr="00F56E38">
        <w:rPr>
          <w:rFonts w:ascii="Times New Roman" w:eastAsia="TimesNewRomanPSMT" w:hAnsi="Times New Roman"/>
          <w:color w:val="000000"/>
          <w:sz w:val="28"/>
          <w:szCs w:val="28"/>
        </w:rPr>
        <w:t xml:space="preserve">. 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определение авторства членов команд при составлении бизнес-плана, глубины понимания и компетентности членов команды в предложенном бизнесе. </w:t>
      </w:r>
    </w:p>
    <w:p w14:paraId="60865934" w14:textId="77777777" w:rsidR="00825D15" w:rsidRDefault="00F56E38"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Модуль 3C1: «Целевая группа» - 10% от общей оценки Данный модуль включает раздел «Целевая аудитория» Спецификации стандартов. В данном модуле разрабатываются целевая аудитория и образ клиента: </w:t>
      </w:r>
    </w:p>
    <w:p w14:paraId="638FFCD3" w14:textId="77777777" w:rsidR="00825D15" w:rsidRDefault="00F56E38"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Анализ рынка и отрасли </w:t>
      </w:r>
    </w:p>
    <w:p w14:paraId="16436CFE" w14:textId="77777777" w:rsidR="00825D15" w:rsidRDefault="00F56E38"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Целевые рынки (целевые потребители) </w:t>
      </w:r>
    </w:p>
    <w:p w14:paraId="5DB65DB6" w14:textId="77777777" w:rsidR="00825D15" w:rsidRDefault="00F56E38"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t xml:space="preserve">- Анализ рынков сбыта (оценка размера рынка и возможных тенденций его развития, оценка доли рынка и объема продаж, сегментация рынка и определение ниши). </w:t>
      </w:r>
    </w:p>
    <w:p w14:paraId="3EC01B89" w14:textId="33B91062" w:rsidR="00825D15" w:rsidRPr="00825D15" w:rsidRDefault="00F56E38"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F56E38">
        <w:rPr>
          <w:rFonts w:ascii="Times New Roman" w:eastAsia="TimesNewRomanPSMT" w:hAnsi="Times New Roman"/>
          <w:color w:val="000000"/>
          <w:sz w:val="28"/>
          <w:szCs w:val="28"/>
        </w:rPr>
        <w:lastRenderedPageBreak/>
        <w:t>Участники определяют и детально описывают целевые группы (приводятся</w:t>
      </w:r>
      <w:r w:rsidR="00E468E6" w:rsidRPr="00E468E6">
        <w:rPr>
          <w:rFonts w:ascii="Times New Roman" w:eastAsia="TimesNewRomanPSMT" w:hAnsi="Times New Roman"/>
          <w:color w:val="000000"/>
          <w:sz w:val="28"/>
          <w:szCs w:val="28"/>
        </w:rPr>
        <w:t>:</w:t>
      </w:r>
      <w:r>
        <w:rPr>
          <w:rFonts w:ascii="Times New Roman" w:eastAsia="TimesNewRomanPSMT" w:hAnsi="Times New Roman"/>
          <w:color w:val="000000"/>
          <w:sz w:val="28"/>
          <w:szCs w:val="28"/>
        </w:rPr>
        <w:t xml:space="preserve"> </w:t>
      </w:r>
      <w:r w:rsidR="00825D15" w:rsidRPr="00825D15">
        <w:rPr>
          <w:rFonts w:ascii="Times New Roman" w:eastAsia="TimesNewRomanPSMT" w:hAnsi="Times New Roman"/>
          <w:color w:val="000000"/>
          <w:sz w:val="28"/>
          <w:szCs w:val="28"/>
        </w:rPr>
        <w:t xml:space="preserve">качественное характеристики), на которые будет нацелен продукт/услуга компании. Должны быть представлены основные характеристики типичного клиента (портрет), причем такие, которые включены в бизнес-концепцию. Определено и продемонстрировано отношение целевой группы к определенной сфере коммерческого взаимодействия. Команда должна, с использованием методов и инструментов, максимально точно и достоверно оценить размер всей целевой группы, на которую нацелен производимые компанией продукт/услуга.  Важно использовать официальные и фактические данные для расчета численности целевых групп, доли и ниши рынка. Анализ фактической и прогнозируемой ситуации по работе с целевой аудиторией (воронки продаж). Результаты работы над модулем представляются в виде публичной презентации. </w:t>
      </w:r>
    </w:p>
    <w:p w14:paraId="60BE1E5D"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Модуль 4D1: «Планирование рабочего процесса» - 12% от общей оценки Данный модуль включает раздел «Бизнес-процесс/Организационная структура» Спецификации стандартов. В этом модуле описывается организация руководящего состава и основных специалистов, организационная структура предприятия и сроки реализации проекта, способы мотивации руководящего состава. Расчет постоянных и переменных издержек на производство, объемов производства и сбыта, расчет себестоимости продукции и общие сведения о возможностях предприятия. Необходимо показать (в полноте и логике) последовательность процессов от </w:t>
      </w:r>
      <w:proofErr w:type="spellStart"/>
      <w:r w:rsidRPr="00825D15">
        <w:rPr>
          <w:rFonts w:ascii="Times New Roman" w:eastAsia="TimesNewRomanPSMT" w:hAnsi="Times New Roman"/>
          <w:color w:val="000000"/>
          <w:sz w:val="28"/>
          <w:szCs w:val="28"/>
        </w:rPr>
        <w:t>бизнесидеи</w:t>
      </w:r>
      <w:proofErr w:type="spellEnd"/>
      <w:r w:rsidRPr="00825D15">
        <w:rPr>
          <w:rFonts w:ascii="Times New Roman" w:eastAsia="TimesNewRomanPSMT" w:hAnsi="Times New Roman"/>
          <w:color w:val="000000"/>
          <w:sz w:val="28"/>
          <w:szCs w:val="28"/>
        </w:rPr>
        <w:t xml:space="preserve"> до ее реализации. Приведите в наглядной форме описание того, как получить продукт и / или услугу, которые будете предлагать на рынке. Если вы развиваете розничный бизнес здесь придется описать, где и кто ваши поставщики и др. Если это предоставление услуг, то опишите, как можно было бы оказать услугу (например, нанятыми профессионалами, используя специальные инструменты и оборудование и пр.). Если бизнес является производственной компанией, здесь придется дать описание процесса производства, поставок сырья, необходимого для </w:t>
      </w:r>
      <w:r w:rsidRPr="00825D15">
        <w:rPr>
          <w:rFonts w:ascii="Times New Roman" w:eastAsia="TimesNewRomanPSMT" w:hAnsi="Times New Roman"/>
          <w:color w:val="000000"/>
          <w:sz w:val="28"/>
          <w:szCs w:val="28"/>
        </w:rPr>
        <w:lastRenderedPageBreak/>
        <w:t xml:space="preserve">производства и др. Не забывайте об управленческих действиях по решению кадровых, организационно-правовых вопросов и т.п. </w:t>
      </w:r>
    </w:p>
    <w:p w14:paraId="4A1AF027"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Структура данной части: </w:t>
      </w:r>
    </w:p>
    <w:p w14:paraId="5A2FB1AC"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географическое положение предприятия, транспортные пути, наличие коммуникаций </w:t>
      </w:r>
    </w:p>
    <w:p w14:paraId="4A50802F"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технология и уровень квалификации кадров</w:t>
      </w:r>
    </w:p>
    <w:p w14:paraId="2C273FFE"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 потребность в площадях </w:t>
      </w:r>
    </w:p>
    <w:p w14:paraId="2A996963" w14:textId="0D525F86"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объем производства </w:t>
      </w:r>
    </w:p>
    <w:p w14:paraId="44FC525E" w14:textId="7B2F8A08"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Этот модуль направлен на визуализацию бизнес-процессов, производственных процессов и организации деятельности организации (визуализация предполагает предварительную разработку самих бизнес-процессов - в необходимой и достаточной полноте, логике и последовательности, на каждом этапе развития проекта). В процессе демонстрации последовательности бизнес-процессов могут быть использованы плакат, слайды </w:t>
      </w:r>
      <w:proofErr w:type="spellStart"/>
      <w:r w:rsidRPr="00825D15">
        <w:rPr>
          <w:rFonts w:ascii="Times New Roman" w:eastAsia="TimesNewRomanPSMT" w:hAnsi="Times New Roman"/>
          <w:color w:val="000000"/>
          <w:sz w:val="28"/>
          <w:szCs w:val="28"/>
        </w:rPr>
        <w:t>web</w:t>
      </w:r>
      <w:proofErr w:type="spellEnd"/>
      <w:r w:rsidRPr="00825D15">
        <w:rPr>
          <w:rFonts w:ascii="Times New Roman" w:eastAsia="TimesNewRomanPSMT" w:hAnsi="Times New Roman"/>
          <w:color w:val="000000"/>
          <w:sz w:val="28"/>
          <w:szCs w:val="28"/>
        </w:rPr>
        <w:t xml:space="preserve">-презентации, пр. Модель бизнес-процессов, должна быть обоснована представленном методом/концепцией структурирования и управления. Должны быть отражены используемые в работе средства планирования и контроля.  Цель состоит в том, чтобы подробно показать полный цикл бизнес-процесса «шаг за шагом», - от приобретения сырья или приема заказа, до его поставки или продажи его клиенту. Еще одним аспектом является постоянное развитие проекта с учетом его прибыльности. На этом этапе развития деятельности должны быть проработаны как позитивный, так и негативный варианты развития бизнеса, для которых должен быть составлен антикризисный план. На основании схемы бизнес-процессов, должны быть представлены антикризисный и перспективный </w:t>
      </w:r>
      <w:proofErr w:type="gramStart"/>
      <w:r w:rsidRPr="00825D15">
        <w:rPr>
          <w:rFonts w:ascii="Times New Roman" w:eastAsia="TimesNewRomanPSMT" w:hAnsi="Times New Roman"/>
          <w:color w:val="000000"/>
          <w:sz w:val="28"/>
          <w:szCs w:val="28"/>
        </w:rPr>
        <w:t>план  для</w:t>
      </w:r>
      <w:proofErr w:type="gramEnd"/>
      <w:r w:rsidRPr="00825D15">
        <w:rPr>
          <w:rFonts w:ascii="Times New Roman" w:eastAsia="TimesNewRomanPSMT" w:hAnsi="Times New Roman"/>
          <w:color w:val="000000"/>
          <w:sz w:val="28"/>
          <w:szCs w:val="28"/>
        </w:rPr>
        <w:t xml:space="preserve"> бизнеса. В модуле оцениваются планирование реализации проекта, производства и </w:t>
      </w:r>
      <w:proofErr w:type="spellStart"/>
      <w:r w:rsidRPr="00825D15">
        <w:rPr>
          <w:rFonts w:ascii="Times New Roman" w:eastAsia="TimesNewRomanPSMT" w:hAnsi="Times New Roman"/>
          <w:color w:val="000000"/>
          <w:sz w:val="28"/>
          <w:szCs w:val="28"/>
        </w:rPr>
        <w:t>бизнеспроцессов</w:t>
      </w:r>
      <w:proofErr w:type="spellEnd"/>
      <w:r w:rsidRPr="00825D15">
        <w:rPr>
          <w:rFonts w:ascii="Times New Roman" w:eastAsia="TimesNewRomanPSMT" w:hAnsi="Times New Roman"/>
          <w:color w:val="000000"/>
          <w:sz w:val="28"/>
          <w:szCs w:val="28"/>
        </w:rPr>
        <w:t xml:space="preserve">. Организационно-управленческая структура и структура развития проекта. Фактически примененные методы и средства управления и </w:t>
      </w:r>
      <w:r w:rsidRPr="00825D15">
        <w:rPr>
          <w:rFonts w:ascii="Times New Roman" w:eastAsia="TimesNewRomanPSMT" w:hAnsi="Times New Roman"/>
          <w:color w:val="000000"/>
          <w:sz w:val="28"/>
          <w:szCs w:val="28"/>
        </w:rPr>
        <w:lastRenderedPageBreak/>
        <w:t xml:space="preserve">структурирования проекта. Результаты работы над модулем представляются в виде презентации. </w:t>
      </w:r>
    </w:p>
    <w:p w14:paraId="4EED60B4"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Модуль 5E1: «Маркетинговое планирование» - 12% от общей </w:t>
      </w:r>
      <w:proofErr w:type="gramStart"/>
      <w:r w:rsidRPr="00825D15">
        <w:rPr>
          <w:rFonts w:ascii="Times New Roman" w:eastAsia="TimesNewRomanPSMT" w:hAnsi="Times New Roman"/>
          <w:color w:val="000000"/>
          <w:sz w:val="28"/>
          <w:szCs w:val="28"/>
        </w:rPr>
        <w:t>оценки  Данный</w:t>
      </w:r>
      <w:proofErr w:type="gramEnd"/>
      <w:r w:rsidRPr="00825D15">
        <w:rPr>
          <w:rFonts w:ascii="Times New Roman" w:eastAsia="TimesNewRomanPSMT" w:hAnsi="Times New Roman"/>
          <w:color w:val="000000"/>
          <w:sz w:val="28"/>
          <w:szCs w:val="28"/>
        </w:rPr>
        <w:t xml:space="preserve"> модуль включает раздел «Маркетинговое планирование/Формула маркетинга» Спецификации стандартов. Предстоит описать потребительские свойства товаров - цена, срок службы изделия, внешний вид и другие: </w:t>
      </w:r>
    </w:p>
    <w:p w14:paraId="39C3B43F"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1. требования, которые потребитель предъявляет к продукции данного вида и ваши возможности им соответствовать </w:t>
      </w:r>
    </w:p>
    <w:p w14:paraId="607CCD43"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2. анализ и описание конкурентов, какие сильные и слабые стороны вы будете иметь </w:t>
      </w:r>
    </w:p>
    <w:p w14:paraId="33D9D99F"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3. маркетинговые исследования, описание рынка и его перспективы развития </w:t>
      </w:r>
    </w:p>
    <w:p w14:paraId="593778B5" w14:textId="77777777" w:rsid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4. сбыт — начиная от упаковки и хранения и заканчивая непосредственно сбытом в местах продаж и гарантийным обслуживанием </w:t>
      </w:r>
    </w:p>
    <w:p w14:paraId="639C66D4" w14:textId="477E7411"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5. привлечение потребителей — какими способами (маркетинговыми инструментами) </w:t>
      </w:r>
    </w:p>
    <w:p w14:paraId="3FBD6C4D" w14:textId="54ACA8CB"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Компания разрабатывает детальный маркетинговый план, который отражает выбранную маркетинговую стратегию: определяет цель в области маркетинга, её измеримость, формулирует задачи для её достижения, обосновывает применение моделей построения маркетингового цикла, определяет и обосновывает применение маркетинговых инструментов (маркетинговых коммуникаций). При разработке маркетинговой стратегии необходимо показать ее практическую ориентированность, оценить внешние и внутренние факторы при выборе маркетинговой стратегии, продемонстрировать владение различными видами анализа. Также очень важно правильно оценить маркетинговый бюджет, обосновать выбор стратегии ценообразования, описать каналы сбыта продукта или услуги. Кроме того, важно правильно распределить функциональные обязанности членов команды в области маркетинга, возможность передачи некоторых функций на </w:t>
      </w:r>
      <w:r w:rsidRPr="00825D15">
        <w:rPr>
          <w:rFonts w:ascii="Times New Roman" w:eastAsia="TimesNewRomanPSMT" w:hAnsi="Times New Roman"/>
          <w:color w:val="000000"/>
          <w:sz w:val="28"/>
          <w:szCs w:val="28"/>
        </w:rPr>
        <w:lastRenderedPageBreak/>
        <w:t xml:space="preserve">аутсорсинг или обосновать отсутствие такой необходимости. При демонстрации результатов маркетинговых исследований оценивается, выбранный метод исследования, соответствие метода исследования и задач маркетинга. Показатели </w:t>
      </w:r>
      <w:proofErr w:type="spellStart"/>
      <w:r w:rsidRPr="00825D15">
        <w:rPr>
          <w:rFonts w:ascii="Times New Roman" w:eastAsia="TimesNewRomanPSMT" w:hAnsi="Times New Roman"/>
          <w:color w:val="000000"/>
          <w:sz w:val="28"/>
          <w:szCs w:val="28"/>
        </w:rPr>
        <w:t>квотности</w:t>
      </w:r>
      <w:proofErr w:type="spellEnd"/>
      <w:r w:rsidRPr="00825D15">
        <w:rPr>
          <w:rFonts w:ascii="Times New Roman" w:eastAsia="TimesNewRomanPSMT" w:hAnsi="Times New Roman"/>
          <w:color w:val="000000"/>
          <w:sz w:val="28"/>
          <w:szCs w:val="28"/>
        </w:rPr>
        <w:t xml:space="preserve"> и репрезентативности выборки исследования при анализе результатов. Обязательно наличие анкеты и ссылки на базу данных исследования в </w:t>
      </w:r>
      <w:proofErr w:type="spellStart"/>
      <w:r w:rsidRPr="00825D15">
        <w:rPr>
          <w:rFonts w:ascii="Times New Roman" w:eastAsia="TimesNewRomanPSMT" w:hAnsi="Times New Roman"/>
          <w:color w:val="000000"/>
          <w:sz w:val="28"/>
          <w:szCs w:val="28"/>
        </w:rPr>
        <w:t>google</w:t>
      </w:r>
      <w:proofErr w:type="spellEnd"/>
      <w:r w:rsidRPr="00825D15">
        <w:rPr>
          <w:rFonts w:ascii="Times New Roman" w:eastAsia="TimesNewRomanPSMT" w:hAnsi="Times New Roman"/>
          <w:color w:val="000000"/>
          <w:sz w:val="28"/>
          <w:szCs w:val="28"/>
        </w:rPr>
        <w:t xml:space="preserve"> форме. Фактически реализованная рекламная компания представляется, в виде анализа результатов запланированной стоимости на привлечение 1 клиента и фактических затрат. Результаты работы над модулем представляются в виде публичной презентации </w:t>
      </w:r>
    </w:p>
    <w:p w14:paraId="0AA5FECB" w14:textId="316C4845"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Модуль 6F1: «Устойчивое развитие» - 5% от общего оценке Данный модуль включает раздел «Устойчивое развитие» Спецификации стандартов. Участникам необходимо исследовать возможности применения принципов устойчивого развития в деятельности, необходимость кратко-, средне- и долгосрочных целей для устойчивого развития бизнеса.  В этом контексте необходима разработка и реализация стратегий развития бизнеса с разумным подходом к экологическим, социальным и экономическим факторам.  Необходимо оценить воздействие проекта на окружающую среду, предусмотреть меры по защите от негативного воздействия, определить класс производственных и бытовых отходов, потребность в переработке и утилизации сырья или отходов.   Кроме этого, необходимо выяснить, является ли предлагаемый продукт или услуга, подходящими с точки зрения устойчивости спроса, оценить устойчивость и выработать меры по поддержанию её на высоком уровне. Важным является также экономический аспект устойчивого развития, в том числе, расчет точки безубыточности. Необходимо продумать кадровую политику своего предприятия, создание благоприятных условий для труда и отдыха сотрудников, их профессионального развития. Кроме того, будет оцениваться наличие всеобъемлющего плана по устойчивому развитию бизнеса, его реалистичность, </w:t>
      </w:r>
      <w:r w:rsidRPr="00825D15">
        <w:rPr>
          <w:rFonts w:ascii="Times New Roman" w:eastAsia="TimesNewRomanPSMT" w:hAnsi="Times New Roman"/>
          <w:color w:val="000000"/>
          <w:sz w:val="28"/>
          <w:szCs w:val="28"/>
        </w:rPr>
        <w:lastRenderedPageBreak/>
        <w:t xml:space="preserve">подробное описание действий и фактические примеры, реализованные при организации бизнеса. В этот модуль включается публичная презентация. </w:t>
      </w:r>
    </w:p>
    <w:p w14:paraId="388C94A2" w14:textId="58702A67"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Модуль 7G1: «Технико-экономическое обоснование проекта, включая финансовые показатели» - 10% от общей оценки Данный модуль включает раздел «Финансовые инструменты» Спецификации стандартов. В этом модуле компания должна провести точные расчеты на период не менее 2 лет, доказывающие, что задуманный бизнес будет иметь прибыль. 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 В этом модуле необходимо использовать результаты маркетинговых исследований по </w:t>
      </w:r>
    </w:p>
    <w:p w14:paraId="1D9F0A8E" w14:textId="61029CD9" w:rsidR="00825D15" w:rsidRPr="00825D15" w:rsidRDefault="00825D15" w:rsidP="00825D15">
      <w:pPr>
        <w:autoSpaceDE w:val="0"/>
        <w:autoSpaceDN w:val="0"/>
        <w:adjustRightInd w:val="0"/>
        <w:spacing w:after="0" w:line="360" w:lineRule="auto"/>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проявлению целевой группы/целевых групп при определении прогнозных объемов продаж.  При расчете стоимости продукции желательно воспользоваться как минимум одной из известных моделей калькуляции расходов (</w:t>
      </w:r>
      <w:proofErr w:type="spellStart"/>
      <w:r w:rsidRPr="00825D15">
        <w:rPr>
          <w:rFonts w:ascii="Times New Roman" w:eastAsia="TimesNewRomanPSMT" w:hAnsi="Times New Roman"/>
          <w:color w:val="000000"/>
          <w:sz w:val="28"/>
          <w:szCs w:val="28"/>
        </w:rPr>
        <w:t>direct-costing</w:t>
      </w:r>
      <w:proofErr w:type="spellEnd"/>
      <w:r w:rsidRPr="00825D15">
        <w:rPr>
          <w:rFonts w:ascii="Times New Roman" w:eastAsia="TimesNewRomanPSMT" w:hAnsi="Times New Roman"/>
          <w:color w:val="000000"/>
          <w:sz w:val="28"/>
          <w:szCs w:val="28"/>
        </w:rPr>
        <w:t xml:space="preserve">, </w:t>
      </w:r>
      <w:proofErr w:type="spellStart"/>
      <w:r w:rsidRPr="00825D15">
        <w:rPr>
          <w:rFonts w:ascii="Times New Roman" w:eastAsia="TimesNewRomanPSMT" w:hAnsi="Times New Roman"/>
          <w:color w:val="000000"/>
          <w:sz w:val="28"/>
          <w:szCs w:val="28"/>
        </w:rPr>
        <w:t>absortion</w:t>
      </w:r>
      <w:proofErr w:type="spellEnd"/>
      <w:r w:rsidRPr="00825D15">
        <w:rPr>
          <w:rFonts w:ascii="Times New Roman" w:eastAsia="TimesNewRomanPSMT" w:hAnsi="Times New Roman"/>
          <w:color w:val="000000"/>
          <w:sz w:val="28"/>
          <w:szCs w:val="28"/>
        </w:rPr>
        <w:t xml:space="preserve"> </w:t>
      </w:r>
      <w:proofErr w:type="spellStart"/>
      <w:r w:rsidRPr="00825D15">
        <w:rPr>
          <w:rFonts w:ascii="Times New Roman" w:eastAsia="TimesNewRomanPSMT" w:hAnsi="Times New Roman"/>
          <w:color w:val="000000"/>
          <w:sz w:val="28"/>
          <w:szCs w:val="28"/>
        </w:rPr>
        <w:t>costing</w:t>
      </w:r>
      <w:proofErr w:type="spellEnd"/>
      <w:r w:rsidRPr="00825D15">
        <w:rPr>
          <w:rFonts w:ascii="Times New Roman" w:eastAsia="TimesNewRomanPSMT" w:hAnsi="Times New Roman"/>
          <w:color w:val="000000"/>
          <w:sz w:val="28"/>
          <w:szCs w:val="28"/>
        </w:rPr>
        <w:t xml:space="preserve">, </w:t>
      </w:r>
      <w:proofErr w:type="spellStart"/>
      <w:r w:rsidRPr="00825D15">
        <w:rPr>
          <w:rFonts w:ascii="Times New Roman" w:eastAsia="TimesNewRomanPSMT" w:hAnsi="Times New Roman"/>
          <w:color w:val="000000"/>
          <w:sz w:val="28"/>
          <w:szCs w:val="28"/>
        </w:rPr>
        <w:t>standard-costing</w:t>
      </w:r>
      <w:proofErr w:type="spellEnd"/>
      <w:r w:rsidRPr="00825D15">
        <w:rPr>
          <w:rFonts w:ascii="Times New Roman" w:eastAsia="TimesNewRomanPSMT" w:hAnsi="Times New Roman"/>
          <w:color w:val="000000"/>
          <w:sz w:val="28"/>
          <w:szCs w:val="28"/>
        </w:rPr>
        <w:t xml:space="preserve">, </w:t>
      </w:r>
      <w:proofErr w:type="spellStart"/>
      <w:r w:rsidRPr="00825D15">
        <w:rPr>
          <w:rFonts w:ascii="Times New Roman" w:eastAsia="TimesNewRomanPSMT" w:hAnsi="Times New Roman"/>
          <w:color w:val="000000"/>
          <w:sz w:val="28"/>
          <w:szCs w:val="28"/>
        </w:rPr>
        <w:t>activity</w:t>
      </w:r>
      <w:proofErr w:type="spellEnd"/>
      <w:r w:rsidRPr="00825D15">
        <w:rPr>
          <w:rFonts w:ascii="Times New Roman" w:eastAsia="TimesNewRomanPSMT" w:hAnsi="Times New Roman"/>
          <w:color w:val="000000"/>
          <w:sz w:val="28"/>
          <w:szCs w:val="28"/>
        </w:rPr>
        <w:t xml:space="preserve"> </w:t>
      </w:r>
      <w:proofErr w:type="spellStart"/>
      <w:r w:rsidRPr="00825D15">
        <w:rPr>
          <w:rFonts w:ascii="Times New Roman" w:eastAsia="TimesNewRomanPSMT" w:hAnsi="Times New Roman"/>
          <w:color w:val="000000"/>
          <w:sz w:val="28"/>
          <w:szCs w:val="28"/>
        </w:rPr>
        <w:t>based</w:t>
      </w:r>
      <w:proofErr w:type="spellEnd"/>
      <w:r w:rsidRPr="00825D15">
        <w:rPr>
          <w:rFonts w:ascii="Times New Roman" w:eastAsia="TimesNewRomanPSMT" w:hAnsi="Times New Roman"/>
          <w:color w:val="000000"/>
          <w:sz w:val="28"/>
          <w:szCs w:val="28"/>
        </w:rPr>
        <w:t xml:space="preserve"> </w:t>
      </w:r>
      <w:proofErr w:type="spellStart"/>
      <w:r w:rsidRPr="00825D15">
        <w:rPr>
          <w:rFonts w:ascii="Times New Roman" w:eastAsia="TimesNewRomanPSMT" w:hAnsi="Times New Roman"/>
          <w:color w:val="000000"/>
          <w:sz w:val="28"/>
          <w:szCs w:val="28"/>
        </w:rPr>
        <w:t>costing</w:t>
      </w:r>
      <w:proofErr w:type="spellEnd"/>
      <w:r w:rsidRPr="00825D15">
        <w:rPr>
          <w:rFonts w:ascii="Times New Roman" w:eastAsia="TimesNewRomanPSMT" w:hAnsi="Times New Roman"/>
          <w:color w:val="000000"/>
          <w:sz w:val="28"/>
          <w:szCs w:val="28"/>
        </w:rPr>
        <w:t xml:space="preserve"> и пр.), а при обосновании ценообразования – моделями или методами ценообразования (затратные, рыночные, параметрические и пр. методы). В рамках данного модуля участники должны составить бюджет доходов и расходов, бюджет движения денежных средств, прогнозный баланс, а также рассчитать и интерпретировать значимые экономические показатели (PP, DPP, NPV, IRR, IP и другие). Расчеты по прибылям и убыткам должны быть реалистичными и правильно выполненными. Кроме того, необходимо обратить внимание на практико- ориентированность, с одной стороны, и на точные расчеты, с другой стороны. Участники должны быть осведомлены о том, что жюри обращает внимание на понимание расчетов стоимости и проверяет, </w:t>
      </w:r>
      <w:r w:rsidRPr="00825D15">
        <w:rPr>
          <w:rFonts w:ascii="Times New Roman" w:eastAsia="TimesNewRomanPSMT" w:hAnsi="Times New Roman"/>
          <w:color w:val="000000"/>
          <w:sz w:val="28"/>
          <w:szCs w:val="28"/>
        </w:rPr>
        <w:lastRenderedPageBreak/>
        <w:t xml:space="preserve">являются ли цифры реалистичными. В этот модуль может включаться публичная презентация. </w:t>
      </w:r>
    </w:p>
    <w:p w14:paraId="28CCA83B" w14:textId="3C480E45"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ab/>
        <w:t xml:space="preserve">Модуль 8H1: «Продвижение фирмы/проекта» - 13% от общей оценки </w:t>
      </w:r>
    </w:p>
    <w:p w14:paraId="44F747AB" w14:textId="3FAA9D3F"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Данный модуль включает разделы «Организация работы», «Формирование навыков коллективной работы и управления», «Продвижение фирмы/проекта», «Презентация компании» Спецификации стандартов. Презентация компании должна включать наиболее важные аспекты всех модулей (от А до Н). В данном модуле участникам необходимо продемонстрировать жизнеспособность фирмы/проекта, показать предпринятые конкретные шаги по реализации проекта, а также достигнутые результаты. Оценка эффективности проекта. Оценка значимости проекта, его эффективность и направленность. Анализ чувствительности предприятия к внешним факторам, риски компании, окупаемость проекта и гарантии возврату заемных средств. Описание возможных рисков и форс-мажорных моментов. Готовится, также, презентация в </w:t>
      </w:r>
      <w:proofErr w:type="spellStart"/>
      <w:r w:rsidRPr="00825D15">
        <w:rPr>
          <w:rFonts w:ascii="Times New Roman" w:eastAsia="TimesNewRomanPSMT" w:hAnsi="Times New Roman"/>
          <w:color w:val="000000"/>
          <w:sz w:val="28"/>
          <w:szCs w:val="28"/>
        </w:rPr>
        <w:t>PowerPoint</w:t>
      </w:r>
      <w:proofErr w:type="spellEnd"/>
      <w:r w:rsidRPr="00825D15">
        <w:rPr>
          <w:rFonts w:ascii="Times New Roman" w:eastAsia="TimesNewRomanPSMT" w:hAnsi="Times New Roman"/>
          <w:color w:val="000000"/>
          <w:sz w:val="28"/>
          <w:szCs w:val="28"/>
        </w:rPr>
        <w:t xml:space="preserve">. Оформление слайдов должно соответствовать сложившимся правилам оформления деловых презентаций (разумное количество шрифтов и размера шрифта, продуктивное использование пространства слайда и др.). Слайды презентации должны быть читаемы, комфортны для зрительного восприятия. </w:t>
      </w:r>
      <w:proofErr w:type="spellStart"/>
      <w:r w:rsidRPr="00825D15">
        <w:rPr>
          <w:rFonts w:ascii="Times New Roman" w:eastAsia="TimesNewRomanPSMT" w:hAnsi="Times New Roman"/>
          <w:color w:val="000000"/>
          <w:sz w:val="28"/>
          <w:szCs w:val="28"/>
        </w:rPr>
        <w:t>Самопредставление</w:t>
      </w:r>
      <w:proofErr w:type="spellEnd"/>
      <w:r w:rsidRPr="00825D15">
        <w:rPr>
          <w:rFonts w:ascii="Times New Roman" w:eastAsia="TimesNewRomanPSMT" w:hAnsi="Times New Roman"/>
          <w:color w:val="000000"/>
          <w:sz w:val="28"/>
          <w:szCs w:val="28"/>
        </w:rPr>
        <w:t xml:space="preserve"> должно занимать не более 6 минут. Соблюдение временного регламента является существенным, так как презентация будет остановлена, если участники выйдут за предложенные временные рамки. Презентация компании, помимо электронной презентации </w:t>
      </w:r>
      <w:proofErr w:type="spellStart"/>
      <w:r w:rsidRPr="00825D15">
        <w:rPr>
          <w:rFonts w:ascii="Times New Roman" w:eastAsia="TimesNewRomanPSMT" w:hAnsi="Times New Roman"/>
          <w:color w:val="000000"/>
          <w:sz w:val="28"/>
          <w:szCs w:val="28"/>
        </w:rPr>
        <w:t>PowerPoint</w:t>
      </w:r>
      <w:proofErr w:type="spellEnd"/>
      <w:r w:rsidRPr="00825D15">
        <w:rPr>
          <w:rFonts w:ascii="Times New Roman" w:eastAsia="TimesNewRomanPSMT" w:hAnsi="Times New Roman"/>
          <w:color w:val="000000"/>
          <w:sz w:val="28"/>
          <w:szCs w:val="28"/>
        </w:rPr>
        <w:t xml:space="preserve">, может включать в себя любые другие подходящие элементы: использование программных решений/коммуникации для целей бизнеса, практические примеры деловой переписки, коммерческих предложений и пр. Оценка презентации строится на основе учета способности участников приводить доводы и обоснованные аргументы, а также с учетом объема продаж и достоверности представленных данных. Жюри может задавать </w:t>
      </w:r>
      <w:r w:rsidRPr="00825D15">
        <w:rPr>
          <w:rFonts w:ascii="Times New Roman" w:eastAsia="TimesNewRomanPSMT" w:hAnsi="Times New Roman"/>
          <w:color w:val="000000"/>
          <w:sz w:val="28"/>
          <w:szCs w:val="28"/>
        </w:rPr>
        <w:lastRenderedPageBreak/>
        <w:t>вопросы. Способность ответить на вопросы жюри также</w:t>
      </w:r>
      <w:r>
        <w:rPr>
          <w:rFonts w:ascii="Times New Roman" w:eastAsia="TimesNewRomanPSMT" w:hAnsi="Times New Roman"/>
          <w:color w:val="000000"/>
          <w:sz w:val="28"/>
          <w:szCs w:val="28"/>
        </w:rPr>
        <w:t xml:space="preserve"> </w:t>
      </w:r>
      <w:r w:rsidRPr="00825D15">
        <w:rPr>
          <w:rFonts w:ascii="Times New Roman" w:eastAsia="TimesNewRomanPSMT" w:hAnsi="Times New Roman"/>
          <w:color w:val="000000"/>
          <w:sz w:val="28"/>
          <w:szCs w:val="28"/>
        </w:rPr>
        <w:t xml:space="preserve">включены в оценку. Презентация и последующее обсуждение проводятся на русском языке. Краткий комментарий на английском приветствуется, но не является обязательным. Отдельным критерием в презентации является </w:t>
      </w:r>
      <w:proofErr w:type="spellStart"/>
      <w:r w:rsidRPr="00825D15">
        <w:rPr>
          <w:rFonts w:ascii="Times New Roman" w:eastAsia="TimesNewRomanPSMT" w:hAnsi="Times New Roman"/>
          <w:color w:val="000000"/>
          <w:sz w:val="28"/>
          <w:szCs w:val="28"/>
        </w:rPr>
        <w:t>саморефлексия</w:t>
      </w:r>
      <w:proofErr w:type="spellEnd"/>
      <w:r w:rsidRPr="00825D15">
        <w:rPr>
          <w:rFonts w:ascii="Times New Roman" w:eastAsia="TimesNewRomanPSMT" w:hAnsi="Times New Roman"/>
          <w:color w:val="000000"/>
          <w:sz w:val="28"/>
          <w:szCs w:val="28"/>
        </w:rPr>
        <w:t xml:space="preserve"> – способность участников отслеживать собственное движение в рамках Финала НЧ, использовать полученную информацию о командах-партнерах для решения текущих задач и пр. Требования к одежде на защите по модулю Н1: для мужчин - официальный пиджак или жакет, черные/синие/серые брюки, белая рубашка, черный/синий/серый галстук без рисунка или с символикой WSR, черные/синие/серые носки и черные/синие ботинки.  Для женщин: официальный пиджак или куртка, черные/синие/серые брюки или юбка до колен, белая блузка без воротника или с небольшим воротником, не выходящим за отвороты пиджака, черные или цвета кожи бесшовные чулки (колготки) и черные туфли. Участники могут быть в своей официальной конкурсной одежде (фирменная одежда делегации, образовательной организации и пр.). </w:t>
      </w:r>
    </w:p>
    <w:p w14:paraId="5E7C6E7A" w14:textId="591E6117" w:rsidR="00825D15" w:rsidRPr="00825D15" w:rsidRDefault="00825D15" w:rsidP="00825D15">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825D15">
        <w:rPr>
          <w:rFonts w:ascii="Times New Roman" w:eastAsia="TimesNewRomanPSMT" w:hAnsi="Times New Roman"/>
          <w:color w:val="000000"/>
          <w:sz w:val="28"/>
          <w:szCs w:val="28"/>
        </w:rPr>
        <w:t xml:space="preserve"> Специальные этапы - 15% от общей оценки</w:t>
      </w:r>
      <w:r>
        <w:rPr>
          <w:rFonts w:ascii="Times New Roman" w:eastAsia="TimesNewRomanPSMT" w:hAnsi="Times New Roman"/>
          <w:color w:val="000000"/>
          <w:sz w:val="28"/>
          <w:szCs w:val="28"/>
        </w:rPr>
        <w:t>.</w:t>
      </w:r>
      <w:r w:rsidRPr="00825D15">
        <w:rPr>
          <w:rFonts w:ascii="Times New Roman" w:eastAsia="TimesNewRomanPSMT" w:hAnsi="Times New Roman"/>
          <w:color w:val="000000"/>
          <w:sz w:val="28"/>
          <w:szCs w:val="28"/>
        </w:rPr>
        <w:t xml:space="preserve"> Специальные задачи включены в перечисленные выше модули в виде «специальных этапов», носят «спонтанный» характер и требуют оперативного реагирования участников.  Команды должны быстро адаптироваться к таким заданиям жюри. Эти специальные задачи могут отличаться от общей темы конкурса. Однако все эти задачи являются универсальными, и требует предпринимательских навыков. Выполнение задач специальных модулей дает представление о творческом потенциале команд для решения проблем и их компетентности.  Материалы «специальных этапов» могут включаться в качестве фрагментов в соответствующие блоки публичных презентаций по итогам самих специальных этапов. </w:t>
      </w:r>
    </w:p>
    <w:p w14:paraId="2490B0FA" w14:textId="66A714A3" w:rsidR="00972CED" w:rsidRDefault="00972CED" w:rsidP="00F56E38">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4E57868C" w14:textId="77777777" w:rsidR="00F56E38" w:rsidRDefault="00F56E38"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6785804A"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lastRenderedPageBreak/>
        <w:t xml:space="preserve">5.4. РАЗРАБОТКА КОНКУРСНОГО ЗАДАНИЯ </w:t>
      </w:r>
    </w:p>
    <w:p w14:paraId="5B4D1287"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Конкурсное задание разрабатывается по образцам, представленным Менеджером компетенции на форуме WSR (</w:t>
      </w:r>
      <w:proofErr w:type="gramStart"/>
      <w:r w:rsidRPr="0004199B">
        <w:rPr>
          <w:rFonts w:ascii="Times New Roman" w:eastAsia="TimesNewRomanPSMT" w:hAnsi="Times New Roman"/>
          <w:color w:val="000000"/>
          <w:sz w:val="28"/>
          <w:szCs w:val="28"/>
        </w:rPr>
        <w:t>http://forum.worldskills.ru )</w:t>
      </w:r>
      <w:proofErr w:type="gramEnd"/>
      <w:r w:rsidRPr="0004199B">
        <w:rPr>
          <w:rFonts w:ascii="Times New Roman" w:eastAsia="TimesNewRomanPSMT" w:hAnsi="Times New Roman"/>
          <w:color w:val="000000"/>
          <w:sz w:val="28"/>
          <w:szCs w:val="28"/>
        </w:rPr>
        <w:t xml:space="preserve">. Представленные образцы Конкурсного задания должны меняться один раз в год. </w:t>
      </w:r>
    </w:p>
    <w:p w14:paraId="65AFB679" w14:textId="77777777" w:rsidR="0004199B" w:rsidRDefault="0004199B" w:rsidP="0004199B">
      <w:pPr>
        <w:autoSpaceDE w:val="0"/>
        <w:autoSpaceDN w:val="0"/>
        <w:adjustRightInd w:val="0"/>
        <w:spacing w:after="0" w:line="360" w:lineRule="auto"/>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xml:space="preserve">5.4.1. КТО РАЗРАБАТЫВАЕТ КОНКУРСНОЕ ЗАДАНИЕ/МОДУЛИ </w:t>
      </w:r>
    </w:p>
    <w:p w14:paraId="54E615F7"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04199B">
        <w:rPr>
          <w:rFonts w:ascii="Times New Roman" w:eastAsia="TimesNewRomanPSMT" w:hAnsi="Times New Roman"/>
          <w:color w:val="000000"/>
          <w:sz w:val="28"/>
          <w:szCs w:val="28"/>
        </w:rPr>
        <w:t xml:space="preserve">Общим руководством и утверждением Конкурсного задания занимается Менеджер компетенции. К участию в разработке Конкурсного задания могут привлекаться: </w:t>
      </w:r>
    </w:p>
    <w:p w14:paraId="2E3B1191"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Сертифицированные эксперты WSR;</w:t>
      </w:r>
      <w:r w:rsidRPr="0004199B">
        <w:rPr>
          <w:rFonts w:ascii="Times New Roman" w:eastAsia="TimesNewRomanPSMT" w:hAnsi="Times New Roman"/>
          <w:color w:val="000000"/>
          <w:sz w:val="28"/>
          <w:szCs w:val="28"/>
        </w:rPr>
        <w:tab/>
      </w:r>
    </w:p>
    <w:p w14:paraId="2EF1DDFF" w14:textId="0FDE5DC0"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Сторонние разработчики;</w:t>
      </w:r>
      <w:r w:rsidRPr="0004199B">
        <w:rPr>
          <w:rFonts w:ascii="Times New Roman" w:eastAsia="TimesNewRomanPSMT" w:hAnsi="Times New Roman"/>
          <w:color w:val="000000"/>
          <w:sz w:val="28"/>
          <w:szCs w:val="28"/>
        </w:rPr>
        <w:tab/>
      </w:r>
    </w:p>
    <w:p w14:paraId="0EF8268B"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Иные заинтересованные лица.</w:t>
      </w:r>
      <w:r w:rsidRPr="0004199B">
        <w:rPr>
          <w:rFonts w:ascii="Times New Roman" w:eastAsia="TimesNewRomanPSMT" w:hAnsi="Times New Roman"/>
          <w:color w:val="000000"/>
          <w:sz w:val="28"/>
          <w:szCs w:val="28"/>
        </w:rPr>
        <w:tab/>
      </w:r>
    </w:p>
    <w:p w14:paraId="419B489E"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xml:space="preserve">В процессе подготовки к каждому соревнованию при внесении 30 % изменений к Конкурсному заданию участвуют: </w:t>
      </w:r>
    </w:p>
    <w:p w14:paraId="4247AB08"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Главный эксперт;</w:t>
      </w:r>
      <w:r w:rsidRPr="0004199B">
        <w:rPr>
          <w:rFonts w:ascii="Times New Roman" w:eastAsia="TimesNewRomanPSMT" w:hAnsi="Times New Roman"/>
          <w:color w:val="000000"/>
          <w:sz w:val="28"/>
          <w:szCs w:val="28"/>
        </w:rPr>
        <w:tab/>
      </w:r>
    </w:p>
    <w:p w14:paraId="0C81DC38"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Сертифицированный эксперт по компетенции (в случае присутствия на соревновании);</w:t>
      </w:r>
      <w:r w:rsidRPr="0004199B">
        <w:rPr>
          <w:rFonts w:ascii="Times New Roman" w:eastAsia="TimesNewRomanPSMT" w:hAnsi="Times New Roman"/>
          <w:color w:val="000000"/>
          <w:sz w:val="28"/>
          <w:szCs w:val="28"/>
        </w:rPr>
        <w:tab/>
      </w:r>
    </w:p>
    <w:p w14:paraId="3C18B9A5" w14:textId="527924B4" w:rsidR="0004199B" w:rsidRP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xml:space="preserve">● </w:t>
      </w:r>
      <w:proofErr w:type="gramStart"/>
      <w:r w:rsidRPr="0004199B">
        <w:rPr>
          <w:rFonts w:ascii="Times New Roman" w:eastAsia="TimesNewRomanPSMT" w:hAnsi="Times New Roman"/>
          <w:color w:val="000000"/>
          <w:sz w:val="28"/>
          <w:szCs w:val="28"/>
        </w:rPr>
        <w:t>Эксперты</w:t>
      </w:r>
      <w:proofErr w:type="gramEnd"/>
      <w:r w:rsidRPr="0004199B">
        <w:rPr>
          <w:rFonts w:ascii="Times New Roman" w:eastAsia="TimesNewRomanPSMT" w:hAnsi="Times New Roman"/>
          <w:color w:val="000000"/>
          <w:sz w:val="28"/>
          <w:szCs w:val="28"/>
        </w:rPr>
        <w:t xml:space="preserve"> принимающие участия в оценке (при необходимости привлечения главным экспертом).</w:t>
      </w:r>
      <w:r w:rsidRPr="0004199B">
        <w:rPr>
          <w:rFonts w:ascii="Times New Roman" w:eastAsia="TimesNewRomanPSMT" w:hAnsi="Times New Roman"/>
          <w:color w:val="000000"/>
          <w:sz w:val="28"/>
          <w:szCs w:val="28"/>
        </w:rPr>
        <w:tab/>
      </w:r>
    </w:p>
    <w:p w14:paraId="1A89097C"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ab/>
        <w:t xml:space="preserve">Внесенные 30 % изменения в Конкурсные задания в обязательном порядке согласуются с Менеджером компетенции. </w:t>
      </w:r>
      <w:proofErr w:type="gramStart"/>
      <w:r w:rsidRPr="0004199B">
        <w:rPr>
          <w:rFonts w:ascii="Times New Roman" w:eastAsia="TimesNewRomanPSMT" w:hAnsi="Times New Roman"/>
          <w:color w:val="000000"/>
          <w:sz w:val="28"/>
          <w:szCs w:val="28"/>
        </w:rPr>
        <w:t>Выше обозначенные</w:t>
      </w:r>
      <w:proofErr w:type="gramEnd"/>
      <w:r w:rsidRPr="0004199B">
        <w:rPr>
          <w:rFonts w:ascii="Times New Roman" w:eastAsia="TimesNewRomanPSMT" w:hAnsi="Times New Roman"/>
          <w:color w:val="000000"/>
          <w:sz w:val="28"/>
          <w:szCs w:val="28"/>
        </w:rPr>
        <w:t xml:space="preserve">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 </w:t>
      </w:r>
    </w:p>
    <w:p w14:paraId="5EBB34A6" w14:textId="77777777" w:rsidR="0006387E" w:rsidRDefault="0006387E"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76D37FCE" w14:textId="77777777" w:rsidR="0006387E" w:rsidRDefault="0006387E"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60883577" w14:textId="4EDFB299"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lastRenderedPageBreak/>
        <w:t xml:space="preserve">5.4.2. КАК РАЗРАБАТЫВАЕТСЯ КОНКУРСНОЕ ЗАДАНИЕ </w:t>
      </w:r>
      <w:r>
        <w:rPr>
          <w:rFonts w:ascii="Times New Roman" w:eastAsia="TimesNewRomanPSMT" w:hAnsi="Times New Roman"/>
          <w:color w:val="000000"/>
          <w:sz w:val="28"/>
          <w:szCs w:val="28"/>
        </w:rPr>
        <w:t xml:space="preserve">    </w:t>
      </w:r>
    </w:p>
    <w:p w14:paraId="2ECD7C06" w14:textId="77777777" w:rsidR="006A4236" w:rsidRDefault="0004199B" w:rsidP="006A423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4199B">
        <w:rPr>
          <w:rFonts w:ascii="Times New Roman" w:eastAsia="TimesNewRomanPSMT" w:hAnsi="Times New Roman"/>
          <w:color w:val="000000"/>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04199B">
        <w:rPr>
          <w:rFonts w:ascii="Times New Roman" w:eastAsia="TimesNewRomanPSMT" w:hAnsi="Times New Roman"/>
          <w:color w:val="000000"/>
          <w:sz w:val="28"/>
          <w:szCs w:val="28"/>
        </w:rPr>
        <w:t>целом</w:t>
      </w:r>
      <w:proofErr w:type="gramEnd"/>
      <w:r w:rsidRPr="0004199B">
        <w:rPr>
          <w:rFonts w:ascii="Times New Roman" w:eastAsia="TimesNewRomanPSMT" w:hAnsi="Times New Roman"/>
          <w:color w:val="000000"/>
          <w:sz w:val="28"/>
          <w:szCs w:val="28"/>
        </w:rPr>
        <w:t xml:space="preserve"> так и по модулям. Основным инструментом разработки Конкурсного задания является форум</w:t>
      </w:r>
    </w:p>
    <w:p w14:paraId="4A64E1BD" w14:textId="55B57EC7" w:rsidR="006A4236" w:rsidRPr="006A4236" w:rsidRDefault="006A4236" w:rsidP="006A423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6A4236">
        <w:rPr>
          <w:rFonts w:ascii="Times New Roman" w:eastAsia="TimesNewRomanPSMT" w:hAnsi="Times New Roman"/>
          <w:color w:val="000000"/>
          <w:sz w:val="28"/>
          <w:szCs w:val="28"/>
        </w:rPr>
        <w:t>5.4.3. КОГДА РАЗРАБАТЫВАЕТСЯ КОНКУРСНОЕ ЗАДАНИЕ</w:t>
      </w:r>
    </w:p>
    <w:p w14:paraId="2CF8C1D4" w14:textId="1B34DAAA" w:rsidR="0006387E" w:rsidRDefault="006A4236" w:rsidP="006A4236">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6A4236">
        <w:rPr>
          <w:rFonts w:ascii="Times New Roman" w:eastAsia="TimesNewRomanPSMT" w:hAnsi="Times New Roman"/>
          <w:color w:val="000000"/>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r w:rsidR="0004199B" w:rsidRPr="0004199B">
        <w:rPr>
          <w:rFonts w:ascii="Times New Roman" w:eastAsia="TimesNewRomanPSMT" w:hAnsi="Times New Roman"/>
          <w:color w:val="000000"/>
          <w:sz w:val="28"/>
          <w:szCs w:val="28"/>
        </w:rPr>
        <w:t xml:space="preserve"> экспертов. </w:t>
      </w:r>
    </w:p>
    <w:p w14:paraId="520DA442" w14:textId="706356AF" w:rsidR="006A4236" w:rsidRDefault="006A4236"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60FE2E6A" w14:textId="124774D3" w:rsidR="0006387E" w:rsidRDefault="0006387E" w:rsidP="006A4236">
      <w:pPr>
        <w:autoSpaceDE w:val="0"/>
        <w:autoSpaceDN w:val="0"/>
        <w:adjustRightInd w:val="0"/>
        <w:spacing w:after="0" w:line="360" w:lineRule="auto"/>
        <w:jc w:val="both"/>
        <w:rPr>
          <w:rFonts w:ascii="Times New Roman" w:eastAsia="TimesNewRomanPSMT" w:hAnsi="Times New Roman"/>
          <w:color w:val="000000"/>
          <w:sz w:val="28"/>
          <w:szCs w:val="28"/>
        </w:rPr>
      </w:pPr>
    </w:p>
    <w:tbl>
      <w:tblPr>
        <w:tblStyle w:val="af"/>
        <w:tblpPr w:leftFromText="180" w:rightFromText="180" w:vertAnchor="text" w:horzAnchor="margin" w:tblpY="79"/>
        <w:tblW w:w="0" w:type="auto"/>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312"/>
        <w:gridCol w:w="2259"/>
        <w:gridCol w:w="2259"/>
        <w:gridCol w:w="2799"/>
      </w:tblGrid>
      <w:tr w:rsidR="0006387E" w:rsidRPr="008E5424" w14:paraId="4FA5CF9E" w14:textId="77777777" w:rsidTr="009E66DE">
        <w:tc>
          <w:tcPr>
            <w:tcW w:w="0" w:type="auto"/>
            <w:shd w:val="clear" w:color="auto" w:fill="5B9BD5" w:themeFill="accent1"/>
            <w:vAlign w:val="center"/>
          </w:tcPr>
          <w:p w14:paraId="76063B88" w14:textId="77777777" w:rsidR="0006387E" w:rsidRPr="008E5424" w:rsidRDefault="0006387E" w:rsidP="009E66DE">
            <w:pPr>
              <w:jc w:val="both"/>
              <w:rPr>
                <w:b/>
                <w:sz w:val="24"/>
                <w:szCs w:val="24"/>
              </w:rPr>
            </w:pPr>
            <w:r w:rsidRPr="008E5424">
              <w:rPr>
                <w:b/>
                <w:sz w:val="24"/>
                <w:szCs w:val="24"/>
              </w:rPr>
              <w:t>Временные рамки</w:t>
            </w:r>
          </w:p>
        </w:tc>
        <w:tc>
          <w:tcPr>
            <w:tcW w:w="0" w:type="auto"/>
            <w:shd w:val="clear" w:color="auto" w:fill="5B9BD5" w:themeFill="accent1"/>
            <w:vAlign w:val="center"/>
          </w:tcPr>
          <w:p w14:paraId="6826CD4F" w14:textId="77777777" w:rsidR="0006387E" w:rsidRPr="008E5424" w:rsidRDefault="0006387E" w:rsidP="009E66DE">
            <w:pPr>
              <w:jc w:val="both"/>
              <w:rPr>
                <w:b/>
                <w:sz w:val="24"/>
                <w:szCs w:val="24"/>
              </w:rPr>
            </w:pPr>
            <w:r w:rsidRPr="008E5424">
              <w:rPr>
                <w:b/>
                <w:sz w:val="24"/>
                <w:szCs w:val="24"/>
              </w:rPr>
              <w:t>Локальный чемпионат</w:t>
            </w:r>
          </w:p>
        </w:tc>
        <w:tc>
          <w:tcPr>
            <w:tcW w:w="0" w:type="auto"/>
            <w:shd w:val="clear" w:color="auto" w:fill="5B9BD5" w:themeFill="accent1"/>
            <w:vAlign w:val="center"/>
          </w:tcPr>
          <w:p w14:paraId="339F481C" w14:textId="77777777" w:rsidR="0006387E" w:rsidRPr="008E5424" w:rsidRDefault="0006387E" w:rsidP="009E66DE">
            <w:pPr>
              <w:jc w:val="both"/>
              <w:rPr>
                <w:b/>
                <w:sz w:val="24"/>
                <w:szCs w:val="24"/>
              </w:rPr>
            </w:pPr>
            <w:r w:rsidRPr="008E5424">
              <w:rPr>
                <w:b/>
                <w:sz w:val="24"/>
                <w:szCs w:val="24"/>
              </w:rPr>
              <w:t>Отборочный чемпионат</w:t>
            </w:r>
          </w:p>
        </w:tc>
        <w:tc>
          <w:tcPr>
            <w:tcW w:w="0" w:type="auto"/>
            <w:shd w:val="clear" w:color="auto" w:fill="5B9BD5" w:themeFill="accent1"/>
            <w:vAlign w:val="center"/>
          </w:tcPr>
          <w:p w14:paraId="009E300B" w14:textId="77777777" w:rsidR="0006387E" w:rsidRPr="008E5424" w:rsidRDefault="0006387E" w:rsidP="009E66DE">
            <w:pPr>
              <w:jc w:val="both"/>
              <w:rPr>
                <w:b/>
                <w:sz w:val="24"/>
                <w:szCs w:val="24"/>
              </w:rPr>
            </w:pPr>
            <w:r w:rsidRPr="008E5424">
              <w:rPr>
                <w:b/>
                <w:sz w:val="24"/>
                <w:szCs w:val="24"/>
              </w:rPr>
              <w:t>Национальный чемпионат</w:t>
            </w:r>
          </w:p>
        </w:tc>
      </w:tr>
      <w:tr w:rsidR="0006387E" w:rsidRPr="008E5424" w14:paraId="2C67B361" w14:textId="77777777" w:rsidTr="009E66DE">
        <w:tc>
          <w:tcPr>
            <w:tcW w:w="0" w:type="auto"/>
            <w:shd w:val="clear" w:color="auto" w:fill="5B9BD5" w:themeFill="accent1"/>
            <w:vAlign w:val="center"/>
          </w:tcPr>
          <w:p w14:paraId="271AAE07" w14:textId="77777777" w:rsidR="0006387E" w:rsidRPr="008E5424" w:rsidRDefault="0006387E" w:rsidP="009E66DE">
            <w:pPr>
              <w:rPr>
                <w:b/>
                <w:sz w:val="24"/>
                <w:szCs w:val="24"/>
              </w:rPr>
            </w:pPr>
            <w:r w:rsidRPr="008E5424">
              <w:rPr>
                <w:b/>
                <w:sz w:val="24"/>
                <w:szCs w:val="24"/>
              </w:rPr>
              <w:t>Шаблон Конкурсного задания</w:t>
            </w:r>
          </w:p>
        </w:tc>
        <w:tc>
          <w:tcPr>
            <w:tcW w:w="0" w:type="auto"/>
            <w:vAlign w:val="center"/>
          </w:tcPr>
          <w:p w14:paraId="45930860" w14:textId="77777777" w:rsidR="0006387E" w:rsidRPr="008E5424" w:rsidRDefault="0006387E" w:rsidP="009E66DE">
            <w:pPr>
              <w:jc w:val="both"/>
              <w:rPr>
                <w:sz w:val="24"/>
                <w:szCs w:val="24"/>
              </w:rPr>
            </w:pPr>
            <w:r w:rsidRPr="008E5424">
              <w:rPr>
                <w:sz w:val="24"/>
                <w:szCs w:val="24"/>
              </w:rPr>
              <w:t>Берётся в исходном виде с форума экспертов задание предыдущего Национального чемпионата</w:t>
            </w:r>
          </w:p>
        </w:tc>
        <w:tc>
          <w:tcPr>
            <w:tcW w:w="0" w:type="auto"/>
            <w:vAlign w:val="center"/>
          </w:tcPr>
          <w:p w14:paraId="34B52FCE" w14:textId="77777777" w:rsidR="0006387E" w:rsidRPr="008E5424" w:rsidRDefault="0006387E" w:rsidP="009E66DE">
            <w:pPr>
              <w:jc w:val="both"/>
              <w:rPr>
                <w:sz w:val="24"/>
                <w:szCs w:val="24"/>
              </w:rPr>
            </w:pPr>
            <w:r w:rsidRPr="008E5424">
              <w:rPr>
                <w:sz w:val="24"/>
                <w:szCs w:val="24"/>
              </w:rPr>
              <w:t>Берётся в исходном виде с форума экспертов задание предыдущего Национального чемпионата</w:t>
            </w:r>
          </w:p>
        </w:tc>
        <w:tc>
          <w:tcPr>
            <w:tcW w:w="0" w:type="auto"/>
            <w:vAlign w:val="center"/>
          </w:tcPr>
          <w:p w14:paraId="25F7BF04" w14:textId="77777777" w:rsidR="0006387E" w:rsidRPr="008E5424" w:rsidRDefault="0006387E" w:rsidP="009E66DE">
            <w:pPr>
              <w:jc w:val="both"/>
              <w:rPr>
                <w:sz w:val="24"/>
                <w:szCs w:val="24"/>
              </w:rPr>
            </w:pPr>
            <w:r w:rsidRPr="008E5424">
              <w:rPr>
                <w:sz w:val="24"/>
                <w:szCs w:val="24"/>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06387E" w:rsidRPr="008E5424" w14:paraId="22B661DB" w14:textId="77777777" w:rsidTr="009E66DE">
        <w:tc>
          <w:tcPr>
            <w:tcW w:w="0" w:type="auto"/>
            <w:shd w:val="clear" w:color="auto" w:fill="5B9BD5" w:themeFill="accent1"/>
            <w:vAlign w:val="center"/>
          </w:tcPr>
          <w:p w14:paraId="21594930" w14:textId="77777777" w:rsidR="0006387E" w:rsidRPr="008E5424" w:rsidRDefault="0006387E" w:rsidP="009E66DE">
            <w:pPr>
              <w:rPr>
                <w:b/>
                <w:sz w:val="24"/>
                <w:szCs w:val="24"/>
              </w:rPr>
            </w:pPr>
            <w:r w:rsidRPr="008E5424">
              <w:rPr>
                <w:b/>
                <w:sz w:val="24"/>
                <w:szCs w:val="24"/>
              </w:rPr>
              <w:t>Утверждение Главного эксперта чемпионата, ответственного за разработку КЗ</w:t>
            </w:r>
          </w:p>
        </w:tc>
        <w:tc>
          <w:tcPr>
            <w:tcW w:w="0" w:type="auto"/>
            <w:vAlign w:val="center"/>
          </w:tcPr>
          <w:p w14:paraId="79596BB5" w14:textId="77777777" w:rsidR="0006387E" w:rsidRPr="008E5424" w:rsidRDefault="0006387E" w:rsidP="009E66DE">
            <w:pPr>
              <w:jc w:val="both"/>
              <w:rPr>
                <w:sz w:val="24"/>
                <w:szCs w:val="24"/>
              </w:rPr>
            </w:pPr>
            <w:r w:rsidRPr="008E5424">
              <w:rPr>
                <w:sz w:val="24"/>
                <w:szCs w:val="24"/>
              </w:rPr>
              <w:t>За 2 месяца до чемпионата</w:t>
            </w:r>
          </w:p>
        </w:tc>
        <w:tc>
          <w:tcPr>
            <w:tcW w:w="0" w:type="auto"/>
            <w:vAlign w:val="center"/>
          </w:tcPr>
          <w:p w14:paraId="76860493" w14:textId="77777777" w:rsidR="0006387E" w:rsidRPr="008E5424" w:rsidRDefault="0006387E" w:rsidP="009E66DE">
            <w:pPr>
              <w:jc w:val="both"/>
              <w:rPr>
                <w:sz w:val="24"/>
                <w:szCs w:val="24"/>
              </w:rPr>
            </w:pPr>
            <w:r w:rsidRPr="008E5424">
              <w:rPr>
                <w:sz w:val="24"/>
                <w:szCs w:val="24"/>
              </w:rPr>
              <w:t>За 3 месяца до чемпионата</w:t>
            </w:r>
          </w:p>
        </w:tc>
        <w:tc>
          <w:tcPr>
            <w:tcW w:w="0" w:type="auto"/>
            <w:vAlign w:val="center"/>
          </w:tcPr>
          <w:p w14:paraId="0E6A6521" w14:textId="77777777" w:rsidR="0006387E" w:rsidRPr="008E5424" w:rsidRDefault="0006387E" w:rsidP="009E66DE">
            <w:pPr>
              <w:jc w:val="both"/>
              <w:rPr>
                <w:sz w:val="24"/>
                <w:szCs w:val="24"/>
              </w:rPr>
            </w:pPr>
            <w:r w:rsidRPr="008E5424">
              <w:rPr>
                <w:sz w:val="24"/>
                <w:szCs w:val="24"/>
              </w:rPr>
              <w:t>За 4 месяца до чемпионата</w:t>
            </w:r>
          </w:p>
        </w:tc>
      </w:tr>
      <w:tr w:rsidR="0006387E" w:rsidRPr="008E5424" w14:paraId="60431EF3" w14:textId="77777777" w:rsidTr="009E66DE">
        <w:tblPrEx>
          <w:tblLook w:val="04A0" w:firstRow="1" w:lastRow="0" w:firstColumn="1" w:lastColumn="0" w:noHBand="0" w:noVBand="1"/>
        </w:tblPrEx>
        <w:tc>
          <w:tcPr>
            <w:tcW w:w="0" w:type="auto"/>
            <w:shd w:val="clear" w:color="auto" w:fill="5B9BD5" w:themeFill="accent1"/>
            <w:vAlign w:val="center"/>
          </w:tcPr>
          <w:p w14:paraId="49D4D13F" w14:textId="77777777" w:rsidR="0006387E" w:rsidRPr="008E5424" w:rsidRDefault="0006387E" w:rsidP="009E66DE">
            <w:pPr>
              <w:rPr>
                <w:b/>
                <w:sz w:val="24"/>
                <w:szCs w:val="24"/>
              </w:rPr>
            </w:pPr>
            <w:r w:rsidRPr="008E5424">
              <w:rPr>
                <w:b/>
                <w:sz w:val="24"/>
                <w:szCs w:val="24"/>
              </w:rPr>
              <w:t>Публикация КЗ (если применимо)</w:t>
            </w:r>
          </w:p>
        </w:tc>
        <w:tc>
          <w:tcPr>
            <w:tcW w:w="0" w:type="auto"/>
            <w:vAlign w:val="center"/>
          </w:tcPr>
          <w:p w14:paraId="046C2AB1" w14:textId="77777777" w:rsidR="0006387E" w:rsidRPr="008E5424" w:rsidRDefault="0006387E" w:rsidP="009E66DE">
            <w:pPr>
              <w:jc w:val="both"/>
              <w:rPr>
                <w:sz w:val="24"/>
                <w:szCs w:val="24"/>
              </w:rPr>
            </w:pPr>
            <w:r w:rsidRPr="008E5424">
              <w:rPr>
                <w:sz w:val="24"/>
                <w:szCs w:val="24"/>
              </w:rPr>
              <w:t>За 1 месяц до чемпионата</w:t>
            </w:r>
          </w:p>
        </w:tc>
        <w:tc>
          <w:tcPr>
            <w:tcW w:w="0" w:type="auto"/>
            <w:vAlign w:val="center"/>
          </w:tcPr>
          <w:p w14:paraId="44AE82BF" w14:textId="77777777" w:rsidR="0006387E" w:rsidRPr="008E5424" w:rsidRDefault="0006387E" w:rsidP="009E66DE">
            <w:pPr>
              <w:jc w:val="both"/>
              <w:rPr>
                <w:sz w:val="24"/>
                <w:szCs w:val="24"/>
              </w:rPr>
            </w:pPr>
            <w:r w:rsidRPr="008E5424">
              <w:rPr>
                <w:sz w:val="24"/>
                <w:szCs w:val="24"/>
              </w:rPr>
              <w:t>За 1 месяц до чемпионата</w:t>
            </w:r>
          </w:p>
        </w:tc>
        <w:tc>
          <w:tcPr>
            <w:tcW w:w="0" w:type="auto"/>
            <w:vAlign w:val="center"/>
          </w:tcPr>
          <w:p w14:paraId="75DAA6EF" w14:textId="77777777" w:rsidR="0006387E" w:rsidRPr="008E5424" w:rsidRDefault="0006387E" w:rsidP="009E66DE">
            <w:pPr>
              <w:jc w:val="both"/>
              <w:rPr>
                <w:sz w:val="24"/>
                <w:szCs w:val="24"/>
              </w:rPr>
            </w:pPr>
            <w:r w:rsidRPr="008E5424">
              <w:rPr>
                <w:sz w:val="24"/>
                <w:szCs w:val="24"/>
              </w:rPr>
              <w:t>За 1 месяц до чемпионата</w:t>
            </w:r>
          </w:p>
        </w:tc>
      </w:tr>
      <w:tr w:rsidR="0006387E" w:rsidRPr="008E5424" w14:paraId="68E63E51" w14:textId="77777777" w:rsidTr="009E66DE">
        <w:tblPrEx>
          <w:tblLook w:val="04A0" w:firstRow="1" w:lastRow="0" w:firstColumn="1" w:lastColumn="0" w:noHBand="0" w:noVBand="1"/>
        </w:tblPrEx>
        <w:tc>
          <w:tcPr>
            <w:tcW w:w="0" w:type="auto"/>
            <w:shd w:val="clear" w:color="auto" w:fill="5B9BD5" w:themeFill="accent1"/>
            <w:vAlign w:val="center"/>
          </w:tcPr>
          <w:p w14:paraId="0A07417F" w14:textId="77777777" w:rsidR="0006387E" w:rsidRPr="008E5424" w:rsidRDefault="0006387E" w:rsidP="009E66DE">
            <w:pPr>
              <w:rPr>
                <w:b/>
                <w:sz w:val="24"/>
                <w:szCs w:val="24"/>
              </w:rPr>
            </w:pPr>
            <w:r w:rsidRPr="008E5424">
              <w:rPr>
                <w:b/>
                <w:sz w:val="24"/>
                <w:szCs w:val="24"/>
              </w:rPr>
              <w:t>Внесение и согласование с Менеджером компетенции 30% изменений в КЗ</w:t>
            </w:r>
          </w:p>
        </w:tc>
        <w:tc>
          <w:tcPr>
            <w:tcW w:w="0" w:type="auto"/>
            <w:vAlign w:val="center"/>
          </w:tcPr>
          <w:p w14:paraId="53686A38" w14:textId="77777777" w:rsidR="0006387E" w:rsidRPr="008E5424" w:rsidRDefault="0006387E" w:rsidP="009E66DE">
            <w:pPr>
              <w:jc w:val="both"/>
              <w:rPr>
                <w:sz w:val="24"/>
                <w:szCs w:val="24"/>
              </w:rPr>
            </w:pPr>
            <w:r w:rsidRPr="008E5424">
              <w:rPr>
                <w:sz w:val="24"/>
                <w:szCs w:val="24"/>
              </w:rPr>
              <w:t>В день С-2</w:t>
            </w:r>
          </w:p>
        </w:tc>
        <w:tc>
          <w:tcPr>
            <w:tcW w:w="0" w:type="auto"/>
            <w:vAlign w:val="center"/>
          </w:tcPr>
          <w:p w14:paraId="67BFD250" w14:textId="77777777" w:rsidR="0006387E" w:rsidRPr="008E5424" w:rsidRDefault="0006387E" w:rsidP="009E66DE">
            <w:pPr>
              <w:jc w:val="both"/>
              <w:rPr>
                <w:sz w:val="24"/>
                <w:szCs w:val="24"/>
              </w:rPr>
            </w:pPr>
            <w:r w:rsidRPr="008E5424">
              <w:rPr>
                <w:sz w:val="24"/>
                <w:szCs w:val="24"/>
              </w:rPr>
              <w:t>В день С-2</w:t>
            </w:r>
          </w:p>
        </w:tc>
        <w:tc>
          <w:tcPr>
            <w:tcW w:w="0" w:type="auto"/>
            <w:vAlign w:val="center"/>
          </w:tcPr>
          <w:p w14:paraId="44F43D73" w14:textId="77777777" w:rsidR="0006387E" w:rsidRPr="008E5424" w:rsidRDefault="0006387E" w:rsidP="009E66DE">
            <w:pPr>
              <w:jc w:val="both"/>
              <w:rPr>
                <w:sz w:val="24"/>
                <w:szCs w:val="24"/>
              </w:rPr>
            </w:pPr>
            <w:r w:rsidRPr="008E5424">
              <w:rPr>
                <w:sz w:val="24"/>
                <w:szCs w:val="24"/>
              </w:rPr>
              <w:t>В день С-2</w:t>
            </w:r>
          </w:p>
        </w:tc>
      </w:tr>
      <w:tr w:rsidR="0006387E" w:rsidRPr="008E5424" w14:paraId="1C4AE9A8" w14:textId="77777777" w:rsidTr="009E66DE">
        <w:tblPrEx>
          <w:tblLook w:val="04A0" w:firstRow="1" w:lastRow="0" w:firstColumn="1" w:lastColumn="0" w:noHBand="0" w:noVBand="1"/>
        </w:tblPrEx>
        <w:tc>
          <w:tcPr>
            <w:tcW w:w="0" w:type="auto"/>
            <w:shd w:val="clear" w:color="auto" w:fill="5B9BD5" w:themeFill="accent1"/>
            <w:vAlign w:val="center"/>
          </w:tcPr>
          <w:p w14:paraId="63F18596" w14:textId="77777777" w:rsidR="0006387E" w:rsidRPr="008E5424" w:rsidRDefault="0006387E" w:rsidP="009E66DE">
            <w:pPr>
              <w:rPr>
                <w:b/>
                <w:sz w:val="24"/>
                <w:szCs w:val="24"/>
              </w:rPr>
            </w:pPr>
            <w:r>
              <w:rPr>
                <w:b/>
                <w:sz w:val="24"/>
                <w:szCs w:val="24"/>
              </w:rPr>
              <w:t xml:space="preserve">Внесение предложений </w:t>
            </w:r>
            <w:r w:rsidRPr="008E5424">
              <w:rPr>
                <w:b/>
                <w:sz w:val="24"/>
                <w:szCs w:val="24"/>
              </w:rPr>
              <w:t>на Форум экспертов о модернизации КЗ, КО, ИЛ, ТО, ПЗ, ОТ</w:t>
            </w:r>
          </w:p>
        </w:tc>
        <w:tc>
          <w:tcPr>
            <w:tcW w:w="0" w:type="auto"/>
            <w:vAlign w:val="center"/>
          </w:tcPr>
          <w:p w14:paraId="439EB55E" w14:textId="77777777" w:rsidR="0006387E" w:rsidRPr="008E5424" w:rsidRDefault="0006387E" w:rsidP="009E66DE">
            <w:pPr>
              <w:jc w:val="both"/>
              <w:rPr>
                <w:sz w:val="24"/>
                <w:szCs w:val="24"/>
              </w:rPr>
            </w:pPr>
            <w:r w:rsidRPr="008E5424">
              <w:rPr>
                <w:sz w:val="24"/>
                <w:szCs w:val="24"/>
              </w:rPr>
              <w:t>В день С+1</w:t>
            </w:r>
          </w:p>
        </w:tc>
        <w:tc>
          <w:tcPr>
            <w:tcW w:w="0" w:type="auto"/>
            <w:vAlign w:val="center"/>
          </w:tcPr>
          <w:p w14:paraId="3AA0A3E0" w14:textId="77777777" w:rsidR="0006387E" w:rsidRPr="008E5424" w:rsidRDefault="0006387E" w:rsidP="009E66DE">
            <w:pPr>
              <w:jc w:val="both"/>
              <w:rPr>
                <w:sz w:val="24"/>
                <w:szCs w:val="24"/>
              </w:rPr>
            </w:pPr>
            <w:r w:rsidRPr="008E5424">
              <w:rPr>
                <w:sz w:val="24"/>
                <w:szCs w:val="24"/>
              </w:rPr>
              <w:t>В день С+1</w:t>
            </w:r>
          </w:p>
        </w:tc>
        <w:tc>
          <w:tcPr>
            <w:tcW w:w="0" w:type="auto"/>
            <w:vAlign w:val="center"/>
          </w:tcPr>
          <w:p w14:paraId="3FBBA237" w14:textId="77777777" w:rsidR="0006387E" w:rsidRPr="008E5424" w:rsidRDefault="0006387E" w:rsidP="009E66DE">
            <w:pPr>
              <w:jc w:val="both"/>
              <w:rPr>
                <w:sz w:val="24"/>
                <w:szCs w:val="24"/>
              </w:rPr>
            </w:pPr>
            <w:r w:rsidRPr="008E5424">
              <w:rPr>
                <w:sz w:val="24"/>
                <w:szCs w:val="24"/>
              </w:rPr>
              <w:t>В день С+1</w:t>
            </w:r>
          </w:p>
        </w:tc>
      </w:tr>
    </w:tbl>
    <w:p w14:paraId="0E44B680"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lastRenderedPageBreak/>
        <w:t xml:space="preserve">5.5 УТВЕРЖДЕНИЕ КОНКУРСНОГО ЗАДАНИЯ </w:t>
      </w:r>
    </w:p>
    <w:p w14:paraId="6C8EA82F"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 Конкурсное задание может быть утверждено в любой удобной для Менеджера компетенции форме. </w:t>
      </w:r>
    </w:p>
    <w:p w14:paraId="7BBC9429" w14:textId="7D1A146E"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5.6. СВОЙСТВА МАТЕРИАЛА И ИНСТРУКЦИИ ПРОИЗВОДИТЕЛЯ 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 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 </w:t>
      </w:r>
      <w:r w:rsidRPr="0006387E">
        <w:rPr>
          <w:rFonts w:ascii="Times New Roman" w:eastAsia="TimesNewRomanPSMT" w:hAnsi="Times New Roman"/>
          <w:color w:val="000000"/>
          <w:sz w:val="28"/>
          <w:szCs w:val="28"/>
        </w:rPr>
        <w:tab/>
        <w:t xml:space="preserve"> </w:t>
      </w:r>
    </w:p>
    <w:p w14:paraId="0C8CF397" w14:textId="77777777"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ab/>
      </w:r>
      <w:r w:rsidRPr="0006387E">
        <w:rPr>
          <w:rFonts w:ascii="Times New Roman" w:eastAsia="TimesNewRomanPSMT" w:hAnsi="Times New Roman"/>
          <w:color w:val="000000"/>
          <w:sz w:val="28"/>
          <w:szCs w:val="28"/>
        </w:rPr>
        <w:tab/>
      </w:r>
    </w:p>
    <w:p w14:paraId="1669A3BA" w14:textId="77777777"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ab/>
      </w:r>
    </w:p>
    <w:p w14:paraId="6DBACF10" w14:textId="77777777"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ab/>
      </w:r>
    </w:p>
    <w:p w14:paraId="32A6975E" w14:textId="77777777"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ab/>
      </w:r>
    </w:p>
    <w:p w14:paraId="3C09C30C" w14:textId="77777777"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ab/>
      </w:r>
    </w:p>
    <w:p w14:paraId="6EFCDE1B" w14:textId="77777777"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ab/>
      </w:r>
    </w:p>
    <w:p w14:paraId="7012DD22" w14:textId="77777777" w:rsidR="006A4236" w:rsidRDefault="006A4236"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6F293729" w14:textId="77777777" w:rsidR="006A4236" w:rsidRDefault="006A4236"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04FBE21C" w14:textId="77777777" w:rsidR="006A4236" w:rsidRDefault="006A4236"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6DD18CE6" w14:textId="77777777" w:rsidR="006A4236" w:rsidRDefault="006A4236"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6828F454" w14:textId="77777777" w:rsidR="006A4236" w:rsidRDefault="006A4236"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4DCD2FFE" w14:textId="77777777" w:rsidR="006A4236" w:rsidRDefault="006A4236"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4F1CF2C8" w14:textId="06322BF6"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lastRenderedPageBreak/>
        <w:t xml:space="preserve">6. УПРАВЛЕНИЕ КОМПЕТЕНЦИЕЙ И ОБЩЕНИЕ </w:t>
      </w:r>
    </w:p>
    <w:p w14:paraId="62F59B00"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6.1 ДИСКУССИОННЫЙ ФОРУМ </w:t>
      </w:r>
    </w:p>
    <w:p w14:paraId="04CED533"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Все предконкурсные обсуждения проходят на особом форуме (http://forum.worldskills.ru).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 </w:t>
      </w:r>
    </w:p>
    <w:p w14:paraId="5C94539A"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6.2. ИНФОРМАЦИЯ ДЛЯ УЧАСТНИКОВ ЧЕМПИОНАТА Информация для конкурсантов публикуется в соответствии с регламентом проводимого чемпионата. Информация может включать: </w:t>
      </w:r>
    </w:p>
    <w:p w14:paraId="6F39F583"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Техническое описание;</w:t>
      </w:r>
      <w:r w:rsidRPr="0006387E">
        <w:rPr>
          <w:rFonts w:ascii="Times New Roman" w:eastAsia="TimesNewRomanPSMT" w:hAnsi="Times New Roman"/>
          <w:color w:val="000000"/>
          <w:sz w:val="28"/>
          <w:szCs w:val="28"/>
        </w:rPr>
        <w:tab/>
      </w:r>
    </w:p>
    <w:p w14:paraId="35D2A891"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Конкурсные задания;</w:t>
      </w:r>
      <w:r w:rsidRPr="0006387E">
        <w:rPr>
          <w:rFonts w:ascii="Times New Roman" w:eastAsia="TimesNewRomanPSMT" w:hAnsi="Times New Roman"/>
          <w:color w:val="000000"/>
          <w:sz w:val="28"/>
          <w:szCs w:val="28"/>
        </w:rPr>
        <w:tab/>
      </w:r>
    </w:p>
    <w:p w14:paraId="355910B1"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Обобщённая ведомость оценки;</w:t>
      </w:r>
      <w:r w:rsidRPr="0006387E">
        <w:rPr>
          <w:rFonts w:ascii="Times New Roman" w:eastAsia="TimesNewRomanPSMT" w:hAnsi="Times New Roman"/>
          <w:color w:val="000000"/>
          <w:sz w:val="28"/>
          <w:szCs w:val="28"/>
        </w:rPr>
        <w:tab/>
      </w:r>
    </w:p>
    <w:p w14:paraId="62FEF687"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Инфраструктурный лист;</w:t>
      </w:r>
      <w:r w:rsidRPr="0006387E">
        <w:rPr>
          <w:rFonts w:ascii="Times New Roman" w:eastAsia="TimesNewRomanPSMT" w:hAnsi="Times New Roman"/>
          <w:color w:val="000000"/>
          <w:sz w:val="28"/>
          <w:szCs w:val="28"/>
        </w:rPr>
        <w:tab/>
      </w:r>
    </w:p>
    <w:p w14:paraId="5F821390"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Инструкция по охране труда и технике безопасности;</w:t>
      </w:r>
      <w:r w:rsidRPr="0006387E">
        <w:rPr>
          <w:rFonts w:ascii="Times New Roman" w:eastAsia="TimesNewRomanPSMT" w:hAnsi="Times New Roman"/>
          <w:color w:val="000000"/>
          <w:sz w:val="28"/>
          <w:szCs w:val="28"/>
        </w:rPr>
        <w:tab/>
      </w:r>
    </w:p>
    <w:p w14:paraId="49D913BF"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Дополнительная информация.</w:t>
      </w:r>
      <w:r w:rsidRPr="0006387E">
        <w:rPr>
          <w:rFonts w:ascii="Times New Roman" w:eastAsia="TimesNewRomanPSMT" w:hAnsi="Times New Roman"/>
          <w:color w:val="000000"/>
          <w:sz w:val="28"/>
          <w:szCs w:val="28"/>
        </w:rPr>
        <w:tab/>
      </w:r>
    </w:p>
    <w:p w14:paraId="0DE0D3BE"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6.3. АРХИВ КОНКУРСНЫХ ЗАДАНИЙ </w:t>
      </w:r>
    </w:p>
    <w:p w14:paraId="66F1C440" w14:textId="3265C393"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Конкурсные задания доступны по адресу </w:t>
      </w:r>
      <w:hyperlink r:id="rId9" w:history="1">
        <w:r w:rsidRPr="00C2626B">
          <w:rPr>
            <w:rStyle w:val="ae"/>
            <w:rFonts w:ascii="Times New Roman" w:eastAsia="TimesNewRomanPSMT" w:hAnsi="Times New Roman"/>
            <w:sz w:val="28"/>
            <w:szCs w:val="28"/>
          </w:rPr>
          <w:t>http://forum.worldskills.ru</w:t>
        </w:r>
      </w:hyperlink>
      <w:r w:rsidRPr="0006387E">
        <w:rPr>
          <w:rFonts w:ascii="Times New Roman" w:eastAsia="TimesNewRomanPSMT" w:hAnsi="Times New Roman"/>
          <w:color w:val="000000"/>
          <w:sz w:val="28"/>
          <w:szCs w:val="28"/>
        </w:rPr>
        <w:t xml:space="preserve">. </w:t>
      </w:r>
    </w:p>
    <w:p w14:paraId="4FB805BA"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6.4. УПРАВЛЕНИЕ КОМПЕТЕНЦИЕЙ </w:t>
      </w:r>
    </w:p>
    <w:p w14:paraId="75E1A50C" w14:textId="050C9B8C"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Общее управление компетенцией осуществляется Международным экспертом и Менеджером компетенции с возможным привлечением экспертного сообщества. Управление компетенцией в рамках конкретного чемпионата осуществляется Главным экспертом по компетенции в соответствии с регламентом чемпионата. </w:t>
      </w:r>
    </w:p>
    <w:p w14:paraId="334B4727"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7. ТРЕБОВАНИЯ ОХРАНЫ ТРУДА И ТЕХНИКИ БЕЗОПАСНОСТИ 7.1 ТРЕБОВАНИЯ ОХРАНЫ ТРУДА И ТЕХНИКИ БЕЗОПАСНОСТИ НА ЧЕМПИОНАТЕ См. документацию по технике </w:t>
      </w:r>
      <w:proofErr w:type="gramStart"/>
      <w:r w:rsidRPr="0006387E">
        <w:rPr>
          <w:rFonts w:ascii="Times New Roman" w:eastAsia="TimesNewRomanPSMT" w:hAnsi="Times New Roman"/>
          <w:color w:val="000000"/>
          <w:sz w:val="28"/>
          <w:szCs w:val="28"/>
        </w:rPr>
        <w:t>безопасности и охране труда</w:t>
      </w:r>
      <w:proofErr w:type="gramEnd"/>
      <w:r w:rsidRPr="0006387E">
        <w:rPr>
          <w:rFonts w:ascii="Times New Roman" w:eastAsia="TimesNewRomanPSMT" w:hAnsi="Times New Roman"/>
          <w:color w:val="000000"/>
          <w:sz w:val="28"/>
          <w:szCs w:val="28"/>
        </w:rPr>
        <w:t xml:space="preserve"> предоставленные оргкомитетом чемпионата. </w:t>
      </w:r>
    </w:p>
    <w:p w14:paraId="5E22B8F6" w14:textId="7BEDEB24"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lastRenderedPageBreak/>
        <w:t xml:space="preserve">7.2 СПЕЦИФИЧНЫЕ ТРЕБОВАНИЯ ОХРАНЫ ТРУДА, ТЕХНИКИ БЕЗОПАСНОСТИ И ОКРУЖАЮЩЕЙ СРЕДЫ КОМПЕТЕНЦИИ Специфичные требования не предъявляются. </w:t>
      </w:r>
      <w:r w:rsidRPr="0006387E">
        <w:rPr>
          <w:rFonts w:ascii="Times New Roman" w:eastAsia="TimesNewRomanPSMT" w:hAnsi="Times New Roman"/>
          <w:color w:val="000000"/>
          <w:sz w:val="28"/>
          <w:szCs w:val="28"/>
        </w:rPr>
        <w:tab/>
        <w:t xml:space="preserve"> </w:t>
      </w:r>
    </w:p>
    <w:p w14:paraId="2FFC77A6"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8. МАТЕРИАЛЫ И ОБОРУДОВАНИЕ </w:t>
      </w:r>
    </w:p>
    <w:p w14:paraId="6BD7A9C7"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8.1. ИНФРАСТРУКТУРНЫЙ ЛИСТ </w:t>
      </w:r>
    </w:p>
    <w:p w14:paraId="4F506C3A"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 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 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 </w:t>
      </w:r>
    </w:p>
    <w:p w14:paraId="60457475"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8.2. МАТЕРИАЛЫ, ОБОРУДОВАНИЕ И ИНСТРУМЕНТЫ В ИНСТРУМЕНТАЛЬНОМ ЯЩИКЕ (ТУЛБОКС, TOOLBOX) </w:t>
      </w:r>
    </w:p>
    <w:p w14:paraId="13739CB0"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Все оборудование и материалы будут предоставлены Организаторами. </w:t>
      </w:r>
      <w:r>
        <w:rPr>
          <w:rFonts w:ascii="Times New Roman" w:eastAsia="TimesNewRomanPSMT" w:hAnsi="Times New Roman"/>
          <w:color w:val="000000"/>
          <w:sz w:val="28"/>
          <w:szCs w:val="28"/>
        </w:rPr>
        <w:t xml:space="preserve">     </w:t>
      </w:r>
      <w:r w:rsidRPr="0006387E">
        <w:rPr>
          <w:rFonts w:ascii="Times New Roman" w:eastAsia="TimesNewRomanPSMT" w:hAnsi="Times New Roman"/>
          <w:color w:val="000000"/>
          <w:sz w:val="28"/>
          <w:szCs w:val="28"/>
        </w:rPr>
        <w:t xml:space="preserve">8.3. МАТЕРИАЛЫ И ОБОРУДОВАНИЕ, ЗАПРЕЩЕННЫЕ НА ПЛОЩАДКЕ Участникам не разрешается приносить в зону соревнований какие-либо личные вещи (карты памяти, а также средства коммуникации, например, мобильные телефоны). </w:t>
      </w:r>
    </w:p>
    <w:p w14:paraId="5AFBC14E" w14:textId="5F4A9F8D" w:rsidR="0006387E" w:rsidRP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8.4. ПРЕДЛАГАЕМАЯ СХЕМА КОНКУРСНОЙ ПЛОЩАДКИ Схема конкурсной площадки (см. </w:t>
      </w:r>
      <w:r>
        <w:rPr>
          <w:rFonts w:ascii="Times New Roman" w:eastAsia="TimesNewRomanPSMT" w:hAnsi="Times New Roman"/>
          <w:color w:val="000000"/>
          <w:sz w:val="28"/>
          <w:szCs w:val="28"/>
        </w:rPr>
        <w:t>план застройки</w:t>
      </w:r>
      <w:r w:rsidRPr="0006387E">
        <w:rPr>
          <w:rFonts w:ascii="Times New Roman" w:eastAsia="TimesNewRomanPSMT" w:hAnsi="Times New Roman"/>
          <w:color w:val="000000"/>
          <w:sz w:val="28"/>
          <w:szCs w:val="28"/>
        </w:rPr>
        <w:t xml:space="preserve">).  </w:t>
      </w:r>
    </w:p>
    <w:p w14:paraId="72061B7D"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lastRenderedPageBreak/>
        <w:t xml:space="preserve"> </w:t>
      </w:r>
      <w:r>
        <w:rPr>
          <w:rFonts w:ascii="Times New Roman" w:eastAsia="TimesNewRomanPSMT" w:hAnsi="Times New Roman"/>
          <w:color w:val="000000"/>
          <w:sz w:val="28"/>
          <w:szCs w:val="28"/>
        </w:rPr>
        <w:t>9</w:t>
      </w:r>
      <w:r w:rsidRPr="0006387E">
        <w:rPr>
          <w:rFonts w:ascii="Times New Roman" w:eastAsia="TimesNewRomanPSMT" w:hAnsi="Times New Roman"/>
          <w:color w:val="000000"/>
          <w:sz w:val="28"/>
          <w:szCs w:val="28"/>
        </w:rPr>
        <w:t xml:space="preserve">. ОСОБЫЕ ПРАВИЛА ВОЗРАСТНОЙ ГРУППЫ 14-16 ЛЕТ Компетенция Предпринимательство - Юниоры (14-16 лет) направлена на формирование профессиональных ролей и занятий, в качестве “предпринимателя” и “разработчик проекта”. При разработке конкурсного задания необходимо учитывать развитие следующих знаний, умений и навыков по компетенции Предпринимательство - Юниоры (14-16 лет): </w:t>
      </w:r>
    </w:p>
    <w:p w14:paraId="5883A23A"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развитие инновационной творческой деятельности в процессе решения прикладных задач;</w:t>
      </w:r>
    </w:p>
    <w:p w14:paraId="333070C3"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 применение представлений о социальных и этических аспектах предпринимательской деятельности; </w:t>
      </w:r>
    </w:p>
    <w:p w14:paraId="3A8BADA0"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применять экологическое мышление в разных формах деятельности; </w:t>
      </w:r>
    </w:p>
    <w:p w14:paraId="19A141E3"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развитие собственных представлений о перспективах своего профессионального образования и будущей профессиональной деятельности;</w:t>
      </w:r>
    </w:p>
    <w:p w14:paraId="167C2CC2"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 приобретать и анализировать практический опыт, соответствующего интересам и способностям (профессиональная ориентация); </w:t>
      </w:r>
    </w:p>
    <w:p w14:paraId="5822D672"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включаться в процессы преобразования социальной среды населенного пункта, формирования лидерских качеств, опыта социальной деятельности, реализации социальных проектов и программ; </w:t>
      </w:r>
    </w:p>
    <w:p w14:paraId="7C07A570"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формировать опыта самостоятельной образовательной, общественной, </w:t>
      </w:r>
      <w:proofErr w:type="spellStart"/>
      <w:r w:rsidRPr="0006387E">
        <w:rPr>
          <w:rFonts w:ascii="Times New Roman" w:eastAsia="TimesNewRomanPSMT" w:hAnsi="Times New Roman"/>
          <w:color w:val="000000"/>
          <w:sz w:val="28"/>
          <w:szCs w:val="28"/>
        </w:rPr>
        <w:t>проектноисследовательской</w:t>
      </w:r>
      <w:proofErr w:type="spellEnd"/>
      <w:r w:rsidRPr="0006387E">
        <w:rPr>
          <w:rFonts w:ascii="Times New Roman" w:eastAsia="TimesNewRomanPSMT" w:hAnsi="Times New Roman"/>
          <w:color w:val="000000"/>
          <w:sz w:val="28"/>
          <w:szCs w:val="28"/>
        </w:rPr>
        <w:t xml:space="preserve"> и художественной деятельности; </w:t>
      </w:r>
    </w:p>
    <w:p w14:paraId="005A4A69"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применять экологическую грамотность, навыков здорового и безопасного для человека и окружающей его среды образа жизни;</w:t>
      </w:r>
    </w:p>
    <w:p w14:paraId="514B4003"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 использовать систему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14:paraId="0E540D97"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использовать знания </w:t>
      </w:r>
      <w:proofErr w:type="gramStart"/>
      <w:r w:rsidRPr="0006387E">
        <w:rPr>
          <w:rFonts w:ascii="Times New Roman" w:eastAsia="TimesNewRomanPSMT" w:hAnsi="Times New Roman"/>
          <w:color w:val="000000"/>
          <w:sz w:val="28"/>
          <w:szCs w:val="28"/>
        </w:rPr>
        <w:t>о экономических институтов</w:t>
      </w:r>
      <w:proofErr w:type="gramEnd"/>
      <w:r w:rsidRPr="0006387E">
        <w:rPr>
          <w:rFonts w:ascii="Times New Roman" w:eastAsia="TimesNewRomanPSMT" w:hAnsi="Times New Roman"/>
          <w:color w:val="000000"/>
          <w:sz w:val="28"/>
          <w:szCs w:val="28"/>
        </w:rPr>
        <w:t xml:space="preserve">, их роли в социально-экономическом развитии общества; </w:t>
      </w:r>
    </w:p>
    <w:p w14:paraId="4FDE1E61"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w:t>
      </w:r>
      <w:r w:rsidRPr="0006387E">
        <w:rPr>
          <w:rFonts w:ascii="Times New Roman" w:eastAsia="TimesNewRomanPSMT" w:hAnsi="Times New Roman"/>
          <w:color w:val="000000"/>
          <w:sz w:val="28"/>
          <w:szCs w:val="28"/>
        </w:rPr>
        <w:t xml:space="preserve">понимание значения этических норм и нравственных ценностей в экономической деятельности отдельных людей и общества; </w:t>
      </w:r>
    </w:p>
    <w:p w14:paraId="6DAC3CD7"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lastRenderedPageBreak/>
        <w:t xml:space="preserve">- </w:t>
      </w:r>
      <w:r w:rsidRPr="0006387E">
        <w:rPr>
          <w:rFonts w:ascii="Times New Roman" w:eastAsia="TimesNewRomanPSMT" w:hAnsi="Times New Roman"/>
          <w:color w:val="000000"/>
          <w:sz w:val="28"/>
          <w:szCs w:val="28"/>
        </w:rPr>
        <w:t xml:space="preserve">сформированность уважительного отношения к чужой собственности; </w:t>
      </w:r>
    </w:p>
    <w:p w14:paraId="38B943E5"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демонстрировать образцы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14:paraId="457A015E"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владеть навыками поиска актуальной экономической информации в различных источниках, включая Интернет;  </w:t>
      </w:r>
    </w:p>
    <w:p w14:paraId="5153BF36"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умение различать факты, аргументы и оценочные суждения; </w:t>
      </w:r>
    </w:p>
    <w:p w14:paraId="3F26C873"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анализировать, преобразовывать и использовать экономическую информацию для решения практических задач в реальной жизни; </w:t>
      </w:r>
    </w:p>
    <w:p w14:paraId="5AF4EBF3"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применять навык проектной деятельности: умение разрабатывать и реализовывать проекты на основе базовых экономических знаний и ценностных ориентиров; </w:t>
      </w:r>
    </w:p>
    <w:p w14:paraId="65A61E3B"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14:paraId="0175D739"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способность к личностному самоопределению и самореализации в экономической деятельности в области предпринимательства; </w:t>
      </w:r>
    </w:p>
    <w:p w14:paraId="69D8CD4C"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06387E">
        <w:rPr>
          <w:rFonts w:ascii="Times New Roman" w:eastAsia="TimesNewRomanPSMT" w:hAnsi="Times New Roman"/>
          <w:color w:val="000000"/>
          <w:sz w:val="28"/>
          <w:szCs w:val="28"/>
        </w:rPr>
        <w:t xml:space="preserve">знание особенностей современного рынка труда, владение этикой трудовых отношений; понимание места и роли России в современной мировой экономике; </w:t>
      </w:r>
    </w:p>
    <w:p w14:paraId="34E4B25A"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06387E">
        <w:rPr>
          <w:rFonts w:ascii="Times New Roman" w:eastAsia="TimesNewRomanPSMT" w:hAnsi="Times New Roman"/>
          <w:color w:val="000000"/>
          <w:sz w:val="28"/>
          <w:szCs w:val="28"/>
        </w:rPr>
        <w:t>умение ориентироваться в текущих экономических событиях в России и в мире;</w:t>
      </w:r>
    </w:p>
    <w:p w14:paraId="063FFE2C"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 владеть приемами работы со статистической, фактической и аналитической экономической информацией; </w:t>
      </w:r>
    </w:p>
    <w:p w14:paraId="1ED81435"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 xml:space="preserve">- </w:t>
      </w:r>
      <w:r w:rsidRPr="0006387E">
        <w:rPr>
          <w:rFonts w:ascii="Times New Roman" w:eastAsia="TimesNewRomanPSMT" w:hAnsi="Times New Roman"/>
          <w:color w:val="000000"/>
          <w:sz w:val="28"/>
          <w:szCs w:val="28"/>
        </w:rPr>
        <w:t xml:space="preserve">умение самостоятельно анализировать и интерпретировать данные для решения теоретических и прикладных задач; </w:t>
      </w:r>
    </w:p>
    <w:p w14:paraId="6379F2B7"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lastRenderedPageBreak/>
        <w:t xml:space="preserve">- аргументировать собственную точку зрения по показателям экономической эффективности проекта;   </w:t>
      </w:r>
    </w:p>
    <w:p w14:paraId="283ED525"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демонстрировать навыки коммуникативной, учебно-исследовательской деятельности, критического мышления;  </w:t>
      </w:r>
    </w:p>
    <w:p w14:paraId="129CD25E" w14:textId="77777777" w:rsidR="0006387E"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 xml:space="preserve">- определять и ставить цели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6A4CDCAC" w14:textId="0D83C157" w:rsidR="0004199B" w:rsidRDefault="0006387E" w:rsidP="0006387E">
      <w:pPr>
        <w:autoSpaceDE w:val="0"/>
        <w:autoSpaceDN w:val="0"/>
        <w:adjustRightInd w:val="0"/>
        <w:spacing w:after="0" w:line="360" w:lineRule="auto"/>
        <w:ind w:firstLine="709"/>
        <w:jc w:val="both"/>
        <w:rPr>
          <w:rFonts w:ascii="Times New Roman" w:eastAsia="TimesNewRomanPSMT" w:hAnsi="Times New Roman"/>
          <w:color w:val="000000"/>
          <w:sz w:val="28"/>
          <w:szCs w:val="28"/>
        </w:rPr>
      </w:pPr>
      <w:r w:rsidRPr="0006387E">
        <w:rPr>
          <w:rFonts w:ascii="Times New Roman" w:eastAsia="TimesNewRomanPSMT" w:hAnsi="Times New Roman"/>
          <w:color w:val="000000"/>
          <w:sz w:val="28"/>
          <w:szCs w:val="28"/>
        </w:rPr>
        <w:t>Время на выполнения задания не должно превышать 4-5 часов в день.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WSSS. Техническое описание компетенции действует в полном объеме для Юниоров (возрастная категория 14-16 лет), за исключением разделов WSSS не соответствующих возможностям возрастной категории.</w:t>
      </w:r>
    </w:p>
    <w:p w14:paraId="0C343AC9" w14:textId="77777777" w:rsidR="0006387E" w:rsidRDefault="0006387E"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2BA1FEA4"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0F2A00DC" w14:textId="77777777" w:rsidR="0004199B" w:rsidRDefault="0004199B" w:rsidP="0004199B">
      <w:pPr>
        <w:autoSpaceDE w:val="0"/>
        <w:autoSpaceDN w:val="0"/>
        <w:adjustRightInd w:val="0"/>
        <w:spacing w:after="0" w:line="360" w:lineRule="auto"/>
        <w:ind w:firstLine="709"/>
        <w:jc w:val="both"/>
        <w:rPr>
          <w:rFonts w:ascii="Times New Roman" w:eastAsia="TimesNewRomanPSMT" w:hAnsi="Times New Roman"/>
          <w:color w:val="000000"/>
          <w:sz w:val="28"/>
          <w:szCs w:val="28"/>
        </w:rPr>
      </w:pPr>
    </w:p>
    <w:p w14:paraId="16DE8992" w14:textId="77777777" w:rsidR="00E468E6" w:rsidRDefault="00E468E6" w:rsidP="00E468E6">
      <w:pPr>
        <w:autoSpaceDE w:val="0"/>
        <w:autoSpaceDN w:val="0"/>
        <w:adjustRightInd w:val="0"/>
        <w:spacing w:after="0" w:line="360" w:lineRule="auto"/>
        <w:ind w:firstLine="709"/>
        <w:jc w:val="both"/>
        <w:rPr>
          <w:rFonts w:ascii="Times New Roman" w:eastAsia="TimesNewRomanPSMT" w:hAnsi="Times New Roman"/>
          <w:color w:val="000000"/>
          <w:sz w:val="28"/>
          <w:szCs w:val="28"/>
        </w:rPr>
      </w:pPr>
    </w:p>
    <w:bookmarkEnd w:id="14"/>
    <w:p w14:paraId="25687A28" w14:textId="77777777" w:rsidR="00DE39D8" w:rsidRPr="008E5424" w:rsidRDefault="00DE39D8" w:rsidP="00A204BB">
      <w:pPr>
        <w:spacing w:after="0" w:line="360" w:lineRule="auto"/>
        <w:jc w:val="both"/>
        <w:rPr>
          <w:rFonts w:ascii="Times New Roman" w:hAnsi="Times New Roman" w:cs="Times New Roman"/>
          <w:sz w:val="28"/>
          <w:szCs w:val="28"/>
        </w:rPr>
      </w:pPr>
    </w:p>
    <w:sectPr w:rsidR="00DE39D8" w:rsidRPr="008E5424" w:rsidSect="00ED18F9">
      <w:headerReference w:type="default" r:id="rId10"/>
      <w:footerReference w:type="default" r:id="rId11"/>
      <w:headerReference w:type="first" r:id="rId12"/>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7FE44" w14:textId="77777777" w:rsidR="00C73661" w:rsidRDefault="00C73661" w:rsidP="00970F49">
      <w:pPr>
        <w:spacing w:after="0" w:line="240" w:lineRule="auto"/>
      </w:pPr>
      <w:r>
        <w:separator/>
      </w:r>
    </w:p>
  </w:endnote>
  <w:endnote w:type="continuationSeparator" w:id="0">
    <w:p w14:paraId="2A7C6DB1" w14:textId="77777777" w:rsidR="00C73661" w:rsidRDefault="00C73661"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w:panose1 w:val="00000000000000000000"/>
    <w:charset w:val="00"/>
    <w:family w:val="swiss"/>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765540" w:rsidRPr="00832EBB" w14:paraId="4E603801" w14:textId="77777777" w:rsidTr="009931F0">
      <w:trPr>
        <w:trHeight w:hRule="exact" w:val="115"/>
        <w:jc w:val="center"/>
      </w:trPr>
      <w:tc>
        <w:tcPr>
          <w:tcW w:w="5954" w:type="dxa"/>
          <w:shd w:val="clear" w:color="auto" w:fill="C00000"/>
          <w:tcMar>
            <w:top w:w="0" w:type="dxa"/>
            <w:bottom w:w="0" w:type="dxa"/>
          </w:tcMar>
        </w:tcPr>
        <w:p w14:paraId="700367B9" w14:textId="77777777" w:rsidR="00765540" w:rsidRPr="00A204BB" w:rsidRDefault="00765540" w:rsidP="00B45AA4">
          <w:pPr>
            <w:pStyle w:val="a5"/>
            <w:tabs>
              <w:tab w:val="clear" w:pos="4677"/>
              <w:tab w:val="clear" w:pos="9355"/>
            </w:tabs>
            <w:rPr>
              <w:rFonts w:ascii="Times New Roman" w:hAnsi="Times New Roman" w:cs="Times New Roman"/>
              <w:caps/>
              <w:sz w:val="18"/>
            </w:rPr>
          </w:pPr>
          <w:r w:rsidRPr="00A204BB">
            <w:rPr>
              <w:rFonts w:ascii="Times New Roman" w:hAnsi="Times New Roman" w:cs="Times New Roman"/>
              <w:caps/>
              <w:sz w:val="18"/>
            </w:rPr>
            <w:ptab w:relativeTo="margin" w:alignment="center" w:leader="none"/>
          </w:r>
        </w:p>
      </w:tc>
      <w:tc>
        <w:tcPr>
          <w:tcW w:w="3685" w:type="dxa"/>
          <w:shd w:val="clear" w:color="auto" w:fill="C00000"/>
          <w:tcMar>
            <w:top w:w="0" w:type="dxa"/>
            <w:bottom w:w="0" w:type="dxa"/>
          </w:tcMar>
        </w:tcPr>
        <w:p w14:paraId="4DAF0504" w14:textId="77777777" w:rsidR="00765540" w:rsidRPr="00A204BB" w:rsidRDefault="00765540" w:rsidP="00B45AA4">
          <w:pPr>
            <w:pStyle w:val="a5"/>
            <w:tabs>
              <w:tab w:val="clear" w:pos="4677"/>
              <w:tab w:val="clear" w:pos="9355"/>
            </w:tabs>
            <w:jc w:val="right"/>
            <w:rPr>
              <w:rFonts w:ascii="Times New Roman" w:hAnsi="Times New Roman" w:cs="Times New Roman"/>
              <w:caps/>
              <w:sz w:val="18"/>
            </w:rPr>
          </w:pPr>
        </w:p>
      </w:tc>
    </w:tr>
    <w:tr w:rsidR="00765540" w:rsidRPr="00832EBB" w14:paraId="4456C7D0" w14:textId="77777777" w:rsidTr="009931F0">
      <w:trPr>
        <w:jc w:val="center"/>
      </w:trPr>
      <w:sdt>
        <w:sdtPr>
          <w:rPr>
            <w:rFonts w:ascii="Times New Roman" w:hAnsi="Times New Roman" w:cs="Times New Roman"/>
            <w:sz w:val="18"/>
            <w:szCs w:val="18"/>
          </w:rPr>
          <w:alias w:val="Автор"/>
          <w:tag w:val=""/>
          <w:id w:val="-142508188"/>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14:paraId="5C515820" w14:textId="34DFB283" w:rsidR="00765540" w:rsidRPr="00A204BB" w:rsidRDefault="00765540" w:rsidP="00827BF7">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 xml:space="preserve">Региональный </w:t>
              </w:r>
              <w:proofErr w:type="gramStart"/>
              <w:r>
                <w:rPr>
                  <w:rFonts w:ascii="Times New Roman" w:hAnsi="Times New Roman" w:cs="Times New Roman"/>
                  <w:sz w:val="18"/>
                  <w:szCs w:val="18"/>
                </w:rPr>
                <w:t xml:space="preserve">Чемпионат </w:t>
              </w:r>
              <w:r w:rsidRPr="00A204BB">
                <w:rPr>
                  <w:rFonts w:ascii="Times New Roman" w:hAnsi="Times New Roman" w:cs="Times New Roman"/>
                  <w:sz w:val="18"/>
                  <w:szCs w:val="18"/>
                </w:rPr>
                <w:t xml:space="preserve"> «</w:t>
              </w:r>
              <w:proofErr w:type="spellStart"/>
              <w:proofErr w:type="gramEnd"/>
              <w:r w:rsidRPr="00A204BB">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Карачаево-Черкесской Республики  </w:t>
              </w:r>
              <w:r w:rsidRPr="00A204BB">
                <w:rPr>
                  <w:rFonts w:ascii="Times New Roman" w:hAnsi="Times New Roman" w:cs="Times New Roman"/>
                  <w:sz w:val="18"/>
                  <w:szCs w:val="18"/>
                </w:rPr>
                <w:t>(</w:t>
              </w:r>
              <w:r>
                <w:rPr>
                  <w:rFonts w:ascii="Times New Roman" w:hAnsi="Times New Roman" w:cs="Times New Roman"/>
                  <w:sz w:val="18"/>
                  <w:szCs w:val="18"/>
                </w:rPr>
                <w:t>Предпринимательство</w:t>
              </w:r>
              <w:r w:rsidRPr="00A204BB">
                <w:rPr>
                  <w:rFonts w:ascii="Times New Roman" w:hAnsi="Times New Roman" w:cs="Times New Roman"/>
                  <w:sz w:val="18"/>
                  <w:szCs w:val="18"/>
                </w:rPr>
                <w:t>)</w:t>
              </w:r>
              <w:r>
                <w:rPr>
                  <w:rFonts w:ascii="Times New Roman" w:hAnsi="Times New Roman" w:cs="Times New Roman"/>
                  <w:sz w:val="18"/>
                  <w:szCs w:val="18"/>
                </w:rPr>
                <w:t xml:space="preserve"> 2021</w:t>
              </w:r>
            </w:p>
          </w:tc>
        </w:sdtContent>
      </w:sdt>
      <w:tc>
        <w:tcPr>
          <w:tcW w:w="3685" w:type="dxa"/>
          <w:shd w:val="clear" w:color="auto" w:fill="auto"/>
          <w:vAlign w:val="center"/>
        </w:tcPr>
        <w:p w14:paraId="37AEB4B1" w14:textId="77777777" w:rsidR="00765540" w:rsidRPr="00A204BB" w:rsidRDefault="00765540"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Pr>
              <w:rFonts w:ascii="Times New Roman" w:hAnsi="Times New Roman" w:cs="Times New Roman"/>
              <w:caps/>
              <w:noProof/>
              <w:sz w:val="18"/>
              <w:szCs w:val="18"/>
            </w:rPr>
            <w:t>36</w:t>
          </w:r>
          <w:r w:rsidRPr="00A204BB">
            <w:rPr>
              <w:rFonts w:ascii="Times New Roman" w:hAnsi="Times New Roman" w:cs="Times New Roman"/>
              <w:caps/>
              <w:sz w:val="18"/>
              <w:szCs w:val="18"/>
            </w:rPr>
            <w:fldChar w:fldCharType="end"/>
          </w:r>
        </w:p>
      </w:tc>
    </w:tr>
  </w:tbl>
  <w:p w14:paraId="503C446A" w14:textId="77777777" w:rsidR="00765540" w:rsidRDefault="007655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C4CA" w14:textId="77777777" w:rsidR="00C73661" w:rsidRDefault="00C73661" w:rsidP="00970F49">
      <w:pPr>
        <w:spacing w:after="0" w:line="240" w:lineRule="auto"/>
      </w:pPr>
      <w:r>
        <w:separator/>
      </w:r>
    </w:p>
  </w:footnote>
  <w:footnote w:type="continuationSeparator" w:id="0">
    <w:p w14:paraId="282F646B" w14:textId="77777777" w:rsidR="00C73661" w:rsidRDefault="00C73661"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962C" w14:textId="77777777" w:rsidR="00765540" w:rsidRPr="00B45AA4" w:rsidRDefault="00765540"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7D563753" wp14:editId="6F957997">
          <wp:simplePos x="0" y="0"/>
          <wp:positionH relativeFrom="column">
            <wp:posOffset>5671820</wp:posOffset>
          </wp:positionH>
          <wp:positionV relativeFrom="paragraph">
            <wp:posOffset>-135890</wp:posOffset>
          </wp:positionV>
          <wp:extent cx="952500" cy="68707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8A3C" w14:textId="77777777" w:rsidR="00765540" w:rsidRDefault="00765540" w:rsidP="00A204BB">
    <w:pPr>
      <w:pStyle w:val="a5"/>
    </w:pPr>
    <w:r w:rsidRPr="009955F8">
      <w:rPr>
        <w:rFonts w:ascii="Times New Roman" w:hAnsi="Times New Roman" w:cs="Times New Roman"/>
        <w:noProof/>
        <w:sz w:val="72"/>
        <w:szCs w:val="72"/>
        <w:lang w:eastAsia="ru-RU"/>
      </w:rPr>
      <w:drawing>
        <wp:anchor distT="0" distB="0" distL="114300" distR="114300" simplePos="0" relativeHeight="251660288" behindDoc="0" locked="0" layoutInCell="1" allowOverlap="1" wp14:anchorId="54667B3C" wp14:editId="7A927D7E">
          <wp:simplePos x="0" y="0"/>
          <wp:positionH relativeFrom="margin">
            <wp:posOffset>4521200</wp:posOffset>
          </wp:positionH>
          <wp:positionV relativeFrom="margin">
            <wp:posOffset>-495935</wp:posOffset>
          </wp:positionV>
          <wp:extent cx="1905000" cy="1394460"/>
          <wp:effectExtent l="0" t="0" r="0" b="0"/>
          <wp:wrapSquare wrapText="bothSides"/>
          <wp:docPr id="10" name="Рисунок 10"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8C0A89"/>
    <w:multiLevelType w:val="hybridMultilevel"/>
    <w:tmpl w:val="78523F80"/>
    <w:lvl w:ilvl="0" w:tplc="98A46574">
      <w:numFmt w:val="bullet"/>
      <w:lvlText w:val="●"/>
      <w:lvlJc w:val="left"/>
      <w:pPr>
        <w:ind w:left="834" w:hanging="360"/>
      </w:pPr>
      <w:rPr>
        <w:rFonts w:ascii="Times New Roman" w:eastAsia="Times New Roman" w:hAnsi="Times New Roman" w:cs="Times New Roman" w:hint="default"/>
        <w:spacing w:val="-25"/>
        <w:w w:val="100"/>
        <w:sz w:val="24"/>
        <w:szCs w:val="24"/>
        <w:lang w:val="ru-RU" w:eastAsia="ru-RU" w:bidi="ru-RU"/>
      </w:rPr>
    </w:lvl>
    <w:lvl w:ilvl="1" w:tplc="860AB4F8">
      <w:numFmt w:val="bullet"/>
      <w:lvlText w:val="•"/>
      <w:lvlJc w:val="left"/>
      <w:pPr>
        <w:ind w:left="1515" w:hanging="360"/>
      </w:pPr>
      <w:rPr>
        <w:rFonts w:hint="default"/>
        <w:lang w:val="ru-RU" w:eastAsia="ru-RU" w:bidi="ru-RU"/>
      </w:rPr>
    </w:lvl>
    <w:lvl w:ilvl="2" w:tplc="216471F2">
      <w:numFmt w:val="bullet"/>
      <w:lvlText w:val="•"/>
      <w:lvlJc w:val="left"/>
      <w:pPr>
        <w:ind w:left="2190" w:hanging="360"/>
      </w:pPr>
      <w:rPr>
        <w:rFonts w:hint="default"/>
        <w:lang w:val="ru-RU" w:eastAsia="ru-RU" w:bidi="ru-RU"/>
      </w:rPr>
    </w:lvl>
    <w:lvl w:ilvl="3" w:tplc="B4886BE0">
      <w:numFmt w:val="bullet"/>
      <w:lvlText w:val="•"/>
      <w:lvlJc w:val="left"/>
      <w:pPr>
        <w:ind w:left="2865" w:hanging="360"/>
      </w:pPr>
      <w:rPr>
        <w:rFonts w:hint="default"/>
        <w:lang w:val="ru-RU" w:eastAsia="ru-RU" w:bidi="ru-RU"/>
      </w:rPr>
    </w:lvl>
    <w:lvl w:ilvl="4" w:tplc="F7E49220">
      <w:numFmt w:val="bullet"/>
      <w:lvlText w:val="•"/>
      <w:lvlJc w:val="left"/>
      <w:pPr>
        <w:ind w:left="3540" w:hanging="360"/>
      </w:pPr>
      <w:rPr>
        <w:rFonts w:hint="default"/>
        <w:lang w:val="ru-RU" w:eastAsia="ru-RU" w:bidi="ru-RU"/>
      </w:rPr>
    </w:lvl>
    <w:lvl w:ilvl="5" w:tplc="43DEE63C">
      <w:numFmt w:val="bullet"/>
      <w:lvlText w:val="•"/>
      <w:lvlJc w:val="left"/>
      <w:pPr>
        <w:ind w:left="4216" w:hanging="360"/>
      </w:pPr>
      <w:rPr>
        <w:rFonts w:hint="default"/>
        <w:lang w:val="ru-RU" w:eastAsia="ru-RU" w:bidi="ru-RU"/>
      </w:rPr>
    </w:lvl>
    <w:lvl w:ilvl="6" w:tplc="1A187610">
      <w:numFmt w:val="bullet"/>
      <w:lvlText w:val="•"/>
      <w:lvlJc w:val="left"/>
      <w:pPr>
        <w:ind w:left="4891" w:hanging="360"/>
      </w:pPr>
      <w:rPr>
        <w:rFonts w:hint="default"/>
        <w:lang w:val="ru-RU" w:eastAsia="ru-RU" w:bidi="ru-RU"/>
      </w:rPr>
    </w:lvl>
    <w:lvl w:ilvl="7" w:tplc="E5A236A0">
      <w:numFmt w:val="bullet"/>
      <w:lvlText w:val="•"/>
      <w:lvlJc w:val="left"/>
      <w:pPr>
        <w:ind w:left="5566" w:hanging="360"/>
      </w:pPr>
      <w:rPr>
        <w:rFonts w:hint="default"/>
        <w:lang w:val="ru-RU" w:eastAsia="ru-RU" w:bidi="ru-RU"/>
      </w:rPr>
    </w:lvl>
    <w:lvl w:ilvl="8" w:tplc="EC227430">
      <w:numFmt w:val="bullet"/>
      <w:lvlText w:val="•"/>
      <w:lvlJc w:val="left"/>
      <w:pPr>
        <w:ind w:left="6241" w:hanging="360"/>
      </w:pPr>
      <w:rPr>
        <w:rFonts w:hint="default"/>
        <w:lang w:val="ru-RU" w:eastAsia="ru-RU" w:bidi="ru-RU"/>
      </w:rPr>
    </w:lvl>
  </w:abstractNum>
  <w:abstractNum w:abstractNumId="2" w15:restartNumberingAfterBreak="0">
    <w:nsid w:val="0D6C1174"/>
    <w:multiLevelType w:val="hybridMultilevel"/>
    <w:tmpl w:val="A29E20AE"/>
    <w:lvl w:ilvl="0" w:tplc="04190001">
      <w:start w:val="1"/>
      <w:numFmt w:val="bullet"/>
      <w:lvlText w:val=""/>
      <w:lvlJc w:val="left"/>
      <w:pPr>
        <w:tabs>
          <w:tab w:val="num" w:pos="720"/>
        </w:tabs>
        <w:ind w:left="720" w:hanging="360"/>
      </w:pPr>
      <w:rPr>
        <w:rFonts w:ascii="Symbol" w:hAnsi="Symbo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4D0976"/>
    <w:multiLevelType w:val="hybridMultilevel"/>
    <w:tmpl w:val="2FCE573E"/>
    <w:lvl w:ilvl="0" w:tplc="04190001">
      <w:start w:val="1"/>
      <w:numFmt w:val="bullet"/>
      <w:lvlText w:val=""/>
      <w:lvlJc w:val="left"/>
      <w:pPr>
        <w:tabs>
          <w:tab w:val="num" w:pos="720"/>
        </w:tabs>
        <w:ind w:left="720" w:hanging="360"/>
      </w:pPr>
      <w:rPr>
        <w:rFonts w:ascii="Symbol" w:hAnsi="Symbo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10"/>
  </w:num>
  <w:num w:numId="6">
    <w:abstractNumId w:val="4"/>
  </w:num>
  <w:num w:numId="7">
    <w:abstractNumId w:val="6"/>
  </w:num>
  <w:num w:numId="8">
    <w:abstractNumId w:val="13"/>
  </w:num>
  <w:num w:numId="9">
    <w:abstractNumId w:val="8"/>
  </w:num>
  <w:num w:numId="10">
    <w:abstractNumId w:val="0"/>
  </w:num>
  <w:num w:numId="11">
    <w:abstractNumId w:val="5"/>
  </w:num>
  <w:num w:numId="12">
    <w:abstractNumId w:val="2"/>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49"/>
    <w:rsid w:val="0004199B"/>
    <w:rsid w:val="00056CDE"/>
    <w:rsid w:val="0006387E"/>
    <w:rsid w:val="00081D65"/>
    <w:rsid w:val="000A1F96"/>
    <w:rsid w:val="000B3397"/>
    <w:rsid w:val="000D74AA"/>
    <w:rsid w:val="001024BE"/>
    <w:rsid w:val="00127743"/>
    <w:rsid w:val="0017612A"/>
    <w:rsid w:val="00220E70"/>
    <w:rsid w:val="0029547E"/>
    <w:rsid w:val="002B1426"/>
    <w:rsid w:val="002F2906"/>
    <w:rsid w:val="00333911"/>
    <w:rsid w:val="00334165"/>
    <w:rsid w:val="003934F8"/>
    <w:rsid w:val="00397A1B"/>
    <w:rsid w:val="003A21C8"/>
    <w:rsid w:val="003C1D7A"/>
    <w:rsid w:val="003C5F97"/>
    <w:rsid w:val="003D1E51"/>
    <w:rsid w:val="004254FE"/>
    <w:rsid w:val="0044354A"/>
    <w:rsid w:val="00470DD9"/>
    <w:rsid w:val="004917C4"/>
    <w:rsid w:val="004A07A5"/>
    <w:rsid w:val="004B692B"/>
    <w:rsid w:val="004D096E"/>
    <w:rsid w:val="004E785E"/>
    <w:rsid w:val="004E7905"/>
    <w:rsid w:val="00510059"/>
    <w:rsid w:val="00554CBB"/>
    <w:rsid w:val="005560AC"/>
    <w:rsid w:val="0056194A"/>
    <w:rsid w:val="005B0DEC"/>
    <w:rsid w:val="005C6A23"/>
    <w:rsid w:val="005E30DC"/>
    <w:rsid w:val="005E635A"/>
    <w:rsid w:val="0062469C"/>
    <w:rsid w:val="0062789A"/>
    <w:rsid w:val="0063396F"/>
    <w:rsid w:val="0064491A"/>
    <w:rsid w:val="00653B50"/>
    <w:rsid w:val="006776B4"/>
    <w:rsid w:val="006873B8"/>
    <w:rsid w:val="006A4236"/>
    <w:rsid w:val="006B0FEA"/>
    <w:rsid w:val="006C6D6D"/>
    <w:rsid w:val="006C7A3B"/>
    <w:rsid w:val="00727F97"/>
    <w:rsid w:val="0074372D"/>
    <w:rsid w:val="00765540"/>
    <w:rsid w:val="007735DC"/>
    <w:rsid w:val="007A6888"/>
    <w:rsid w:val="007B0DCC"/>
    <w:rsid w:val="007B2222"/>
    <w:rsid w:val="007D3601"/>
    <w:rsid w:val="007D6C20"/>
    <w:rsid w:val="00825D15"/>
    <w:rsid w:val="00827BF7"/>
    <w:rsid w:val="00832EBB"/>
    <w:rsid w:val="00834734"/>
    <w:rsid w:val="00835061"/>
    <w:rsid w:val="00835BF6"/>
    <w:rsid w:val="00881DD2"/>
    <w:rsid w:val="00882B54"/>
    <w:rsid w:val="008B560B"/>
    <w:rsid w:val="008C452C"/>
    <w:rsid w:val="008D6DCF"/>
    <w:rsid w:val="008E5424"/>
    <w:rsid w:val="009018F0"/>
    <w:rsid w:val="00953113"/>
    <w:rsid w:val="00956BC9"/>
    <w:rsid w:val="00970F49"/>
    <w:rsid w:val="009715DA"/>
    <w:rsid w:val="00972CED"/>
    <w:rsid w:val="009931F0"/>
    <w:rsid w:val="009955F8"/>
    <w:rsid w:val="009F57C0"/>
    <w:rsid w:val="00A156C9"/>
    <w:rsid w:val="00A204BB"/>
    <w:rsid w:val="00A27EE4"/>
    <w:rsid w:val="00A57976"/>
    <w:rsid w:val="00A87627"/>
    <w:rsid w:val="00A91D4B"/>
    <w:rsid w:val="00A962D4"/>
    <w:rsid w:val="00AA2B8A"/>
    <w:rsid w:val="00AD2200"/>
    <w:rsid w:val="00AE6AB7"/>
    <w:rsid w:val="00AE7A32"/>
    <w:rsid w:val="00B162B5"/>
    <w:rsid w:val="00B236AD"/>
    <w:rsid w:val="00B40562"/>
    <w:rsid w:val="00B40FFB"/>
    <w:rsid w:val="00B4196F"/>
    <w:rsid w:val="00B45392"/>
    <w:rsid w:val="00B45AA4"/>
    <w:rsid w:val="00BA2CF0"/>
    <w:rsid w:val="00BA3061"/>
    <w:rsid w:val="00BC3813"/>
    <w:rsid w:val="00BC7808"/>
    <w:rsid w:val="00BD5BFE"/>
    <w:rsid w:val="00C06EBC"/>
    <w:rsid w:val="00C26C83"/>
    <w:rsid w:val="00C52383"/>
    <w:rsid w:val="00C73661"/>
    <w:rsid w:val="00C95538"/>
    <w:rsid w:val="00CA6CCD"/>
    <w:rsid w:val="00CC50B7"/>
    <w:rsid w:val="00D12ABD"/>
    <w:rsid w:val="00D16F4B"/>
    <w:rsid w:val="00D2075B"/>
    <w:rsid w:val="00D37CEC"/>
    <w:rsid w:val="00D405D4"/>
    <w:rsid w:val="00D41269"/>
    <w:rsid w:val="00D45007"/>
    <w:rsid w:val="00DE39D8"/>
    <w:rsid w:val="00DE5614"/>
    <w:rsid w:val="00E468E6"/>
    <w:rsid w:val="00E857D6"/>
    <w:rsid w:val="00EA0163"/>
    <w:rsid w:val="00EA0C3A"/>
    <w:rsid w:val="00EB2779"/>
    <w:rsid w:val="00ED18F9"/>
    <w:rsid w:val="00ED53C9"/>
    <w:rsid w:val="00F1662D"/>
    <w:rsid w:val="00F5297B"/>
    <w:rsid w:val="00F56E38"/>
    <w:rsid w:val="00F6025D"/>
    <w:rsid w:val="00F672B2"/>
    <w:rsid w:val="00F83D10"/>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291FF007-9E83-4229-A856-65848F78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A156C9"/>
    <w:pPr>
      <w:widowControl w:val="0"/>
      <w:autoSpaceDE w:val="0"/>
      <w:autoSpaceDN w:val="0"/>
      <w:spacing w:after="0" w:line="240" w:lineRule="auto"/>
      <w:ind w:left="834"/>
    </w:pPr>
    <w:rPr>
      <w:rFonts w:ascii="Times New Roman" w:eastAsia="Times New Roman" w:hAnsi="Times New Roman" w:cs="Times New Roman"/>
      <w:lang w:eastAsia="ru-RU" w:bidi="ru-RU"/>
    </w:rPr>
  </w:style>
  <w:style w:type="character" w:styleId="aff8">
    <w:name w:val="Unresolved Mention"/>
    <w:basedOn w:val="a2"/>
    <w:uiPriority w:val="99"/>
    <w:semiHidden/>
    <w:unhideWhenUsed/>
    <w:rsid w:val="0006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um.worldskills.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9A3A-A0A9-4907-BD42-854C1017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12700</Words>
  <Characters>72393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Региональный Чемпионат  «Ворлдскиллс Россия» Карачаево-Черкесской Республики  (Предпринимательство) 2021</dc:creator>
  <cp:lastModifiedBy>PC</cp:lastModifiedBy>
  <cp:revision>2</cp:revision>
  <dcterms:created xsi:type="dcterms:W3CDTF">2021-02-03T09:59:00Z</dcterms:created>
  <dcterms:modified xsi:type="dcterms:W3CDTF">2021-02-03T09:59:00Z</dcterms:modified>
</cp:coreProperties>
</file>